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docProps/app.xml" ContentType="application/vnd.openxmlformats-officedocument.extended-properties+xml"/>
  <Override PartName="/word/glossary/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9B2619" w:rsidP="009B2619" w:rsidRDefault="009B2619" w14:paraId="1AFCF253" w14:textId="6F6870D4">
      <w:pPr>
        <w:pStyle w:val="Title"/>
        <w:jc w:val="center"/>
        <w:rPr>
          <w:rFonts w:ascii="Times New Roman" w:hAnsi="Times New Roman" w:cs="Times New Roman"/>
        </w:rPr>
      </w:pPr>
    </w:p>
    <w:p w:rsidRPr="009B2619" w:rsidR="00F3384D" w:rsidP="00A46324" w:rsidRDefault="00A23A1A" w14:paraId="1F29B267" w14:textId="507E137E">
      <w:pPr>
        <w:pStyle w:val="TOCHeading"/>
        <w:jc w:val="center"/>
      </w:pPr>
      <w:r w:rsidR="37CE1677">
        <w:drawing>
          <wp:inline wp14:editId="3BC51B85" wp14:anchorId="670A0C2D">
            <wp:extent cx="3397425" cy="2044805"/>
            <wp:effectExtent l="0" t="0" r="0" b="0"/>
            <wp:docPr id="117705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05948" name="Picture 117705948"/>
                    <pic:cNvPicPr/>
                  </pic:nvPicPr>
                  <pic:blipFill>
                    <a:blip xmlns:r="http://schemas.openxmlformats.org/officeDocument/2006/relationships" r:embed="rId525966091">
                      <a:extLst>
                        <a:ext uri="{28A0092B-C50C-407E-A947-70E740481C1C}">
                          <a14:useLocalDpi xmlns:a14="http://schemas.microsoft.com/office/drawing/2010/main"/>
                        </a:ext>
                      </a:extLst>
                    </a:blip>
                    <a:stretch>
                      <a:fillRect/>
                    </a:stretch>
                  </pic:blipFill>
                  <pic:spPr>
                    <a:xfrm>
                      <a:off x="0" y="0"/>
                      <a:ext cx="3397425" cy="2044805"/>
                    </a:xfrm>
                    <a:prstGeom prst="rect">
                      <a:avLst/>
                    </a:prstGeom>
                  </pic:spPr>
                </pic:pic>
              </a:graphicData>
            </a:graphic>
          </wp:inline>
        </w:drawing>
      </w:r>
    </w:p>
    <w:p w:rsidRPr="009B2619" w:rsidR="00F3384D" w:rsidP="00A46324" w:rsidRDefault="00A23A1A" w14:paraId="2C078E63" w14:textId="108E6021">
      <w:pPr>
        <w:pStyle w:val="TOCHeading"/>
        <w:jc w:val="center"/>
      </w:pPr>
      <w:r w:rsidRPr="240FEF66" w:rsidR="37CE1677">
        <w:rPr>
          <w:rFonts w:cs="Times New Roman"/>
          <w:sz w:val="96"/>
          <w:szCs w:val="96"/>
        </w:rPr>
        <w:t>Butter Family Farms</w:t>
      </w:r>
    </w:p>
    <w:p w:rsidR="00136A3B" w:rsidP="009B2619" w:rsidRDefault="00136A3B" w14:paraId="4FA91026" w14:textId="0EFEA856">
      <w:pPr>
        <w:jc w:val="center"/>
        <w:rPr>
          <w:b/>
          <w:bCs/>
          <w:sz w:val="32"/>
          <w:szCs w:val="32"/>
        </w:rPr>
      </w:pPr>
    </w:p>
    <w:p w:rsidR="009B2619" w:rsidP="009B2619" w:rsidRDefault="002C73AA" w14:paraId="4AAFA030" w14:textId="0DF81672">
      <w:pPr>
        <w:jc w:val="center"/>
        <w:rPr>
          <w:b/>
          <w:bCs/>
          <w:sz w:val="32"/>
          <w:szCs w:val="32"/>
        </w:rPr>
      </w:pPr>
      <w:r>
        <w:rPr>
          <w:b/>
          <w:bCs/>
          <w:sz w:val="32"/>
          <w:szCs w:val="32"/>
        </w:rPr>
        <w:t xml:space="preserve">Penetration Testing </w:t>
      </w:r>
      <w:r w:rsidR="00363176">
        <w:rPr>
          <w:b/>
          <w:bCs/>
          <w:sz w:val="32"/>
          <w:szCs w:val="32"/>
        </w:rPr>
        <w:t>Report</w:t>
      </w:r>
    </w:p>
    <w:p w:rsidR="002C73AA" w:rsidP="009B2619" w:rsidRDefault="002C73AA" w14:paraId="24300F1B" w14:textId="77777777">
      <w:pPr>
        <w:jc w:val="center"/>
        <w:rPr>
          <w:b/>
          <w:bCs/>
          <w:sz w:val="32"/>
          <w:szCs w:val="32"/>
        </w:rPr>
      </w:pPr>
    </w:p>
    <w:p w:rsidR="002C73AA" w:rsidP="009B2619" w:rsidRDefault="361F6CEE" w14:paraId="0688FBD4" w14:textId="13F41BB3">
      <w:pPr>
        <w:jc w:val="center"/>
        <w:rPr>
          <w:b w:val="1"/>
          <w:bCs w:val="1"/>
          <w:sz w:val="32"/>
          <w:szCs w:val="32"/>
        </w:rPr>
      </w:pPr>
      <w:r w:rsidRPr="240FEF66" w:rsidR="361F6CEE">
        <w:rPr>
          <w:b w:val="1"/>
          <w:bCs w:val="1"/>
          <w:sz w:val="32"/>
          <w:szCs w:val="32"/>
        </w:rPr>
        <w:t xml:space="preserve">October </w:t>
      </w:r>
      <w:r w:rsidRPr="240FEF66" w:rsidR="10FC2E0F">
        <w:rPr>
          <w:b w:val="1"/>
          <w:bCs w:val="1"/>
          <w:sz w:val="32"/>
          <w:szCs w:val="32"/>
        </w:rPr>
        <w:t>31</w:t>
      </w:r>
      <w:r w:rsidRPr="240FEF66" w:rsidR="00136A3B">
        <w:rPr>
          <w:b w:val="1"/>
          <w:bCs w:val="1"/>
          <w:sz w:val="32"/>
          <w:szCs w:val="32"/>
        </w:rPr>
        <w:t xml:space="preserve">, </w:t>
      </w:r>
      <w:r w:rsidRPr="240FEF66" w:rsidR="78ED2D8D">
        <w:rPr>
          <w:b w:val="1"/>
          <w:bCs w:val="1"/>
          <w:sz w:val="32"/>
          <w:szCs w:val="32"/>
        </w:rPr>
        <w:t>20</w:t>
      </w:r>
      <w:r w:rsidRPr="240FEF66" w:rsidR="2992EBD7">
        <w:rPr>
          <w:b w:val="1"/>
          <w:bCs w:val="1"/>
          <w:sz w:val="32"/>
          <w:szCs w:val="32"/>
        </w:rPr>
        <w:t>26</w:t>
      </w:r>
    </w:p>
    <w:p w:rsidR="00136A3B" w:rsidP="009B2619" w:rsidRDefault="00136A3B" w14:paraId="3792C01D" w14:textId="77777777">
      <w:pPr>
        <w:jc w:val="center"/>
        <w:rPr>
          <w:b/>
          <w:bCs/>
          <w:sz w:val="32"/>
          <w:szCs w:val="32"/>
        </w:rPr>
      </w:pPr>
    </w:p>
    <w:p w:rsidR="00136A3B" w:rsidP="009B2619" w:rsidRDefault="00A23A1A" w14:paraId="39518C71" w14:textId="152BB190">
      <w:pPr>
        <w:jc w:val="center"/>
        <w:rPr>
          <w:b/>
          <w:bCs/>
          <w:sz w:val="32"/>
          <w:szCs w:val="32"/>
        </w:rPr>
      </w:pPr>
      <w:r>
        <w:rPr>
          <w:b/>
          <w:bCs/>
          <w:sz w:val="32"/>
          <w:szCs w:val="32"/>
        </w:rPr>
        <w:t>US-</w:t>
      </w:r>
      <w:r w:rsidRPr="0303E3C6" w:rsidR="7F783A53">
        <w:rPr>
          <w:b/>
          <w:bCs/>
          <w:sz w:val="32"/>
          <w:szCs w:val="32"/>
        </w:rPr>
        <w:t>CENTRAL</w:t>
      </w:r>
      <w:r w:rsidRPr="0303E3C6" w:rsidR="00136A3B">
        <w:rPr>
          <w:b/>
          <w:bCs/>
          <w:sz w:val="32"/>
          <w:szCs w:val="32"/>
        </w:rPr>
        <w:t>-</w:t>
      </w:r>
      <w:r w:rsidRPr="0303E3C6" w:rsidR="75147CE2">
        <w:rPr>
          <w:b/>
          <w:bCs/>
          <w:sz w:val="32"/>
          <w:szCs w:val="32"/>
        </w:rPr>
        <w:t>6</w:t>
      </w:r>
    </w:p>
    <w:p w:rsidR="00E972CE" w:rsidP="009B2619" w:rsidRDefault="00E972CE" w14:paraId="70A3652B" w14:textId="77777777">
      <w:pPr>
        <w:jc w:val="center"/>
        <w:rPr>
          <w:b/>
          <w:bCs/>
          <w:sz w:val="32"/>
          <w:szCs w:val="32"/>
        </w:rPr>
      </w:pPr>
    </w:p>
    <w:p w:rsidR="00E972CE" w:rsidP="009B2619" w:rsidRDefault="00E972CE" w14:paraId="40DDCA66" w14:textId="77777777">
      <w:pPr>
        <w:jc w:val="center"/>
        <w:rPr>
          <w:b/>
          <w:bCs/>
          <w:sz w:val="32"/>
          <w:szCs w:val="32"/>
        </w:rPr>
      </w:pPr>
    </w:p>
    <w:p w:rsidR="004427E1" w:rsidP="004427E1" w:rsidRDefault="004427E1" w14:paraId="05004570" w14:textId="77777777">
      <w:pPr>
        <w:spacing w:before="60" w:after="0" w:line="240" w:lineRule="auto"/>
        <w:rPr>
          <w:rFonts w:eastAsia="Times New Roman"/>
          <w:b/>
          <w:bCs/>
          <w:color w:val="000000"/>
          <w:sz w:val="28"/>
          <w:szCs w:val="28"/>
        </w:rPr>
      </w:pPr>
    </w:p>
    <w:p w:rsidR="00A23A1A" w:rsidP="004427E1" w:rsidRDefault="00A23A1A" w14:paraId="7C6BE354" w14:textId="77777777">
      <w:pPr>
        <w:spacing w:before="60" w:after="0" w:line="240" w:lineRule="auto"/>
        <w:rPr>
          <w:rFonts w:eastAsia="Times New Roman"/>
          <w:b/>
          <w:bCs/>
          <w:color w:val="000000"/>
          <w:sz w:val="28"/>
          <w:szCs w:val="28"/>
        </w:rPr>
      </w:pPr>
    </w:p>
    <w:p w:rsidRPr="004427E1" w:rsidR="004427E1" w:rsidP="004427E1" w:rsidRDefault="004427E1" w14:paraId="11C1292A" w14:textId="2B7A118E">
      <w:pPr>
        <w:spacing w:before="60" w:after="0" w:line="240" w:lineRule="auto"/>
        <w:rPr>
          <w:rFonts w:eastAsia="Times New Roman"/>
        </w:rPr>
      </w:pPr>
      <w:r w:rsidRPr="004427E1">
        <w:rPr>
          <w:rFonts w:eastAsia="Times New Roman"/>
          <w:b/>
          <w:bCs/>
          <w:color w:val="000000"/>
          <w:sz w:val="28"/>
          <w:szCs w:val="28"/>
        </w:rPr>
        <w:t>Confidentiality Notice</w:t>
      </w:r>
    </w:p>
    <w:p w:rsidRPr="0075463B" w:rsidR="004427E1" w:rsidP="004427E1" w:rsidRDefault="004427E1" w14:paraId="3A54E5FB" w14:textId="50BBB718">
      <w:pPr>
        <w:spacing w:before="60" w:after="0" w:line="240" w:lineRule="auto"/>
        <w:rPr>
          <w:rFonts w:eastAsia="Times New Roman"/>
          <w:color w:val="000000" w:themeColor="text1"/>
        </w:rPr>
      </w:pPr>
      <w:r w:rsidRPr="240FEF66" w:rsidR="004427E1">
        <w:rPr>
          <w:rFonts w:eastAsia="Times New Roman"/>
          <w:color w:val="000000" w:themeColor="text1" w:themeTint="FF" w:themeShade="FF"/>
        </w:rPr>
        <w:t xml:space="preserve">This report </w:t>
      </w:r>
      <w:r w:rsidRPr="240FEF66" w:rsidR="004427E1">
        <w:rPr>
          <w:rFonts w:eastAsia="Times New Roman"/>
          <w:color w:val="000000" w:themeColor="text1" w:themeTint="FF" w:themeShade="FF"/>
        </w:rPr>
        <w:t>contains</w:t>
      </w:r>
      <w:r w:rsidRPr="240FEF66" w:rsidR="004427E1">
        <w:rPr>
          <w:rFonts w:eastAsia="Times New Roman"/>
          <w:color w:val="000000" w:themeColor="text1" w:themeTint="FF" w:themeShade="FF"/>
        </w:rPr>
        <w:t xml:space="preserve"> sensitive, privileged, and confidential information. Precautions should be taken to protect the confidentiality of the information in this document. </w:t>
      </w:r>
      <w:r w:rsidRPr="240FEF66" w:rsidR="3E1D1F85">
        <w:rPr>
          <w:rFonts w:eastAsia="Times New Roman"/>
          <w:color w:val="000000" w:themeColor="text1" w:themeTint="FF" w:themeShade="FF"/>
        </w:rPr>
        <w:t>The publication</w:t>
      </w:r>
      <w:r w:rsidRPr="240FEF66" w:rsidR="004427E1">
        <w:rPr>
          <w:rFonts w:eastAsia="Times New Roman"/>
          <w:color w:val="000000" w:themeColor="text1" w:themeTint="FF" w:themeShade="FF"/>
        </w:rPr>
        <w:t xml:space="preserve"> of this report may cause reputational damage to </w:t>
      </w:r>
      <w:r w:rsidRPr="240FEF66" w:rsidR="52F8E81A">
        <w:rPr>
          <w:rFonts w:eastAsia="Times New Roman"/>
          <w:color w:val="000000" w:themeColor="text1" w:themeTint="FF" w:themeShade="FF"/>
        </w:rPr>
        <w:t xml:space="preserve">Butter Family </w:t>
      </w:r>
      <w:r w:rsidRPr="240FEF66" w:rsidR="439DAF83">
        <w:rPr>
          <w:rFonts w:eastAsia="Times New Roman"/>
          <w:color w:val="000000" w:themeColor="text1" w:themeTint="FF" w:themeShade="FF"/>
        </w:rPr>
        <w:t>Farms (</w:t>
      </w:r>
      <w:r w:rsidRPr="240FEF66" w:rsidR="52F8E81A">
        <w:rPr>
          <w:rFonts w:eastAsia="Times New Roman"/>
          <w:color w:val="000000" w:themeColor="text1" w:themeTint="FF" w:themeShade="FF"/>
        </w:rPr>
        <w:t>BFF)</w:t>
      </w:r>
      <w:r w:rsidRPr="240FEF66" w:rsidR="004427E1">
        <w:rPr>
          <w:rFonts w:eastAsia="Times New Roman"/>
          <w:color w:val="000000" w:themeColor="text1" w:themeTint="FF" w:themeShade="FF"/>
        </w:rPr>
        <w:t xml:space="preserve"> or facilitate attacks against </w:t>
      </w:r>
      <w:r w:rsidRPr="240FEF66" w:rsidR="6A204362">
        <w:rPr>
          <w:rFonts w:eastAsia="Times New Roman"/>
          <w:color w:val="000000" w:themeColor="text1" w:themeTint="FF" w:themeShade="FF"/>
        </w:rPr>
        <w:t>BFF</w:t>
      </w:r>
      <w:r w:rsidRPr="240FEF66" w:rsidR="004427E1">
        <w:rPr>
          <w:rFonts w:eastAsia="Times New Roman"/>
          <w:color w:val="000000" w:themeColor="text1" w:themeTint="FF" w:themeShade="FF"/>
        </w:rPr>
        <w:t>.</w:t>
      </w:r>
      <w:r w:rsidRPr="240FEF66" w:rsidR="0075463B">
        <w:rPr>
          <w:rFonts w:eastAsia="Times New Roman"/>
          <w:color w:val="000000" w:themeColor="text1" w:themeTint="FF" w:themeShade="FF"/>
        </w:rPr>
        <w:t xml:space="preserve"> US-CENTRAL-6</w:t>
      </w:r>
      <w:r w:rsidRPr="240FEF66" w:rsidR="004427E1">
        <w:rPr>
          <w:rFonts w:eastAsia="Times New Roman"/>
          <w:color w:val="000000" w:themeColor="text1" w:themeTint="FF" w:themeShade="FF"/>
        </w:rPr>
        <w:t xml:space="preserve"> shall not be held liable for special, incidental, collateral</w:t>
      </w:r>
      <w:r w:rsidRPr="240FEF66" w:rsidR="003B4DA2">
        <w:rPr>
          <w:rFonts w:eastAsia="Times New Roman"/>
          <w:color w:val="000000" w:themeColor="text1" w:themeTint="FF" w:themeShade="FF"/>
        </w:rPr>
        <w:t>,</w:t>
      </w:r>
      <w:r w:rsidRPr="240FEF66" w:rsidR="004427E1">
        <w:rPr>
          <w:rFonts w:eastAsia="Times New Roman"/>
          <w:color w:val="000000" w:themeColor="text1" w:themeTint="FF" w:themeShade="FF"/>
        </w:rPr>
        <w:t xml:space="preserve"> or consequential damages arising out of the use of this information.</w:t>
      </w:r>
    </w:p>
    <w:p w:rsidRPr="004427E1" w:rsidR="004427E1" w:rsidP="004427E1" w:rsidRDefault="004427E1" w14:paraId="6607B116" w14:textId="77777777">
      <w:pPr>
        <w:spacing w:after="0" w:line="240" w:lineRule="auto"/>
        <w:rPr>
          <w:rFonts w:eastAsia="Times New Roman"/>
        </w:rPr>
      </w:pPr>
    </w:p>
    <w:p w:rsidRPr="004427E1" w:rsidR="004427E1" w:rsidP="004427E1" w:rsidRDefault="004427E1" w14:paraId="50219034" w14:textId="77777777">
      <w:pPr>
        <w:spacing w:before="60" w:after="0" w:line="240" w:lineRule="auto"/>
        <w:rPr>
          <w:rFonts w:eastAsia="Times New Roman"/>
        </w:rPr>
      </w:pPr>
      <w:r w:rsidRPr="004427E1">
        <w:rPr>
          <w:rFonts w:eastAsia="Times New Roman"/>
          <w:b/>
          <w:bCs/>
          <w:color w:val="000000"/>
          <w:sz w:val="28"/>
          <w:szCs w:val="28"/>
        </w:rPr>
        <w:t>Disclaimer</w:t>
      </w:r>
    </w:p>
    <w:p w:rsidRPr="004427E1" w:rsidR="004427E1" w:rsidP="004427E1" w:rsidRDefault="004427E1" w14:paraId="32A5F45B" w14:textId="050A21A0">
      <w:pPr>
        <w:spacing w:before="60" w:after="0" w:line="240" w:lineRule="auto"/>
        <w:rPr>
          <w:rFonts w:eastAsia="Times New Roman"/>
        </w:rPr>
      </w:pPr>
      <w:r w:rsidRPr="240FEF66" w:rsidR="004427E1">
        <w:rPr>
          <w:rFonts w:eastAsia="Times New Roman"/>
          <w:color w:val="000000" w:themeColor="text1" w:themeTint="FF" w:themeShade="FF"/>
        </w:rPr>
        <w:t xml:space="preserve">Note that this assessment may not </w:t>
      </w:r>
      <w:r w:rsidRPr="240FEF66" w:rsidR="004427E1">
        <w:rPr>
          <w:rFonts w:eastAsia="Times New Roman"/>
          <w:color w:val="000000" w:themeColor="text1" w:themeTint="FF" w:themeShade="FF"/>
        </w:rPr>
        <w:t>disclose</w:t>
      </w:r>
      <w:r w:rsidRPr="240FEF66" w:rsidR="004427E1">
        <w:rPr>
          <w:rFonts w:eastAsia="Times New Roman"/>
          <w:color w:val="000000" w:themeColor="text1" w:themeTint="FF" w:themeShade="FF"/>
        </w:rPr>
        <w:t xml:space="preserve"> all vulnerabilities that are present on the systems within the scope of the engagement. This report is a summary of the findings from a “point-in-time” assessment made on </w:t>
      </w:r>
      <w:r w:rsidRPr="240FEF66" w:rsidR="359BA8D4">
        <w:rPr>
          <w:rFonts w:eastAsia="Times New Roman"/>
          <w:color w:val="000000" w:themeColor="text1" w:themeTint="FF" w:themeShade="FF"/>
        </w:rPr>
        <w:t>BFF</w:t>
      </w:r>
      <w:r w:rsidRPr="240FEF66" w:rsidR="004427E1">
        <w:rPr>
          <w:rFonts w:eastAsia="Times New Roman"/>
          <w:color w:val="000000" w:themeColor="text1" w:themeTint="FF" w:themeShade="FF"/>
        </w:rPr>
        <w:t>’s environment. Any changes made to the environment during the period of testing may affect the results of the assessment. </w:t>
      </w:r>
    </w:p>
    <w:p w:rsidRPr="004427E1" w:rsidR="004427E1" w:rsidP="004427E1" w:rsidRDefault="004427E1" w14:paraId="239C1C41" w14:textId="77777777">
      <w:pPr>
        <w:spacing w:after="0" w:line="240" w:lineRule="auto"/>
        <w:rPr>
          <w:rFonts w:eastAsia="Times New Roman"/>
        </w:rPr>
      </w:pPr>
    </w:p>
    <w:p w:rsidRPr="004427E1" w:rsidR="004427E1" w:rsidP="004427E1" w:rsidRDefault="004427E1" w14:paraId="36F4B13F" w14:textId="77777777">
      <w:pPr>
        <w:spacing w:before="60" w:after="0" w:line="240" w:lineRule="auto"/>
        <w:rPr>
          <w:rFonts w:eastAsia="Times New Roman"/>
        </w:rPr>
      </w:pPr>
      <w:r w:rsidRPr="004427E1">
        <w:rPr>
          <w:rFonts w:eastAsia="Times New Roman"/>
          <w:b/>
          <w:bCs/>
          <w:color w:val="000000"/>
          <w:sz w:val="28"/>
          <w:szCs w:val="28"/>
        </w:rPr>
        <w:t>Document Control Details</w:t>
      </w:r>
    </w:p>
    <w:p w:rsidRPr="004427E1" w:rsidR="004427E1" w:rsidP="004427E1" w:rsidRDefault="004427E1" w14:paraId="64408A3D" w14:textId="162F28D2">
      <w:pPr>
        <w:spacing w:before="60" w:after="0" w:line="240" w:lineRule="auto"/>
        <w:rPr>
          <w:rFonts w:eastAsia="Times New Roman"/>
        </w:rPr>
      </w:pPr>
      <w:r w:rsidRPr="240FEF66" w:rsidR="004427E1">
        <w:rPr>
          <w:rFonts w:eastAsia="Times New Roman"/>
          <w:color w:val="000000" w:themeColor="text1" w:themeTint="FF" w:themeShade="FF"/>
        </w:rPr>
        <w:t>Company:</w:t>
      </w:r>
      <w:r>
        <w:tab/>
      </w:r>
      <w:r>
        <w:tab/>
      </w:r>
      <w:r w:rsidRPr="240FEF66" w:rsidR="6BAF7B30">
        <w:rPr>
          <w:rFonts w:eastAsia="Times New Roman"/>
          <w:color w:val="000000" w:themeColor="text1" w:themeTint="FF" w:themeShade="FF"/>
        </w:rPr>
        <w:t>Butter Family Farms</w:t>
      </w:r>
      <w:r w:rsidRPr="240FEF66" w:rsidR="0075463B">
        <w:rPr>
          <w:rFonts w:eastAsia="Times New Roman"/>
          <w:color w:val="000000" w:themeColor="text1" w:themeTint="FF" w:themeShade="FF"/>
        </w:rPr>
        <w:t xml:space="preserve"> </w:t>
      </w:r>
      <w:r w:rsidRPr="240FEF66" w:rsidR="7EE3B7BB">
        <w:rPr>
          <w:rFonts w:eastAsia="Times New Roman"/>
          <w:color w:val="000000" w:themeColor="text1" w:themeTint="FF" w:themeShade="FF"/>
        </w:rPr>
        <w:t>(BFF</w:t>
      </w:r>
      <w:r w:rsidRPr="240FEF66" w:rsidR="0075463B">
        <w:rPr>
          <w:rFonts w:eastAsia="Times New Roman"/>
          <w:color w:val="000000" w:themeColor="text1" w:themeTint="FF" w:themeShade="FF"/>
        </w:rPr>
        <w:t>)</w:t>
      </w:r>
    </w:p>
    <w:p w:rsidRPr="004427E1" w:rsidR="004427E1" w:rsidP="004427E1" w:rsidRDefault="004427E1" w14:paraId="1B042386" w14:textId="77777777">
      <w:pPr>
        <w:spacing w:before="60" w:after="0" w:line="240" w:lineRule="auto"/>
        <w:rPr>
          <w:rFonts w:eastAsia="Times New Roman"/>
        </w:rPr>
      </w:pPr>
      <w:r w:rsidRPr="004427E1">
        <w:rPr>
          <w:rFonts w:eastAsia="Times New Roman"/>
          <w:color w:val="000000"/>
        </w:rPr>
        <w:t>Version:</w:t>
      </w:r>
      <w:r w:rsidRPr="004427E1">
        <w:rPr>
          <w:rFonts w:eastAsia="Times New Roman"/>
          <w:color w:val="000000"/>
        </w:rPr>
        <w:tab/>
      </w:r>
      <w:r w:rsidRPr="004427E1">
        <w:rPr>
          <w:rFonts w:eastAsia="Times New Roman"/>
          <w:color w:val="000000"/>
        </w:rPr>
        <w:tab/>
      </w:r>
      <w:r w:rsidRPr="004427E1">
        <w:rPr>
          <w:rFonts w:eastAsia="Times New Roman"/>
          <w:color w:val="000000"/>
        </w:rPr>
        <w:t>1.0</w:t>
      </w:r>
    </w:p>
    <w:p w:rsidRPr="004427E1" w:rsidR="004427E1" w:rsidP="004427E1" w:rsidRDefault="004427E1" w14:paraId="08D38B99" w14:textId="57A7B849">
      <w:pPr>
        <w:spacing w:before="60" w:after="0" w:line="240" w:lineRule="auto"/>
        <w:rPr>
          <w:rFonts w:eastAsia="Times New Roman"/>
        </w:rPr>
      </w:pPr>
      <w:r w:rsidRPr="240FEF66" w:rsidR="004427E1">
        <w:rPr>
          <w:rFonts w:eastAsia="Times New Roman"/>
          <w:color w:val="000000" w:themeColor="text1" w:themeTint="FF" w:themeShade="FF"/>
        </w:rPr>
        <w:t xml:space="preserve">Last </w:t>
      </w:r>
      <w:r w:rsidRPr="240FEF66" w:rsidR="004427E1">
        <w:rPr>
          <w:rFonts w:eastAsia="Times New Roman"/>
          <w:color w:val="000000" w:themeColor="text1" w:themeTint="FF" w:themeShade="FF"/>
        </w:rPr>
        <w:t>Edited:</w:t>
      </w:r>
      <w:r>
        <w:tab/>
      </w:r>
      <w:r>
        <w:tab/>
      </w:r>
      <w:r w:rsidRPr="240FEF66" w:rsidR="106CC330">
        <w:rPr>
          <w:rFonts w:eastAsia="Times New Roman"/>
          <w:color w:val="000000" w:themeColor="text1" w:themeTint="FF" w:themeShade="FF"/>
        </w:rPr>
        <w:t xml:space="preserve">October </w:t>
      </w:r>
      <w:r w:rsidRPr="240FEF66" w:rsidR="4E859820">
        <w:rPr>
          <w:rFonts w:eastAsia="Times New Roman"/>
          <w:color w:val="000000" w:themeColor="text1" w:themeTint="FF" w:themeShade="FF"/>
        </w:rPr>
        <w:t>31</w:t>
      </w:r>
      <w:r w:rsidRPr="240FEF66" w:rsidR="004427E1">
        <w:rPr>
          <w:rFonts w:eastAsia="Times New Roman"/>
          <w:color w:val="000000" w:themeColor="text1" w:themeTint="FF" w:themeShade="FF"/>
        </w:rPr>
        <w:t xml:space="preserve">, </w:t>
      </w:r>
      <w:r w:rsidRPr="240FEF66" w:rsidR="4F8E5324">
        <w:rPr>
          <w:rFonts w:eastAsia="Times New Roman"/>
          <w:color w:val="000000" w:themeColor="text1" w:themeTint="FF" w:themeShade="FF"/>
        </w:rPr>
        <w:t>20</w:t>
      </w:r>
      <w:r w:rsidRPr="240FEF66" w:rsidR="55324F44">
        <w:rPr>
          <w:rFonts w:eastAsia="Times New Roman"/>
          <w:color w:val="000000" w:themeColor="text1" w:themeTint="FF" w:themeShade="FF"/>
        </w:rPr>
        <w:t>26</w:t>
      </w:r>
    </w:p>
    <w:p w:rsidRPr="004427E1" w:rsidR="004427E1" w:rsidP="0303E3C6" w:rsidRDefault="004427E1" w14:paraId="369F1DBC" w14:textId="6F13FFBA">
      <w:pPr>
        <w:spacing w:before="60" w:after="0" w:line="240" w:lineRule="auto"/>
        <w:rPr>
          <w:rFonts w:eastAsia="Times New Roman"/>
          <w:color w:val="000000" w:themeColor="text1"/>
        </w:rPr>
      </w:pPr>
      <w:r w:rsidRPr="0303E3C6">
        <w:rPr>
          <w:rFonts w:eastAsia="Times New Roman"/>
          <w:color w:val="000000" w:themeColor="text1"/>
        </w:rPr>
        <w:t>Prepared By:</w:t>
      </w:r>
      <w:r>
        <w:tab/>
      </w:r>
      <w:r>
        <w:tab/>
      </w:r>
      <w:r w:rsidR="0075463B">
        <w:t>US-</w:t>
      </w:r>
      <w:r w:rsidRPr="0303E3C6" w:rsidR="5F248080">
        <w:rPr>
          <w:rFonts w:eastAsia="Times New Roman"/>
          <w:color w:val="000000" w:themeColor="text1"/>
        </w:rPr>
        <w:t>CENTRAL</w:t>
      </w:r>
      <w:r w:rsidRPr="0303E3C6" w:rsidR="1B1706EC">
        <w:rPr>
          <w:rFonts w:eastAsia="Times New Roman"/>
          <w:color w:val="000000" w:themeColor="text1"/>
        </w:rPr>
        <w:t>-6</w:t>
      </w:r>
    </w:p>
    <w:p w:rsidRPr="004427E1" w:rsidR="004427E1" w:rsidP="004427E1" w:rsidRDefault="004427E1" w14:paraId="11449522" w14:textId="77777777">
      <w:pPr>
        <w:spacing w:before="60" w:after="0" w:line="240" w:lineRule="auto"/>
        <w:rPr>
          <w:rFonts w:eastAsia="Times New Roman"/>
        </w:rPr>
      </w:pPr>
      <w:r w:rsidRPr="004427E1">
        <w:rPr>
          <w:rFonts w:eastAsia="Times New Roman"/>
          <w:color w:val="000000"/>
        </w:rPr>
        <w:t>Classification:</w:t>
      </w:r>
      <w:r w:rsidRPr="004427E1">
        <w:rPr>
          <w:rFonts w:eastAsia="Times New Roman"/>
          <w:color w:val="000000"/>
        </w:rPr>
        <w:tab/>
      </w:r>
      <w:r w:rsidRPr="004427E1">
        <w:rPr>
          <w:rFonts w:eastAsia="Times New Roman"/>
          <w:color w:val="000000"/>
        </w:rPr>
        <w:tab/>
      </w:r>
      <w:r w:rsidRPr="004427E1">
        <w:rPr>
          <w:rFonts w:eastAsia="Times New Roman"/>
          <w:color w:val="000000"/>
        </w:rPr>
        <w:t>Confidential</w:t>
      </w:r>
    </w:p>
    <w:p w:rsidRPr="004427E1" w:rsidR="004427E1" w:rsidP="004427E1" w:rsidRDefault="004427E1" w14:paraId="0F19F90B" w14:textId="77777777">
      <w:pPr>
        <w:spacing w:after="0" w:line="240" w:lineRule="auto"/>
        <w:rPr>
          <w:rFonts w:eastAsia="Times New Roman"/>
        </w:rPr>
      </w:pPr>
    </w:p>
    <w:p w:rsidRPr="004427E1" w:rsidR="004427E1" w:rsidP="004427E1" w:rsidRDefault="004427E1" w14:paraId="7273DD9B" w14:textId="77777777">
      <w:pPr>
        <w:spacing w:before="60" w:after="0" w:line="240" w:lineRule="auto"/>
        <w:rPr>
          <w:rFonts w:eastAsia="Times New Roman"/>
        </w:rPr>
      </w:pPr>
      <w:r w:rsidRPr="004427E1">
        <w:rPr>
          <w:rFonts w:eastAsia="Times New Roman"/>
          <w:b/>
          <w:bCs/>
          <w:color w:val="000000"/>
          <w:sz w:val="28"/>
          <w:szCs w:val="28"/>
        </w:rPr>
        <w:t>Document Recipients</w:t>
      </w:r>
    </w:p>
    <w:p w:rsidRPr="004427E1" w:rsidR="0064601E" w:rsidP="240FEF66" w:rsidRDefault="0075463B" w14:paraId="7E4AF5AC" w14:textId="6063A384">
      <w:pPr>
        <w:spacing w:before="60" w:after="0" w:line="240" w:lineRule="auto"/>
        <w:rPr>
          <w:rFonts w:eastAsia="Times New Roman"/>
          <w:color w:val="000000" w:themeColor="text1" w:themeTint="FF" w:themeShade="FF"/>
        </w:rPr>
      </w:pPr>
      <w:r w:rsidRPr="11B26A13" w:rsidR="1F922983">
        <w:rPr>
          <w:rFonts w:eastAsia="Times New Roman"/>
          <w:color w:val="000000" w:themeColor="text1" w:themeTint="FF" w:themeShade="FF"/>
        </w:rPr>
        <w:t>.....</w:t>
      </w:r>
      <w:r w:rsidRPr="11B26A13" w:rsidR="004427E1">
        <w:rPr>
          <w:rFonts w:eastAsia="Times New Roman"/>
          <w:color w:val="000000" w:themeColor="text1" w:themeTint="FF" w:themeShade="FF"/>
        </w:rPr>
        <w:t xml:space="preserve">, </w:t>
      </w:r>
      <w:r w:rsidRPr="11B26A13" w:rsidR="26B8CFF0">
        <w:rPr>
          <w:rFonts w:eastAsia="Times New Roman"/>
          <w:color w:val="000000" w:themeColor="text1" w:themeTint="FF" w:themeShade="FF"/>
        </w:rPr>
        <w:t>.....</w:t>
      </w:r>
      <w:r w:rsidRPr="11B26A13" w:rsidR="004427E1">
        <w:rPr>
          <w:rFonts w:eastAsia="Times New Roman"/>
          <w:color w:val="000000" w:themeColor="text1" w:themeTint="FF" w:themeShade="FF"/>
        </w:rPr>
        <w:t xml:space="preserve"> </w:t>
      </w:r>
      <w:r w:rsidRPr="11B26A13" w:rsidR="0075463B">
        <w:rPr>
          <w:rFonts w:eastAsia="Times New Roman"/>
          <w:color w:val="000000" w:themeColor="text1" w:themeTint="FF" w:themeShade="FF"/>
        </w:rPr>
        <w:t xml:space="preserve">– October </w:t>
      </w:r>
      <w:r w:rsidRPr="11B26A13" w:rsidR="68445CAD">
        <w:rPr>
          <w:rFonts w:eastAsia="Times New Roman"/>
          <w:color w:val="000000" w:themeColor="text1" w:themeTint="FF" w:themeShade="FF"/>
        </w:rPr>
        <w:t>31</w:t>
      </w:r>
      <w:r w:rsidRPr="11B26A13" w:rsidR="004427E1">
        <w:rPr>
          <w:rFonts w:eastAsia="Times New Roman"/>
          <w:color w:val="000000" w:themeColor="text1" w:themeTint="FF" w:themeShade="FF"/>
        </w:rPr>
        <w:t>,</w:t>
      </w:r>
      <w:r w:rsidRPr="11B26A13" w:rsidR="0075463B">
        <w:rPr>
          <w:rFonts w:eastAsia="Times New Roman"/>
          <w:color w:val="000000" w:themeColor="text1" w:themeTint="FF" w:themeShade="FF"/>
        </w:rPr>
        <w:t xml:space="preserve"> 20</w:t>
      </w:r>
      <w:r w:rsidRPr="11B26A13" w:rsidR="72DD66A8">
        <w:rPr>
          <w:rFonts w:eastAsia="Times New Roman"/>
          <w:color w:val="000000" w:themeColor="text1" w:themeTint="FF" w:themeShade="FF"/>
        </w:rPr>
        <w:t>26</w:t>
      </w:r>
    </w:p>
    <w:p w:rsidR="00E972CE" w:rsidP="00E972CE" w:rsidRDefault="00E972CE" w14:paraId="6802FDB6" w14:textId="77777777"/>
    <w:p w:rsidR="003B4DA2" w:rsidP="00E972CE" w:rsidRDefault="003B4DA2" w14:paraId="2CA1BE99" w14:textId="77777777"/>
    <w:p w:rsidR="003B4DA2" w:rsidP="00E972CE" w:rsidRDefault="003B4DA2" w14:paraId="7BCB06D6" w14:textId="77777777"/>
    <w:p w:rsidR="003B4DA2" w:rsidP="00E972CE" w:rsidRDefault="003B4DA2" w14:paraId="395F4A82" w14:textId="77777777"/>
    <w:p w:rsidR="003B4DA2" w:rsidP="00E972CE" w:rsidRDefault="003B4DA2" w14:paraId="5DD6B93C" w14:textId="77777777"/>
    <w:p w:rsidR="003B4DA2" w:rsidP="00E972CE" w:rsidRDefault="003B4DA2" w14:paraId="6CF3A652" w14:textId="77777777"/>
    <w:p w:rsidR="003B4DA2" w:rsidP="00E972CE" w:rsidRDefault="003B4DA2" w14:paraId="7A8CA305" w14:textId="77777777"/>
    <w:p w:rsidR="00A521D7" w:rsidP="00E972CE" w:rsidRDefault="00A521D7" w14:paraId="76B7E969" w14:textId="77777777"/>
    <w:p w:rsidR="00A521D7" w:rsidP="00E972CE" w:rsidRDefault="00A521D7" w14:paraId="0DB21B83" w14:textId="77777777"/>
    <w:p w:rsidR="00A521D7" w:rsidP="00E972CE" w:rsidRDefault="00A521D7" w14:paraId="2777433C" w14:textId="77777777"/>
    <w:p w:rsidR="00A521D7" w:rsidP="00E972CE" w:rsidRDefault="00A521D7" w14:paraId="353B9ED9" w14:textId="77777777"/>
    <w:p w:rsidR="00A521D7" w:rsidP="00E972CE" w:rsidRDefault="00A521D7" w14:paraId="1CD9CD8C" w14:textId="77777777"/>
    <w:p w:rsidR="11B26A13" w:rsidP="11B26A13" w:rsidRDefault="11B26A13" w14:paraId="6DDF4D69" w14:textId="5E9C0286">
      <w:pPr>
        <w:rPr>
          <w:b w:val="1"/>
          <w:bCs w:val="1"/>
          <w:color w:val="000000" w:themeColor="text1" w:themeTint="FF" w:themeShade="FF"/>
          <w:sz w:val="44"/>
          <w:szCs w:val="44"/>
        </w:rPr>
      </w:pPr>
    </w:p>
    <w:p w:rsidR="11B26A13" w:rsidP="11B26A13" w:rsidRDefault="11B26A13" w14:paraId="481AC848" w14:textId="4776A655">
      <w:pPr>
        <w:rPr>
          <w:b w:val="1"/>
          <w:bCs w:val="1"/>
          <w:color w:val="000000" w:themeColor="text1" w:themeTint="FF" w:themeShade="FF"/>
          <w:sz w:val="44"/>
          <w:szCs w:val="44"/>
        </w:rPr>
      </w:pPr>
    </w:p>
    <w:p w:rsidR="11B26A13" w:rsidP="11B26A13" w:rsidRDefault="11B26A13" w14:paraId="32109C83" w14:textId="16EE17DC">
      <w:pPr>
        <w:rPr>
          <w:b w:val="1"/>
          <w:bCs w:val="1"/>
          <w:color w:val="000000" w:themeColor="text1" w:themeTint="FF" w:themeShade="FF"/>
          <w:sz w:val="44"/>
          <w:szCs w:val="44"/>
        </w:rPr>
      </w:pPr>
    </w:p>
    <w:p w:rsidR="00A521D7" w:rsidP="00E972CE" w:rsidRDefault="00C34D04" w14:paraId="603F34FA" w14:textId="42AEAAAE">
      <w:pPr>
        <w:rPr>
          <w:b/>
          <w:bCs/>
          <w:color w:val="000000"/>
          <w:sz w:val="44"/>
          <w:szCs w:val="44"/>
        </w:rPr>
      </w:pPr>
      <w:r>
        <w:rPr>
          <w:b/>
          <w:bCs/>
          <w:color w:val="000000"/>
          <w:sz w:val="44"/>
          <w:szCs w:val="44"/>
        </w:rPr>
        <w:t>Table of Contents</w:t>
      </w:r>
    </w:p>
    <w:p w:rsidR="004C6C02" w:rsidP="11B26A13" w:rsidRDefault="00BC5FF8" w14:paraId="7DF14ECB" w14:textId="4CDC125E">
      <w:pPr>
        <w:pStyle w:val="TOC1"/>
        <w:tabs>
          <w:tab w:val="right" w:leader="dot" w:pos="9345"/>
        </w:tabs>
      </w:pPr>
      <w:r>
        <w:fldChar w:fldCharType="begin"/>
      </w:r>
      <w:r>
        <w:instrText xml:space="preserve">TOC \o "1-4" \z \u</w:instrText>
      </w:r>
      <w:r>
        <w:fldChar w:fldCharType="separate"/>
      </w:r>
      <w:r w:rsidR="11B26A13">
        <w:rPr/>
        <w:t>Executive Summary</w:t>
      </w:r>
      <w:r>
        <w:tab/>
      </w:r>
      <w:r>
        <w:fldChar w:fldCharType="begin"/>
      </w:r>
      <w:r>
        <w:instrText xml:space="preserve">PAGEREF _Toc400126914 \h</w:instrText>
      </w:r>
      <w:r>
        <w:fldChar w:fldCharType="separate"/>
      </w:r>
      <w:r w:rsidR="11B26A13">
        <w:rPr/>
        <w:t>3</w:t>
      </w:r>
      <w:r>
        <w:fldChar w:fldCharType="end"/>
      </w:r>
    </w:p>
    <w:p w:rsidR="004C6C02" w:rsidP="11B26A13" w:rsidRDefault="004C6C02" w14:paraId="2D68C0AD" w14:textId="53B34B31">
      <w:pPr>
        <w:pStyle w:val="TOC1"/>
        <w:tabs>
          <w:tab w:val="right" w:leader="dot" w:pos="9345"/>
        </w:tabs>
      </w:pPr>
      <w:r w:rsidR="11B26A13">
        <w:rPr/>
        <w:t>Assessment Overview</w:t>
      </w:r>
      <w:r>
        <w:tab/>
      </w:r>
      <w:r>
        <w:fldChar w:fldCharType="begin"/>
      </w:r>
      <w:r>
        <w:instrText xml:space="preserve">PAGEREF _Toc77596491 \h</w:instrText>
      </w:r>
      <w:r>
        <w:fldChar w:fldCharType="separate"/>
      </w:r>
      <w:r w:rsidR="11B26A13">
        <w:rPr/>
        <w:t>4</w:t>
      </w:r>
      <w:r>
        <w:fldChar w:fldCharType="end"/>
      </w:r>
    </w:p>
    <w:p w:rsidR="004C6C02" w:rsidP="11B26A13" w:rsidRDefault="004C6C02" w14:paraId="26B47B4D" w14:textId="33C5BA3A">
      <w:pPr>
        <w:pStyle w:val="TOC2"/>
        <w:tabs>
          <w:tab w:val="right" w:leader="dot" w:pos="9345"/>
        </w:tabs>
      </w:pPr>
      <w:r w:rsidR="11B26A13">
        <w:rPr/>
        <w:t>Scope</w:t>
      </w:r>
      <w:r>
        <w:tab/>
      </w:r>
      <w:r>
        <w:fldChar w:fldCharType="begin"/>
      </w:r>
      <w:r>
        <w:instrText xml:space="preserve">PAGEREF _Toc243857980 \h</w:instrText>
      </w:r>
      <w:r>
        <w:fldChar w:fldCharType="separate"/>
      </w:r>
      <w:r w:rsidR="11B26A13">
        <w:rPr/>
        <w:t>4</w:t>
      </w:r>
      <w:r>
        <w:fldChar w:fldCharType="end"/>
      </w:r>
    </w:p>
    <w:p w:rsidR="004C6C02" w:rsidP="11B26A13" w:rsidRDefault="004C6C02" w14:paraId="74EAF344" w14:textId="139632E8">
      <w:pPr>
        <w:pStyle w:val="TOC2"/>
        <w:tabs>
          <w:tab w:val="right" w:leader="dot" w:pos="9345"/>
        </w:tabs>
      </w:pPr>
      <w:r w:rsidR="11B26A13">
        <w:rPr/>
        <w:t>Network Topology</w:t>
      </w:r>
      <w:r>
        <w:tab/>
      </w:r>
      <w:r>
        <w:fldChar w:fldCharType="begin"/>
      </w:r>
      <w:r>
        <w:instrText xml:space="preserve">PAGEREF _Toc71990273 \h</w:instrText>
      </w:r>
      <w:r>
        <w:fldChar w:fldCharType="separate"/>
      </w:r>
      <w:r w:rsidR="11B26A13">
        <w:rPr/>
        <w:t>4</w:t>
      </w:r>
      <w:r>
        <w:fldChar w:fldCharType="end"/>
      </w:r>
    </w:p>
    <w:p w:rsidR="004C6C02" w:rsidP="11B26A13" w:rsidRDefault="004C6C02" w14:paraId="74835DAD" w14:textId="683B206D">
      <w:pPr>
        <w:pStyle w:val="TOC2"/>
        <w:tabs>
          <w:tab w:val="right" w:leader="dot" w:pos="9345"/>
        </w:tabs>
      </w:pPr>
      <w:r w:rsidR="11B26A13">
        <w:rPr/>
        <w:t>Testing Methodology</w:t>
      </w:r>
      <w:r>
        <w:tab/>
      </w:r>
      <w:r>
        <w:fldChar w:fldCharType="begin"/>
      </w:r>
      <w:r>
        <w:instrText xml:space="preserve">PAGEREF _Toc623517143 \h</w:instrText>
      </w:r>
      <w:r>
        <w:fldChar w:fldCharType="separate"/>
      </w:r>
      <w:r w:rsidR="11B26A13">
        <w:rPr/>
        <w:t>4</w:t>
      </w:r>
      <w:r>
        <w:fldChar w:fldCharType="end"/>
      </w:r>
    </w:p>
    <w:p w:rsidR="004C6C02" w:rsidP="11B26A13" w:rsidRDefault="004C6C02" w14:paraId="6EADBE4A" w14:textId="30249AE0">
      <w:pPr>
        <w:pStyle w:val="TOC2"/>
        <w:tabs>
          <w:tab w:val="right" w:leader="dot" w:pos="9345"/>
        </w:tabs>
      </w:pPr>
      <w:r w:rsidR="11B26A13">
        <w:rPr/>
        <w:t>Key Security Strengths</w:t>
      </w:r>
      <w:r>
        <w:tab/>
      </w:r>
      <w:r>
        <w:fldChar w:fldCharType="begin"/>
      </w:r>
      <w:r>
        <w:instrText xml:space="preserve">PAGEREF _Toc1387812616 \h</w:instrText>
      </w:r>
      <w:r>
        <w:fldChar w:fldCharType="separate"/>
      </w:r>
      <w:r w:rsidR="11B26A13">
        <w:rPr/>
        <w:t>5</w:t>
      </w:r>
      <w:r>
        <w:fldChar w:fldCharType="end"/>
      </w:r>
    </w:p>
    <w:p w:rsidR="004C6C02" w:rsidP="11B26A13" w:rsidRDefault="004C6C02" w14:paraId="1A6A143F" w14:textId="0F129428">
      <w:pPr>
        <w:pStyle w:val="TOC1"/>
        <w:tabs>
          <w:tab w:val="right" w:leader="dot" w:pos="9345"/>
        </w:tabs>
      </w:pPr>
      <w:r w:rsidR="11B26A13">
        <w:rPr/>
        <w:t>Compliance</w:t>
      </w:r>
      <w:r>
        <w:tab/>
      </w:r>
      <w:r>
        <w:fldChar w:fldCharType="begin"/>
      </w:r>
      <w:r>
        <w:instrText xml:space="preserve">PAGEREF _Toc327347189 \h</w:instrText>
      </w:r>
      <w:r>
        <w:fldChar w:fldCharType="separate"/>
      </w:r>
      <w:r w:rsidR="11B26A13">
        <w:rPr/>
        <w:t>6</w:t>
      </w:r>
      <w:r>
        <w:fldChar w:fldCharType="end"/>
      </w:r>
    </w:p>
    <w:p w:rsidR="004C6C02" w:rsidP="11B26A13" w:rsidRDefault="004C6C02" w14:paraId="729775FF" w14:textId="097558BB">
      <w:pPr>
        <w:pStyle w:val="TOC1"/>
        <w:tabs>
          <w:tab w:val="right" w:leader="dot" w:pos="9345"/>
        </w:tabs>
      </w:pPr>
      <w:r w:rsidR="11B26A13">
        <w:rPr/>
        <w:t>Assessment Findings Summary</w:t>
      </w:r>
      <w:r>
        <w:tab/>
      </w:r>
      <w:r>
        <w:fldChar w:fldCharType="begin"/>
      </w:r>
      <w:r>
        <w:instrText xml:space="preserve">PAGEREF _Toc98296290 \h</w:instrText>
      </w:r>
      <w:r>
        <w:fldChar w:fldCharType="separate"/>
      </w:r>
      <w:r w:rsidR="11B26A13">
        <w:rPr/>
        <w:t>6</w:t>
      </w:r>
      <w:r>
        <w:fldChar w:fldCharType="end"/>
      </w:r>
    </w:p>
    <w:p w:rsidR="004C6C02" w:rsidP="11B26A13" w:rsidRDefault="004C6C02" w14:paraId="3796B1EC" w14:textId="29248A4C">
      <w:pPr>
        <w:pStyle w:val="TOC1"/>
        <w:tabs>
          <w:tab w:val="right" w:leader="dot" w:pos="9345"/>
        </w:tabs>
      </w:pPr>
      <w:r w:rsidR="11B26A13">
        <w:rPr/>
        <w:t>Assessment Findings Details</w:t>
      </w:r>
      <w:r>
        <w:tab/>
      </w:r>
      <w:r>
        <w:fldChar w:fldCharType="begin"/>
      </w:r>
      <w:r>
        <w:instrText xml:space="preserve">PAGEREF _Toc720102344 \h</w:instrText>
      </w:r>
      <w:r>
        <w:fldChar w:fldCharType="separate"/>
      </w:r>
      <w:r w:rsidR="11B26A13">
        <w:rPr/>
        <w:t>7</w:t>
      </w:r>
      <w:r>
        <w:fldChar w:fldCharType="end"/>
      </w:r>
    </w:p>
    <w:p w:rsidR="004C6C02" w:rsidP="11B26A13" w:rsidRDefault="004C6C02" w14:paraId="2B346EFF" w14:textId="0009B82B">
      <w:pPr>
        <w:pStyle w:val="TOC2"/>
        <w:tabs>
          <w:tab w:val="right" w:leader="dot" w:pos="9345"/>
        </w:tabs>
      </w:pPr>
      <w:r w:rsidR="11B26A13">
        <w:rPr/>
        <w:t>C1.Critical Vulnerability Title</w:t>
      </w:r>
      <w:r>
        <w:tab/>
      </w:r>
      <w:r>
        <w:fldChar w:fldCharType="begin"/>
      </w:r>
      <w:r>
        <w:instrText xml:space="preserve">PAGEREF _Toc133955321 \h</w:instrText>
      </w:r>
      <w:r>
        <w:fldChar w:fldCharType="separate"/>
      </w:r>
      <w:r w:rsidR="11B26A13">
        <w:rPr/>
        <w:t>7</w:t>
      </w:r>
      <w:r>
        <w:fldChar w:fldCharType="end"/>
      </w:r>
    </w:p>
    <w:p w:rsidR="004C6C02" w:rsidP="11B26A13" w:rsidRDefault="004C6C02" w14:paraId="1592F253" w14:textId="4577EA46">
      <w:pPr>
        <w:pStyle w:val="TOC2"/>
        <w:tabs>
          <w:tab w:val="left" w:leader="none" w:pos="720"/>
          <w:tab w:val="right" w:leader="dot" w:pos="9345"/>
        </w:tabs>
      </w:pPr>
      <w:r w:rsidR="11B26A13">
        <w:rPr/>
        <w:t>H1.</w:t>
      </w:r>
      <w:r>
        <w:tab/>
      </w:r>
      <w:r w:rsidR="11B26A13">
        <w:rPr/>
        <w:t>High Vulnerability Title</w:t>
      </w:r>
      <w:r>
        <w:tab/>
      </w:r>
      <w:r>
        <w:fldChar w:fldCharType="begin"/>
      </w:r>
      <w:r>
        <w:instrText xml:space="preserve">PAGEREF _Toc236488265 \h</w:instrText>
      </w:r>
      <w:r>
        <w:fldChar w:fldCharType="separate"/>
      </w:r>
      <w:r w:rsidR="11B26A13">
        <w:rPr/>
        <w:t>8</w:t>
      </w:r>
      <w:r>
        <w:fldChar w:fldCharType="end"/>
      </w:r>
    </w:p>
    <w:p w:rsidR="004C6C02" w:rsidP="11B26A13" w:rsidRDefault="004C6C02" w14:paraId="41670AC8" w14:textId="086E04C9">
      <w:pPr>
        <w:pStyle w:val="TOC2"/>
        <w:tabs>
          <w:tab w:val="left" w:leader="none" w:pos="720"/>
          <w:tab w:val="right" w:leader="dot" w:pos="9345"/>
        </w:tabs>
      </w:pPr>
      <w:r w:rsidR="11B26A13">
        <w:rPr/>
        <w:t>M1.</w:t>
      </w:r>
      <w:r>
        <w:tab/>
      </w:r>
      <w:r w:rsidR="11B26A13">
        <w:rPr/>
        <w:t>Medium Vulnerability Title</w:t>
      </w:r>
      <w:r>
        <w:tab/>
      </w:r>
      <w:r>
        <w:fldChar w:fldCharType="begin"/>
      </w:r>
      <w:r>
        <w:instrText xml:space="preserve">PAGEREF _Toc1194530834 \h</w:instrText>
      </w:r>
      <w:r>
        <w:fldChar w:fldCharType="separate"/>
      </w:r>
      <w:r w:rsidR="11B26A13">
        <w:rPr/>
        <w:t>9</w:t>
      </w:r>
      <w:r>
        <w:fldChar w:fldCharType="end"/>
      </w:r>
    </w:p>
    <w:p w:rsidR="004C6C02" w:rsidP="11B26A13" w:rsidRDefault="004C6C02" w14:paraId="29157014" w14:textId="726EEBCF">
      <w:pPr>
        <w:pStyle w:val="TOC2"/>
        <w:tabs>
          <w:tab w:val="left" w:leader="none" w:pos="720"/>
          <w:tab w:val="right" w:leader="dot" w:pos="9345"/>
        </w:tabs>
      </w:pPr>
      <w:r w:rsidR="11B26A13">
        <w:rPr/>
        <w:t>L1.</w:t>
      </w:r>
      <w:r>
        <w:tab/>
      </w:r>
      <w:r w:rsidR="11B26A13">
        <w:rPr/>
        <w:t>Verbose Error Message</w:t>
      </w:r>
      <w:r>
        <w:tab/>
      </w:r>
      <w:r>
        <w:fldChar w:fldCharType="begin"/>
      </w:r>
      <w:r>
        <w:instrText xml:space="preserve">PAGEREF _Toc1142017225 \h</w:instrText>
      </w:r>
      <w:r>
        <w:fldChar w:fldCharType="separate"/>
      </w:r>
      <w:r w:rsidR="11B26A13">
        <w:rPr/>
        <w:t>10</w:t>
      </w:r>
      <w:r>
        <w:fldChar w:fldCharType="end"/>
      </w:r>
    </w:p>
    <w:p w:rsidR="004C6C02" w:rsidP="11B26A13" w:rsidRDefault="004C6C02" w14:paraId="36796571" w14:textId="44CBFCA1">
      <w:pPr>
        <w:pStyle w:val="TOC2"/>
        <w:tabs>
          <w:tab w:val="left" w:leader="none" w:pos="720"/>
          <w:tab w:val="right" w:leader="dot" w:pos="9345"/>
        </w:tabs>
      </w:pPr>
      <w:r w:rsidR="11B26A13">
        <w:rPr/>
        <w:t xml:space="preserve">I1. </w:t>
      </w:r>
      <w:r>
        <w:tab/>
      </w:r>
      <w:r w:rsidR="11B26A13">
        <w:rPr/>
        <w:t>Informational Disclosure</w:t>
      </w:r>
      <w:r>
        <w:tab/>
      </w:r>
      <w:r>
        <w:fldChar w:fldCharType="begin"/>
      </w:r>
      <w:r>
        <w:instrText xml:space="preserve">PAGEREF _Toc2115967346 \h</w:instrText>
      </w:r>
      <w:r>
        <w:fldChar w:fldCharType="separate"/>
      </w:r>
      <w:r w:rsidR="11B26A13">
        <w:rPr/>
        <w:t>11</w:t>
      </w:r>
      <w:r>
        <w:fldChar w:fldCharType="end"/>
      </w:r>
    </w:p>
    <w:p w:rsidR="004C6C02" w:rsidP="11B26A13" w:rsidRDefault="004C6C02" w14:paraId="6A35600A" w14:textId="55AE3113">
      <w:pPr>
        <w:pStyle w:val="TOC1"/>
        <w:tabs>
          <w:tab w:val="right" w:leader="dot" w:pos="9345"/>
        </w:tabs>
      </w:pPr>
      <w:r w:rsidR="11B26A13">
        <w:rPr/>
        <w:t>Appendix A: Risk Matrix &amp; Classifications</w:t>
      </w:r>
      <w:r>
        <w:tab/>
      </w:r>
      <w:r>
        <w:fldChar w:fldCharType="begin"/>
      </w:r>
      <w:r>
        <w:instrText xml:space="preserve">PAGEREF _Toc730503281 \h</w:instrText>
      </w:r>
      <w:r>
        <w:fldChar w:fldCharType="separate"/>
      </w:r>
      <w:r w:rsidR="11B26A13">
        <w:rPr/>
        <w:t>12</w:t>
      </w:r>
      <w:r>
        <w:fldChar w:fldCharType="end"/>
      </w:r>
    </w:p>
    <w:p w:rsidR="004C6C02" w:rsidP="11B26A13" w:rsidRDefault="004C6C02" w14:paraId="1CB23E1F" w14:textId="32278EB9">
      <w:pPr>
        <w:pStyle w:val="TOC2"/>
        <w:tabs>
          <w:tab w:val="right" w:leader="dot" w:pos="9345"/>
        </w:tabs>
      </w:pPr>
      <w:r w:rsidR="11B26A13">
        <w:rPr/>
        <w:t>Risk Matrix</w:t>
      </w:r>
      <w:r>
        <w:tab/>
      </w:r>
      <w:r>
        <w:fldChar w:fldCharType="begin"/>
      </w:r>
      <w:r>
        <w:instrText xml:space="preserve">PAGEREF _Toc1862946882 \h</w:instrText>
      </w:r>
      <w:r>
        <w:fldChar w:fldCharType="separate"/>
      </w:r>
      <w:r w:rsidR="11B26A13">
        <w:rPr/>
        <w:t>12</w:t>
      </w:r>
      <w:r>
        <w:fldChar w:fldCharType="end"/>
      </w:r>
    </w:p>
    <w:p w:rsidR="004C6C02" w:rsidP="11B26A13" w:rsidRDefault="004C6C02" w14:paraId="7D05E09B" w14:textId="47C696F0">
      <w:pPr>
        <w:pStyle w:val="TOC2"/>
        <w:tabs>
          <w:tab w:val="right" w:leader="dot" w:pos="9345"/>
        </w:tabs>
      </w:pPr>
      <w:r w:rsidR="11B26A13">
        <w:rPr/>
        <w:t>Classification Definitions &amp; Scales</w:t>
      </w:r>
      <w:r>
        <w:tab/>
      </w:r>
      <w:r>
        <w:fldChar w:fldCharType="begin"/>
      </w:r>
      <w:r>
        <w:instrText xml:space="preserve">PAGEREF _Toc720399589 \h</w:instrText>
      </w:r>
      <w:r>
        <w:fldChar w:fldCharType="separate"/>
      </w:r>
      <w:r w:rsidR="11B26A13">
        <w:rPr/>
        <w:t>13</w:t>
      </w:r>
      <w:r>
        <w:fldChar w:fldCharType="end"/>
      </w:r>
    </w:p>
    <w:p w:rsidR="004C6C02" w:rsidP="11B26A13" w:rsidRDefault="004C6C02" w14:paraId="6586A719" w14:textId="7D517E8D">
      <w:pPr>
        <w:pStyle w:val="TOC3"/>
        <w:tabs>
          <w:tab w:val="right" w:leader="dot" w:pos="9345"/>
        </w:tabs>
      </w:pPr>
      <w:r w:rsidR="11B26A13">
        <w:rPr/>
        <w:t>Impact</w:t>
      </w:r>
      <w:r>
        <w:tab/>
      </w:r>
      <w:r>
        <w:fldChar w:fldCharType="begin"/>
      </w:r>
      <w:r>
        <w:instrText xml:space="preserve">PAGEREF _Toc1004548519 \h</w:instrText>
      </w:r>
      <w:r>
        <w:fldChar w:fldCharType="separate"/>
      </w:r>
      <w:r w:rsidR="11B26A13">
        <w:rPr/>
        <w:t>13</w:t>
      </w:r>
      <w:r>
        <w:fldChar w:fldCharType="end"/>
      </w:r>
    </w:p>
    <w:p w:rsidR="004C6C02" w:rsidP="11B26A13" w:rsidRDefault="004C6C02" w14:paraId="79C54F9B" w14:textId="41064C8F">
      <w:pPr>
        <w:pStyle w:val="TOC3"/>
        <w:tabs>
          <w:tab w:val="right" w:leader="dot" w:pos="9345"/>
        </w:tabs>
      </w:pPr>
      <w:r w:rsidR="11B26A13">
        <w:rPr/>
        <w:t>Likelihood</w:t>
      </w:r>
      <w:r>
        <w:tab/>
      </w:r>
      <w:r>
        <w:fldChar w:fldCharType="begin"/>
      </w:r>
      <w:r>
        <w:instrText xml:space="preserve">PAGEREF _Toc2114187270 \h</w:instrText>
      </w:r>
      <w:r>
        <w:fldChar w:fldCharType="separate"/>
      </w:r>
      <w:r w:rsidR="11B26A13">
        <w:rPr/>
        <w:t>13</w:t>
      </w:r>
      <w:r>
        <w:fldChar w:fldCharType="end"/>
      </w:r>
    </w:p>
    <w:p w:rsidR="004C6C02" w:rsidP="11B26A13" w:rsidRDefault="004C6C02" w14:paraId="218BF23C" w14:textId="1677EA0B">
      <w:pPr>
        <w:pStyle w:val="TOC3"/>
        <w:tabs>
          <w:tab w:val="right" w:leader="dot" w:pos="9345"/>
        </w:tabs>
      </w:pPr>
      <w:r w:rsidR="11B26A13">
        <w:rPr/>
        <w:t>Remediation</w:t>
      </w:r>
      <w:r>
        <w:tab/>
      </w:r>
      <w:r>
        <w:fldChar w:fldCharType="begin"/>
      </w:r>
      <w:r>
        <w:instrText xml:space="preserve">PAGEREF _Toc98599758 \h</w:instrText>
      </w:r>
      <w:r>
        <w:fldChar w:fldCharType="separate"/>
      </w:r>
      <w:r w:rsidR="11B26A13">
        <w:rPr/>
        <w:t>13</w:t>
      </w:r>
      <w:r>
        <w:fldChar w:fldCharType="end"/>
      </w:r>
    </w:p>
    <w:p w:rsidR="004C6C02" w:rsidP="11B26A13" w:rsidRDefault="004C6C02" w14:paraId="10D8A444" w14:textId="0A769AE5">
      <w:pPr>
        <w:pStyle w:val="TOC1"/>
        <w:tabs>
          <w:tab w:val="right" w:leader="dot" w:pos="9345"/>
        </w:tabs>
      </w:pPr>
      <w:r w:rsidR="11B26A13">
        <w:rPr/>
        <w:t>Appendix B: Open-Source Intelligence (OSINT)</w:t>
      </w:r>
      <w:r>
        <w:tab/>
      </w:r>
      <w:r>
        <w:fldChar w:fldCharType="begin"/>
      </w:r>
      <w:r>
        <w:instrText xml:space="preserve">PAGEREF _Toc311227183 \h</w:instrText>
      </w:r>
      <w:r>
        <w:fldChar w:fldCharType="separate"/>
      </w:r>
      <w:r w:rsidR="11B26A13">
        <w:rPr/>
        <w:t>14</w:t>
      </w:r>
      <w:r>
        <w:fldChar w:fldCharType="end"/>
      </w:r>
    </w:p>
    <w:p w:rsidR="004C6C02" w:rsidP="11B26A13" w:rsidRDefault="004C6C02" w14:paraId="62228E95" w14:textId="016D4BA6">
      <w:pPr>
        <w:pStyle w:val="TOC1"/>
        <w:tabs>
          <w:tab w:val="right" w:leader="dot" w:pos="9345"/>
        </w:tabs>
      </w:pPr>
      <w:r w:rsidR="11B26A13">
        <w:rPr/>
        <w:t>Appendix C: Phishing Engagement</w:t>
      </w:r>
      <w:r>
        <w:tab/>
      </w:r>
      <w:r>
        <w:fldChar w:fldCharType="begin"/>
      </w:r>
      <w:r>
        <w:instrText xml:space="preserve">PAGEREF _Toc1045525245 \h</w:instrText>
      </w:r>
      <w:r>
        <w:fldChar w:fldCharType="separate"/>
      </w:r>
      <w:r w:rsidR="11B26A13">
        <w:rPr/>
        <w:t>15</w:t>
      </w:r>
      <w:r>
        <w:fldChar w:fldCharType="end"/>
      </w:r>
    </w:p>
    <w:p w:rsidR="004C6C02" w:rsidP="11B26A13" w:rsidRDefault="004C6C02" w14:paraId="62C4C7B6" w14:textId="786937AD">
      <w:pPr>
        <w:pStyle w:val="TOC1"/>
        <w:tabs>
          <w:tab w:val="right" w:leader="dot" w:pos="9345"/>
        </w:tabs>
      </w:pPr>
      <w:r w:rsidR="11B26A13">
        <w:rPr/>
        <w:t>Appendix D: Network Details</w:t>
      </w:r>
      <w:r>
        <w:tab/>
      </w:r>
      <w:r>
        <w:fldChar w:fldCharType="begin"/>
      </w:r>
      <w:r>
        <w:instrText xml:space="preserve">PAGEREF _Toc561913458 \h</w:instrText>
      </w:r>
      <w:r>
        <w:fldChar w:fldCharType="separate"/>
      </w:r>
      <w:r w:rsidR="11B26A13">
        <w:rPr/>
        <w:t>15</w:t>
      </w:r>
      <w:r>
        <w:fldChar w:fldCharType="end"/>
      </w:r>
    </w:p>
    <w:p w:rsidR="004C6C02" w:rsidP="11B26A13" w:rsidRDefault="004C6C02" w14:paraId="322E8C4D" w14:textId="1FFDC41D">
      <w:pPr>
        <w:pStyle w:val="TOC1"/>
        <w:tabs>
          <w:tab w:val="right" w:leader="dot" w:pos="9345"/>
        </w:tabs>
      </w:pPr>
      <w:r w:rsidR="11B26A13">
        <w:rPr/>
        <w:t>Appendix E: Tools Used</w:t>
      </w:r>
      <w:r>
        <w:tab/>
      </w:r>
      <w:r>
        <w:fldChar w:fldCharType="begin"/>
      </w:r>
      <w:r>
        <w:instrText xml:space="preserve">PAGEREF _Toc796882540 \h</w:instrText>
      </w:r>
      <w:r>
        <w:fldChar w:fldCharType="separate"/>
      </w:r>
      <w:r w:rsidR="11B26A13">
        <w:rPr/>
        <w:t>15</w:t>
      </w:r>
      <w:r>
        <w:fldChar w:fldCharType="end"/>
      </w:r>
    </w:p>
    <w:p w:rsidR="001F6F78" w:rsidP="001F6F78" w:rsidRDefault="00BC5FF8" w14:paraId="1C9DADE1" w14:textId="1DC0CD1F">
      <w:pPr>
        <w:rPr>
          <w:b/>
          <w:bCs/>
        </w:rPr>
      </w:pPr>
      <w:r>
        <w:rPr>
          <w:b/>
          <w:bCs/>
        </w:rPr>
        <w:fldChar w:fldCharType="end"/>
      </w:r>
    </w:p>
    <w:p w:rsidR="001F6F78" w:rsidP="001F6F78" w:rsidRDefault="001F6F78" w14:paraId="37E97601" w14:textId="77777777">
      <w:pPr>
        <w:rPr>
          <w:b/>
          <w:bCs/>
        </w:rPr>
      </w:pPr>
    </w:p>
    <w:p w:rsidR="001F6F78" w:rsidP="001F6F78" w:rsidRDefault="001F6F78" w14:paraId="2AB4B17E" w14:textId="77777777">
      <w:pPr>
        <w:rPr>
          <w:b/>
          <w:bCs/>
        </w:rPr>
      </w:pPr>
    </w:p>
    <w:p w:rsidR="001F6F78" w:rsidP="001F6F78" w:rsidRDefault="001F6F78" w14:paraId="27DF8D62" w14:textId="77777777">
      <w:pPr>
        <w:rPr>
          <w:b/>
          <w:bCs/>
        </w:rPr>
      </w:pPr>
    </w:p>
    <w:p w:rsidR="001F6F78" w:rsidP="001F6F78" w:rsidRDefault="001F6F78" w14:paraId="144A5ACC" w14:textId="77777777">
      <w:pPr>
        <w:rPr>
          <w:b/>
          <w:bCs/>
        </w:rPr>
      </w:pPr>
    </w:p>
    <w:p w:rsidR="001F6F78" w:rsidP="001F6F78" w:rsidRDefault="001F6F78" w14:paraId="62899D85" w14:textId="77777777">
      <w:pPr>
        <w:rPr>
          <w:b/>
          <w:bCs/>
        </w:rPr>
      </w:pPr>
    </w:p>
    <w:p w:rsidR="001F6F78" w:rsidP="001F6F78" w:rsidRDefault="001F6F78" w14:paraId="6FEB22D1" w14:textId="77777777">
      <w:pPr>
        <w:rPr>
          <w:b/>
          <w:bCs/>
        </w:rPr>
      </w:pPr>
    </w:p>
    <w:p w:rsidR="001F6F78" w:rsidP="001F6F78" w:rsidRDefault="001F6F78" w14:paraId="647C7AD2" w14:textId="77777777">
      <w:pPr>
        <w:rPr>
          <w:b/>
          <w:bCs/>
        </w:rPr>
      </w:pPr>
    </w:p>
    <w:p w:rsidR="001F6F78" w:rsidP="001F6F78" w:rsidRDefault="001F6F78" w14:paraId="60A6B1D7" w14:textId="77777777">
      <w:pPr>
        <w:rPr>
          <w:b/>
          <w:bCs/>
        </w:rPr>
      </w:pPr>
    </w:p>
    <w:p w:rsidR="001F6F78" w:rsidP="001F6F78" w:rsidRDefault="001F6F78" w14:paraId="2E87515F" w14:textId="77777777">
      <w:pPr>
        <w:rPr>
          <w:b/>
          <w:bCs/>
        </w:rPr>
      </w:pPr>
    </w:p>
    <w:p w:rsidR="001F6F78" w:rsidP="001F6F78" w:rsidRDefault="001F6F78" w14:paraId="5466C637" w14:textId="77777777">
      <w:pPr>
        <w:rPr>
          <w:b/>
          <w:bCs/>
        </w:rPr>
      </w:pPr>
    </w:p>
    <w:p w:rsidR="001F6F78" w:rsidP="001F6F78" w:rsidRDefault="001F6F78" w14:paraId="73B188DA" w14:textId="77777777">
      <w:pPr>
        <w:rPr>
          <w:b/>
          <w:bCs/>
        </w:rPr>
      </w:pPr>
    </w:p>
    <w:p w:rsidR="001F6F78" w:rsidP="001F6F78" w:rsidRDefault="001F6F78" w14:paraId="2196452B" w14:textId="77777777">
      <w:pPr>
        <w:rPr>
          <w:b/>
          <w:bCs/>
        </w:rPr>
      </w:pPr>
    </w:p>
    <w:p w:rsidR="001F6F78" w:rsidP="001F6F78" w:rsidRDefault="001F6F78" w14:paraId="133C7116" w14:textId="77777777">
      <w:pPr>
        <w:rPr>
          <w:b/>
          <w:bCs/>
        </w:rPr>
      </w:pPr>
    </w:p>
    <w:p w:rsidR="001F6F78" w:rsidP="001F6F78" w:rsidRDefault="001F6F78" w14:paraId="58372E70" w14:textId="77777777"/>
    <w:p w:rsidR="005261A0" w:rsidP="006A3BD6" w:rsidRDefault="005261A0" w14:paraId="4ADC5B86" w14:textId="6135B154">
      <w:pPr>
        <w:pStyle w:val="Heading1"/>
      </w:pPr>
      <w:bookmarkStart w:name="_Toc148222385" w:id="0"/>
      <w:bookmarkStart w:name="_Toc400126914" w:id="996942656"/>
      <w:r w:rsidR="005261A0">
        <w:rPr/>
        <w:t>Executive Summary</w:t>
      </w:r>
      <w:bookmarkEnd w:id="0"/>
      <w:bookmarkEnd w:id="996942656"/>
    </w:p>
    <w:p w:rsidRPr="006A3BD6" w:rsidR="006A3BD6" w:rsidP="11B26A13" w:rsidRDefault="006A3BD6" w14:paraId="6A17EAD8" w14:textId="1C1042F6">
      <w:pPr>
        <w:spacing w:before="240" w:beforeAutospacing="off" w:after="240" w:afterAutospacing="off"/>
      </w:pPr>
      <w:r w:rsidRPr="11B26A13" w:rsidR="2088C1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 performed a penetration test on All Ports Tour’s network(s) on Oct 18th, 2025. The penetration test simulated an attack of an internal threat actor attempting to gain access to All Ports Tours network systems. The purpose of the penetration test was to discover network strengths, vulnerabilities, and suggest remediations to improve All Ports Tour’s cybersecurity posture.</w:t>
      </w:r>
    </w:p>
    <w:p w:rsidRPr="006A3BD6" w:rsidR="006A3BD6" w:rsidP="11B26A13" w:rsidRDefault="006A3BD6" w14:paraId="6BADAC5D" w14:textId="2F20BA0F">
      <w:pPr>
        <w:spacing w:before="240" w:beforeAutospacing="off" w:after="240" w:afterAutospacing="off"/>
      </w:pPr>
      <w:r w:rsidRPr="11B26A13" w:rsidR="2088C1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 identified strengths including STRENGTH 1, STRENGTH 2, and STRENGTH 3. These strengths improved security across various points of the tested network.</w:t>
      </w:r>
    </w:p>
    <w:p w:rsidRPr="006A3BD6" w:rsidR="006A3BD6" w:rsidP="11B26A13" w:rsidRDefault="006A3BD6" w14:paraId="449B1DC9" w14:textId="625F6FED">
      <w:pPr>
        <w:spacing w:before="240" w:beforeAutospacing="off" w:after="240" w:afterAutospacing="off"/>
      </w:pPr>
      <w:r w:rsidRPr="11B26A13" w:rsidR="2088C1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 identified a total of {{NUM-VULNS}} vulnerabilities within the scope of the engagement, which are broken down by severity in the table below:</w:t>
      </w:r>
    </w:p>
    <w:p w:rsidRPr="006A3BD6" w:rsidR="006A3BD6" w:rsidP="006A3BD6" w:rsidRDefault="006A3BD6" w14:paraId="4199090A" w14:textId="0F77CA6B"/>
    <w:tbl>
      <w:tblPr>
        <w:tblStyle w:val="TableGrid"/>
        <w:tblW w:w="0" w:type="auto"/>
        <w:tblLook w:val="04A0" w:firstRow="1" w:lastRow="0" w:firstColumn="1" w:lastColumn="0" w:noHBand="0" w:noVBand="1"/>
      </w:tblPr>
      <w:tblGrid>
        <w:gridCol w:w="1870"/>
        <w:gridCol w:w="1870"/>
        <w:gridCol w:w="1870"/>
        <w:gridCol w:w="1870"/>
        <w:gridCol w:w="1870"/>
      </w:tblGrid>
      <w:tr w:rsidR="00156ED1" w:rsidTr="11B26A13" w14:paraId="78A5311E" w14:textId="77777777">
        <w:trPr>
          <w:trHeight w:val="296"/>
        </w:trPr>
        <w:tc>
          <w:tcPr>
            <w:tcW w:w="1870" w:type="dxa"/>
            <w:shd w:val="clear" w:color="auto" w:fill="FF7D7D"/>
            <w:tcMar/>
            <w:vAlign w:val="center"/>
          </w:tcPr>
          <w:p w:rsidRPr="0014155F" w:rsidR="00156ED1" w:rsidP="00F17EB1" w:rsidRDefault="00E4714A" w14:paraId="17A25287" w14:textId="45E0F557">
            <w:pPr>
              <w:jc w:val="center"/>
              <w:rPr>
                <w:b/>
                <w:bCs/>
              </w:rPr>
            </w:pPr>
            <w:r w:rsidRPr="0014155F">
              <w:rPr>
                <w:b/>
                <w:bCs/>
              </w:rPr>
              <w:t>Critical</w:t>
            </w:r>
          </w:p>
        </w:tc>
        <w:tc>
          <w:tcPr>
            <w:tcW w:w="1870" w:type="dxa"/>
            <w:shd w:val="clear" w:color="auto" w:fill="F4B083" w:themeFill="accent2" w:themeFillTint="99"/>
            <w:tcMar/>
            <w:vAlign w:val="center"/>
          </w:tcPr>
          <w:p w:rsidRPr="0014155F" w:rsidR="00156ED1" w:rsidP="00F17EB1" w:rsidRDefault="00E4714A" w14:paraId="4944C2DC" w14:textId="498A5480">
            <w:pPr>
              <w:jc w:val="center"/>
              <w:rPr>
                <w:b/>
                <w:bCs/>
              </w:rPr>
            </w:pPr>
            <w:r w:rsidRPr="0014155F">
              <w:rPr>
                <w:b/>
                <w:bCs/>
              </w:rPr>
              <w:t>High</w:t>
            </w:r>
          </w:p>
        </w:tc>
        <w:tc>
          <w:tcPr>
            <w:tcW w:w="1870" w:type="dxa"/>
            <w:shd w:val="clear" w:color="auto" w:fill="FFFF99"/>
            <w:tcMar/>
            <w:vAlign w:val="center"/>
          </w:tcPr>
          <w:p w:rsidRPr="0014155F" w:rsidR="00156ED1" w:rsidP="00F17EB1" w:rsidRDefault="00E4714A" w14:paraId="6DF451A4" w14:textId="23D925A3">
            <w:pPr>
              <w:jc w:val="center"/>
              <w:rPr>
                <w:b/>
                <w:bCs/>
              </w:rPr>
            </w:pPr>
            <w:r w:rsidRPr="0014155F">
              <w:rPr>
                <w:b/>
                <w:bCs/>
              </w:rPr>
              <w:t>Medium</w:t>
            </w:r>
          </w:p>
        </w:tc>
        <w:tc>
          <w:tcPr>
            <w:tcW w:w="1870" w:type="dxa"/>
            <w:shd w:val="clear" w:color="auto" w:fill="A8D08D" w:themeFill="accent6" w:themeFillTint="99"/>
            <w:tcMar/>
            <w:vAlign w:val="center"/>
          </w:tcPr>
          <w:p w:rsidRPr="0014155F" w:rsidR="00156ED1" w:rsidP="00F17EB1" w:rsidRDefault="00E4714A" w14:paraId="50ECEF52" w14:textId="643039B3">
            <w:pPr>
              <w:jc w:val="center"/>
              <w:rPr>
                <w:b/>
                <w:bCs/>
              </w:rPr>
            </w:pPr>
            <w:r w:rsidRPr="0014155F">
              <w:rPr>
                <w:b/>
                <w:bCs/>
              </w:rPr>
              <w:t>Low</w:t>
            </w:r>
          </w:p>
        </w:tc>
        <w:tc>
          <w:tcPr>
            <w:tcW w:w="1870" w:type="dxa"/>
            <w:shd w:val="clear" w:color="auto" w:fill="D9E2F3" w:themeFill="accent1" w:themeFillTint="33"/>
            <w:tcMar/>
            <w:vAlign w:val="center"/>
          </w:tcPr>
          <w:p w:rsidRPr="0014155F" w:rsidR="00156ED1" w:rsidP="00F17EB1" w:rsidRDefault="00E4714A" w14:paraId="2CA6089D" w14:textId="2BA62F9B">
            <w:pPr>
              <w:jc w:val="center"/>
              <w:rPr>
                <w:b/>
                <w:bCs/>
              </w:rPr>
            </w:pPr>
            <w:r w:rsidRPr="0014155F">
              <w:rPr>
                <w:b/>
                <w:bCs/>
              </w:rPr>
              <w:t>Informational</w:t>
            </w:r>
          </w:p>
        </w:tc>
      </w:tr>
      <w:tr w:rsidR="00156ED1" w:rsidTr="11B26A13" w14:paraId="3CC85CBB" w14:textId="77777777">
        <w:trPr>
          <w:trHeight w:val="260"/>
        </w:trPr>
        <w:tc>
          <w:tcPr>
            <w:tcW w:w="1870" w:type="dxa"/>
            <w:tcMar/>
            <w:vAlign w:val="center"/>
          </w:tcPr>
          <w:p w:rsidRPr="0014155F" w:rsidR="00156ED1" w:rsidP="00F17EB1" w:rsidRDefault="1843A90C" w14:paraId="745A540A" w14:textId="20DE08A1">
            <w:pPr>
              <w:jc w:val="center"/>
            </w:pPr>
            <w:r w:rsidRPr="11B26A13" w:rsidR="4D90343B">
              <w:rPr>
                <w:b w:val="1"/>
                <w:bCs w:val="1"/>
              </w:rPr>
              <w:t>0</w:t>
            </w:r>
          </w:p>
        </w:tc>
        <w:tc>
          <w:tcPr>
            <w:tcW w:w="1870" w:type="dxa"/>
            <w:tcMar/>
            <w:vAlign w:val="center"/>
          </w:tcPr>
          <w:p w:rsidRPr="0014155F" w:rsidR="00156ED1" w:rsidP="00F17EB1" w:rsidRDefault="1843A90C" w14:paraId="4857057C" w14:textId="510222B1">
            <w:pPr>
              <w:jc w:val="center"/>
            </w:pPr>
            <w:r w:rsidRPr="11B26A13" w:rsidR="4D90343B">
              <w:rPr>
                <w:b w:val="1"/>
                <w:bCs w:val="1"/>
              </w:rPr>
              <w:t>0</w:t>
            </w:r>
          </w:p>
        </w:tc>
        <w:tc>
          <w:tcPr>
            <w:tcW w:w="1870" w:type="dxa"/>
            <w:tcMar/>
            <w:vAlign w:val="center"/>
          </w:tcPr>
          <w:p w:rsidRPr="0014155F" w:rsidR="00156ED1" w:rsidP="00F17EB1" w:rsidRDefault="1843A90C" w14:paraId="4D7A37A5" w14:textId="5E9893B6">
            <w:pPr>
              <w:jc w:val="center"/>
            </w:pPr>
            <w:r w:rsidRPr="11B26A13" w:rsidR="4D90343B">
              <w:rPr>
                <w:b w:val="1"/>
                <w:bCs w:val="1"/>
              </w:rPr>
              <w:t>0</w:t>
            </w:r>
          </w:p>
        </w:tc>
        <w:tc>
          <w:tcPr>
            <w:tcW w:w="1870" w:type="dxa"/>
            <w:tcMar/>
            <w:vAlign w:val="center"/>
          </w:tcPr>
          <w:p w:rsidRPr="0014155F" w:rsidR="00156ED1" w:rsidP="00F17EB1" w:rsidRDefault="29893DA8" w14:paraId="64B5875C" w14:textId="783210BF">
            <w:pPr>
              <w:jc w:val="center"/>
            </w:pPr>
            <w:r w:rsidRPr="11B26A13" w:rsidR="4D90343B">
              <w:rPr>
                <w:b w:val="1"/>
                <w:bCs w:val="1"/>
              </w:rPr>
              <w:t>0</w:t>
            </w:r>
          </w:p>
        </w:tc>
        <w:tc>
          <w:tcPr>
            <w:tcW w:w="1870" w:type="dxa"/>
            <w:tcMar/>
            <w:vAlign w:val="center"/>
          </w:tcPr>
          <w:p w:rsidRPr="0014155F" w:rsidR="00156ED1" w:rsidP="00F17EB1" w:rsidRDefault="29893DA8" w14:paraId="2316CD22" w14:textId="4A016D68">
            <w:pPr>
              <w:jc w:val="center"/>
            </w:pPr>
            <w:r w:rsidRPr="11B26A13" w:rsidR="4D90343B">
              <w:rPr>
                <w:b w:val="1"/>
                <w:bCs w:val="1"/>
              </w:rPr>
              <w:t>0</w:t>
            </w:r>
          </w:p>
        </w:tc>
      </w:tr>
    </w:tbl>
    <w:p w:rsidR="70790168" w:rsidP="11B26A13" w:rsidRDefault="70790168" w14:paraId="055E3E43" w14:textId="72864FE3">
      <w:pPr>
        <w:spacing w:before="240" w:beforeAutospacing="off" w:after="240" w:afterAutospacing="off"/>
      </w:pPr>
      <w:r w:rsidRPr="11B26A13" w:rsidR="707901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risk rating summary</w:t>
      </w:r>
    </w:p>
    <w:p w:rsidR="70790168" w:rsidP="11B26A13" w:rsidRDefault="70790168" w14:paraId="393EDC0C" w14:textId="56685DAB">
      <w:pPr>
        <w:spacing w:before="240" w:beforeAutospacing="off" w:after="240" w:afterAutospacing="off"/>
      </w:pPr>
      <w:r w:rsidRPr="11B26A13" w:rsidR="707901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Paragraph about critical vulnerabilities…</w:t>
      </w:r>
    </w:p>
    <w:p w:rsidR="70790168" w:rsidP="11B26A13" w:rsidRDefault="70790168" w14:paraId="578D0D01" w14:textId="7B3CDF2B">
      <w:pPr>
        <w:spacing w:before="240" w:beforeAutospacing="off" w:after="240" w:afterAutospacing="off"/>
      </w:pPr>
      <w:r w:rsidRPr="11B26A13" w:rsidR="707901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Paragraph about compliance….</w:t>
      </w:r>
    </w:p>
    <w:p w:rsidR="70790168" w:rsidP="11B26A13" w:rsidRDefault="70790168" w14:paraId="625DD6EB" w14:textId="7685AB8A">
      <w:pPr>
        <w:spacing w:before="240" w:beforeAutospacing="off" w:after="240" w:afterAutospacing="off"/>
      </w:pPr>
      <w:r w:rsidRPr="11B26A13" w:rsidR="707901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 opportunities for improvement….</w:t>
      </w:r>
    </w:p>
    <w:p w:rsidR="11B26A13" w:rsidP="11B26A13" w:rsidRDefault="11B26A13" w14:paraId="135F1432" w14:textId="4D03D6B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3B1F00" w:rsidP="003B1F00" w:rsidRDefault="00ED6D66" w14:paraId="0A0AB891" w14:textId="5A7CB5FE">
      <w:pPr>
        <w:pStyle w:val="Heading1"/>
      </w:pPr>
      <w:bookmarkStart w:name="_Toc148222386" w:id="1"/>
      <w:bookmarkStart w:name="_Toc77596491" w:id="699115955"/>
      <w:r w:rsidR="00ED6D66">
        <w:rPr/>
        <w:t>Assessment Overview</w:t>
      </w:r>
      <w:bookmarkEnd w:id="1"/>
      <w:bookmarkEnd w:id="699115955"/>
    </w:p>
    <w:p w:rsidR="00ED6D66" w:rsidP="00033A1A" w:rsidRDefault="00ED6D66" w14:paraId="0872B1AF" w14:textId="77777777">
      <w:pPr>
        <w:spacing w:after="0"/>
      </w:pPr>
    </w:p>
    <w:p w:rsidR="004254C5" w:rsidP="000C4360" w:rsidRDefault="004254C5" w14:paraId="664CE0D6" w14:textId="1A5CB417">
      <w:pPr>
        <w:pStyle w:val="Heading2"/>
        <w:spacing w:after="240"/>
      </w:pPr>
      <w:bookmarkStart w:name="_Toc148222387" w:id="2"/>
      <w:bookmarkStart w:name="_Toc243857980" w:id="812999747"/>
      <w:r w:rsidR="004254C5">
        <w:rPr/>
        <w:t>Scope</w:t>
      </w:r>
      <w:bookmarkEnd w:id="2"/>
      <w:bookmarkEnd w:id="812999747"/>
    </w:p>
    <w:p w:rsidR="384A8EB1" w:rsidP="11B26A13" w:rsidRDefault="384A8EB1" w14:paraId="21EF808C" w14:textId="5CCA86DB">
      <w:pPr>
        <w:spacing w:before="240" w:beforeAutospacing="off" w:after="240" w:afterAutospacing="off"/>
      </w:pPr>
      <w:r w:rsidRPr="11B26A13" w:rsidR="384A8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scope of this penetration testing assessment included…</w:t>
      </w:r>
    </w:p>
    <w:p w:rsidR="384A8EB1" w:rsidP="11B26A13" w:rsidRDefault="384A8EB1" w14:paraId="79C8C36D" w14:textId="37CC8A8C">
      <w:pPr>
        <w:spacing w:before="240" w:beforeAutospacing="off" w:after="240" w:afterAutospacing="off"/>
      </w:pPr>
      <w:r w:rsidRPr="11B26A13" w:rsidR="384A8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Internal testing was done during the testing window of {{TEST-DATES}}</w:t>
      </w:r>
    </w:p>
    <w:tbl>
      <w:tblPr>
        <w:tblStyle w:val="TableGrid"/>
        <w:tblW w:w="0" w:type="auto"/>
        <w:tblLook w:val="04A0" w:firstRow="1" w:lastRow="0" w:firstColumn="1" w:lastColumn="0" w:noHBand="0" w:noVBand="1"/>
      </w:tblPr>
      <w:tblGrid>
        <w:gridCol w:w="4675"/>
        <w:gridCol w:w="4675"/>
      </w:tblGrid>
      <w:tr w:rsidR="006F043A" w:rsidTr="240FEF66" w14:paraId="2BA52D3A" w14:textId="77777777">
        <w:trPr>
          <w:trHeight w:val="206"/>
        </w:trPr>
        <w:tc>
          <w:tcPr>
            <w:tcW w:w="4675" w:type="dxa"/>
            <w:shd w:val="clear" w:color="auto" w:fill="E7E6E6" w:themeFill="background2"/>
            <w:tcMar/>
          </w:tcPr>
          <w:p w:rsidR="006F043A" w:rsidP="00494AD1" w:rsidRDefault="0075463B" w14:paraId="45E88E7D" w14:textId="0BC12E10">
            <w:pPr>
              <w:spacing w:before="60"/>
              <w:rPr>
                <w:rFonts w:eastAsia="Times New Roman"/>
                <w:b/>
                <w:bCs/>
                <w:color w:val="000000"/>
              </w:rPr>
            </w:pPr>
            <w:r>
              <w:rPr>
                <w:rFonts w:eastAsia="Times New Roman"/>
                <w:b/>
                <w:bCs/>
                <w:color w:val="000000"/>
              </w:rPr>
              <w:t xml:space="preserve">Network </w:t>
            </w:r>
            <w:r w:rsidR="00E41A2E">
              <w:rPr>
                <w:rFonts w:eastAsia="Times New Roman"/>
                <w:b/>
                <w:bCs/>
                <w:color w:val="000000"/>
              </w:rPr>
              <w:t>IP Address/</w:t>
            </w:r>
            <w:r>
              <w:rPr>
                <w:rFonts w:eastAsia="Times New Roman"/>
                <w:b/>
                <w:bCs/>
                <w:color w:val="000000"/>
              </w:rPr>
              <w:t>Subnet</w:t>
            </w:r>
          </w:p>
        </w:tc>
        <w:tc>
          <w:tcPr>
            <w:tcW w:w="4675" w:type="dxa"/>
            <w:shd w:val="clear" w:color="auto" w:fill="E7E6E6" w:themeFill="background2"/>
            <w:tcMar/>
          </w:tcPr>
          <w:p w:rsidR="006F043A" w:rsidP="00494AD1" w:rsidRDefault="006F043A" w14:paraId="05AF282E" w14:textId="74EC2B96">
            <w:pPr>
              <w:spacing w:before="60"/>
              <w:rPr>
                <w:rFonts w:eastAsia="Times New Roman"/>
                <w:b/>
                <w:bCs/>
                <w:color w:val="000000"/>
              </w:rPr>
            </w:pPr>
            <w:r>
              <w:rPr>
                <w:rFonts w:eastAsia="Times New Roman"/>
                <w:b/>
                <w:bCs/>
                <w:color w:val="000000"/>
              </w:rPr>
              <w:t>Description</w:t>
            </w:r>
          </w:p>
        </w:tc>
      </w:tr>
      <w:tr w:rsidR="006F043A" w:rsidTr="240FEF66" w14:paraId="36FADFE5" w14:textId="77777777">
        <w:tc>
          <w:tcPr>
            <w:tcW w:w="4675" w:type="dxa"/>
            <w:tcMar/>
          </w:tcPr>
          <w:p w:rsidRPr="0075463B" w:rsidR="006F043A" w:rsidP="00494AD1" w:rsidRDefault="0075463B" w14:paraId="7AC4CC9A" w14:textId="0D706625">
            <w:pPr>
              <w:spacing w:before="60"/>
            </w:pPr>
            <w:r w:rsidRPr="240FEF66" w:rsidR="73AEF382">
              <w:rPr>
                <w:rFonts w:eastAsia="Times New Roman"/>
                <w:color w:val="000000" w:themeColor="text1" w:themeTint="FF" w:themeShade="FF"/>
              </w:rPr>
              <w:t>...</w:t>
            </w:r>
          </w:p>
        </w:tc>
        <w:tc>
          <w:tcPr>
            <w:tcW w:w="4675" w:type="dxa"/>
            <w:tcMar/>
          </w:tcPr>
          <w:p w:rsidRPr="0075463B" w:rsidR="006F043A" w:rsidP="00494AD1" w:rsidRDefault="0075463B" w14:paraId="6AEA3B89" w14:textId="1DFBC743">
            <w:pPr>
              <w:spacing w:before="60"/>
            </w:pPr>
            <w:r w:rsidRPr="240FEF66" w:rsidR="73AEF382">
              <w:rPr>
                <w:rFonts w:eastAsia="Times New Roman"/>
                <w:color w:val="000000" w:themeColor="text1" w:themeTint="FF" w:themeShade="FF"/>
              </w:rPr>
              <w:t>...</w:t>
            </w:r>
          </w:p>
        </w:tc>
      </w:tr>
    </w:tbl>
    <w:p w:rsidR="006F043A" w:rsidP="00494AD1" w:rsidRDefault="006F043A" w14:paraId="23F0454B" w14:textId="77777777">
      <w:pPr>
        <w:spacing w:before="60" w:after="0" w:line="240" w:lineRule="auto"/>
        <w:rPr>
          <w:rFonts w:eastAsia="Times New Roman"/>
          <w:b/>
          <w:bCs/>
          <w:color w:val="000000"/>
        </w:rPr>
      </w:pPr>
    </w:p>
    <w:tbl>
      <w:tblPr>
        <w:tblStyle w:val="TableGrid"/>
        <w:tblW w:w="0" w:type="auto"/>
        <w:tblLook w:val="04A0" w:firstRow="1" w:lastRow="0" w:firstColumn="1" w:lastColumn="0" w:noHBand="0" w:noVBand="1"/>
      </w:tblPr>
      <w:tblGrid>
        <w:gridCol w:w="4675"/>
        <w:gridCol w:w="4675"/>
      </w:tblGrid>
      <w:tr w:rsidR="00E41A2E" w:rsidTr="240FEF66" w14:paraId="549B144A" w14:textId="77777777">
        <w:trPr>
          <w:trHeight w:val="287"/>
        </w:trPr>
        <w:tc>
          <w:tcPr>
            <w:tcW w:w="4675" w:type="dxa"/>
            <w:shd w:val="clear" w:color="auto" w:fill="E7E6E6" w:themeFill="background2"/>
            <w:tcMar/>
          </w:tcPr>
          <w:p w:rsidR="00E41A2E" w:rsidRDefault="00E41A2E" w14:paraId="57522DFD" w14:textId="28336097">
            <w:pPr>
              <w:spacing w:before="60"/>
              <w:rPr>
                <w:rFonts w:eastAsia="Times New Roman"/>
                <w:b/>
                <w:bCs/>
                <w:color w:val="000000"/>
              </w:rPr>
            </w:pPr>
            <w:r>
              <w:rPr>
                <w:rFonts w:eastAsia="Times New Roman"/>
                <w:b/>
                <w:bCs/>
                <w:color w:val="000000"/>
              </w:rPr>
              <w:t>Additional In-Scope Systems</w:t>
            </w:r>
          </w:p>
        </w:tc>
        <w:tc>
          <w:tcPr>
            <w:tcW w:w="4675" w:type="dxa"/>
            <w:shd w:val="clear" w:color="auto" w:fill="E7E6E6" w:themeFill="background2"/>
            <w:tcMar/>
          </w:tcPr>
          <w:p w:rsidR="00E41A2E" w:rsidRDefault="00E41A2E" w14:paraId="06BB2585" w14:textId="77777777">
            <w:pPr>
              <w:spacing w:before="60"/>
              <w:rPr>
                <w:rFonts w:eastAsia="Times New Roman"/>
                <w:b/>
                <w:bCs/>
                <w:color w:val="000000"/>
              </w:rPr>
            </w:pPr>
            <w:r>
              <w:rPr>
                <w:rFonts w:eastAsia="Times New Roman"/>
                <w:b/>
                <w:bCs/>
                <w:color w:val="000000"/>
              </w:rPr>
              <w:t>Description</w:t>
            </w:r>
          </w:p>
        </w:tc>
      </w:tr>
      <w:tr w:rsidRPr="0075463B" w:rsidR="00E41A2E" w:rsidTr="240FEF66" w14:paraId="672A759E" w14:textId="77777777">
        <w:tc>
          <w:tcPr>
            <w:tcW w:w="4675" w:type="dxa"/>
            <w:tcMar/>
          </w:tcPr>
          <w:p w:rsidRPr="0075463B" w:rsidR="00E41A2E" w:rsidRDefault="00E41A2E" w14:paraId="5C6644D4" w14:textId="6CB11B9E">
            <w:pPr>
              <w:spacing w:before="60"/>
            </w:pPr>
            <w:r w:rsidRPr="240FEF66" w:rsidR="09ED117A">
              <w:rPr>
                <w:rFonts w:eastAsia="Times New Roman"/>
                <w:color w:val="000000" w:themeColor="text1" w:themeTint="FF" w:themeShade="FF"/>
              </w:rPr>
              <w:t>...</w:t>
            </w:r>
          </w:p>
        </w:tc>
        <w:tc>
          <w:tcPr>
            <w:tcW w:w="4675" w:type="dxa"/>
            <w:tcMar/>
          </w:tcPr>
          <w:p w:rsidRPr="0075463B" w:rsidR="00E41A2E" w:rsidRDefault="00E41A2E" w14:paraId="5A6B7313" w14:textId="3D8C105A">
            <w:pPr>
              <w:spacing w:before="60"/>
            </w:pPr>
            <w:r w:rsidRPr="240FEF66" w:rsidR="09ED117A">
              <w:rPr>
                <w:rFonts w:eastAsia="Times New Roman"/>
                <w:color w:val="000000" w:themeColor="text1" w:themeTint="FF" w:themeShade="FF"/>
              </w:rPr>
              <w:t>....</w:t>
            </w:r>
          </w:p>
        </w:tc>
      </w:tr>
    </w:tbl>
    <w:p w:rsidR="007728C5" w:rsidP="00885927" w:rsidRDefault="007728C5" w14:paraId="2548FB6D" w14:textId="77777777">
      <w:pPr>
        <w:pStyle w:val="Heading2"/>
      </w:pPr>
    </w:p>
    <w:p w:rsidR="007728C5" w:rsidP="007728C5" w:rsidRDefault="007728C5" w14:paraId="44CCB486" w14:textId="77777777"/>
    <w:p w:rsidR="00792ACA" w:rsidP="00885927" w:rsidRDefault="007728C5" w14:paraId="43232495" w14:textId="6FB16A59">
      <w:pPr>
        <w:pStyle w:val="Heading2"/>
      </w:pPr>
      <w:bookmarkStart w:name="_Toc148222388" w:id="3"/>
      <w:bookmarkStart w:name="_Toc71990273" w:id="696122080"/>
      <w:r w:rsidR="007728C5">
        <w:rPr/>
        <w:t>N</w:t>
      </w:r>
      <w:r w:rsidR="00792ACA">
        <w:rPr/>
        <w:t>etwork Topology</w:t>
      </w:r>
      <w:bookmarkEnd w:id="3"/>
      <w:bookmarkEnd w:id="696122080"/>
    </w:p>
    <w:p w:rsidR="00885927" w:rsidP="004254C5" w:rsidRDefault="00885927" w14:paraId="13F24C0C" w14:textId="77777777"/>
    <w:p w:rsidR="00161122" w:rsidP="00494AD1" w:rsidRDefault="00033A1A" w14:paraId="450804E4" w14:textId="57932C93"/>
    <w:p w:rsidR="00033A1A" w:rsidP="00494AD1" w:rsidRDefault="00033A1A" w14:paraId="3D6D021D" w14:textId="15BDC243"/>
    <w:p w:rsidR="00161122" w:rsidP="00494AD1" w:rsidRDefault="00161122" w14:paraId="0DD8E367" w14:textId="1F639049"/>
    <w:p w:rsidR="00885927" w:rsidP="00885927" w:rsidRDefault="00885927" w14:paraId="57AA1B22" w14:textId="7AF19481">
      <w:pPr>
        <w:pStyle w:val="Heading2"/>
      </w:pPr>
      <w:bookmarkStart w:name="_Toc148222389" w:id="4"/>
      <w:bookmarkStart w:name="_Toc623517143" w:id="194662713"/>
      <w:r w:rsidR="00885927">
        <w:rPr/>
        <w:t>Testing Methodology</w:t>
      </w:r>
      <w:bookmarkEnd w:id="4"/>
      <w:bookmarkEnd w:id="194662713"/>
    </w:p>
    <w:p w:rsidR="004156BB" w:rsidP="004156BB" w:rsidRDefault="004156BB" w14:paraId="6CA8BE77" w14:textId="169F9176">
      <w:pPr>
        <w:spacing w:after="0"/>
      </w:pPr>
    </w:p>
    <w:p w:rsidR="00451F97" w:rsidP="11B26A13" w:rsidRDefault="00451F97" w14:paraId="1E563D6F" w14:textId="46DF4A3A">
      <w:pPr>
        <w:pStyle w:val="Normal"/>
        <w:rPr>
          <w:rFonts w:ascii="Times New Roman" w:hAnsi="Times New Roman" w:eastAsia="Times New Roman" w:cs="Times New Roman"/>
          <w:noProof w:val="0"/>
          <w:sz w:val="24"/>
          <w:szCs w:val="24"/>
          <w:lang w:val="en-US"/>
        </w:rPr>
      </w:pPr>
      <w:r w:rsidRPr="11B26A13" w:rsidR="2F9F60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{{TEAM}}’s testing methodology had three main phases - reconnaissance, target assessment, and execution of assessment. Reconnaissance involved conducting Open-Source Intelligence (OSINT) research to gather publicly available information about All Ports Tours and network enumeration scans to gather information on available hosts and the network topology. The consultants used tools such as Nmap to identify systems and service versions of hosts and applications on the networks. Manual vulnerability scans were also conducted during the target assessment phase. For execution of assessment, the consultants used tools such as Burp Suite, Metasploit, and Hydra to find and exploit vulnerabilities. The diagram below shows a visual representation of the testing methodology the consultants followed throughout the penetration test.</w:t>
      </w:r>
    </w:p>
    <w:p w:rsidR="004156BB" w:rsidP="00451F97" w:rsidRDefault="00B84778" w14:paraId="0D9B76EA" w14:textId="3C8E04B5">
      <w:pPr>
        <w:jc w:val="center"/>
      </w:pPr>
      <w:r w:rsidRPr="00B84778">
        <w:rPr>
          <w:noProof/>
        </w:rPr>
        <w:drawing>
          <wp:inline distT="0" distB="0" distL="0" distR="0" wp14:anchorId="2F5772D7" wp14:editId="02C7D3C6">
            <wp:extent cx="5943600" cy="24682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68245"/>
                    </a:xfrm>
                    <a:prstGeom prst="rect">
                      <a:avLst/>
                    </a:prstGeom>
                  </pic:spPr>
                </pic:pic>
              </a:graphicData>
            </a:graphic>
          </wp:inline>
        </w:drawing>
      </w:r>
    </w:p>
    <w:p w:rsidR="004156BB" w:rsidP="004254C5" w:rsidRDefault="004156BB" w14:paraId="13CA692F" w14:textId="77777777"/>
    <w:p w:rsidR="004156BB" w:rsidP="004254C5" w:rsidRDefault="004156BB" w14:paraId="32774CED" w14:textId="77777777"/>
    <w:p w:rsidRPr="00004841" w:rsidR="006A3BD6" w:rsidP="00004841" w:rsidRDefault="00B4546E" w14:paraId="70654EDC" w14:textId="5280153B">
      <w:pPr>
        <w:pStyle w:val="Heading2"/>
      </w:pPr>
    </w:p>
    <w:p w:rsidRPr="00004841" w:rsidR="006A3BD6" w:rsidP="00004841" w:rsidRDefault="00B4546E" w14:paraId="27511276" w14:textId="7924E2EB">
      <w:pPr>
        <w:pStyle w:val="Heading2"/>
      </w:pPr>
    </w:p>
    <w:p w:rsidRPr="00004841" w:rsidR="006A3BD6" w:rsidP="00004841" w:rsidRDefault="00B4546E" w14:paraId="433326D2" w14:textId="1EA6793B">
      <w:pPr>
        <w:pStyle w:val="Heading2"/>
      </w:pPr>
      <w:bookmarkStart w:name="_Toc148222390" w:id="5"/>
      <w:bookmarkStart w:name="_Toc1387812616" w:id="1648976106"/>
      <w:r w:rsidR="00B4546E">
        <w:rPr/>
        <w:t>Key</w:t>
      </w:r>
      <w:r w:rsidR="00444F0B">
        <w:rPr/>
        <w:t xml:space="preserve"> Security Strengths</w:t>
      </w:r>
      <w:bookmarkEnd w:id="5"/>
      <w:bookmarkEnd w:id="1648976106"/>
    </w:p>
    <w:bookmarkStart w:name="_Hlk146303258" w:id="6"/>
    <w:bookmarkEnd w:id="6"/>
    <w:p w:rsidR="001F6F78" w:rsidP="11B26A13" w:rsidRDefault="001F6F78" w14:paraId="28E9203E" w14:textId="6A31565A">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STRENGTH 1</w:t>
      </w:r>
    </w:p>
    <w:p w:rsidR="001F6F78" w:rsidP="11B26A13" w:rsidRDefault="001F6F78" w14:paraId="7DFB1764" w14:textId="08A4DA38">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62AFC846" w14:textId="12DB0727">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II. STRENGTH 2</w:t>
      </w:r>
    </w:p>
    <w:p w:rsidR="001F6F78" w:rsidP="11B26A13" w:rsidRDefault="001F6F78" w14:paraId="66CA7349" w14:textId="6D61746B">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7220B23E" w14:textId="103A612E">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III. STRENGTH 3</w:t>
      </w:r>
    </w:p>
    <w:p w:rsidR="001F6F78" w:rsidP="11B26A13" w:rsidRDefault="001F6F78" w14:paraId="7A536BAC" w14:textId="726BF958">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108C84CE" w14:textId="437E141E">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 Findings &amp; Recommendations</w:t>
      </w:r>
    </w:p>
    <w:p w:rsidR="001F6F78" w:rsidP="11B26A13" w:rsidRDefault="001F6F78" w14:paraId="797CD0C4" w14:textId="4192A672">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FINDING 1</w:t>
      </w:r>
    </w:p>
    <w:p w:rsidR="001F6F78" w:rsidP="11B26A13" w:rsidRDefault="001F6F78" w14:paraId="7CEE9DFA" w14:textId="2063D111">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4F64A3E8" w14:textId="7E49AF06">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21AA7FA6" w14:textId="7AF6F94B">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II. FINDING 2</w:t>
      </w:r>
    </w:p>
    <w:p w:rsidR="001F6F78" w:rsidP="11B26A13" w:rsidRDefault="001F6F78" w14:paraId="1588B2F5" w14:textId="3C29B1E5">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3B01133A" w14:textId="74C505AD">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2EF2C56D" w14:textId="5133EE02">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III. FINDING 3</w:t>
      </w:r>
    </w:p>
    <w:p w:rsidR="001F6F78" w:rsidP="11B26A13" w:rsidRDefault="001F6F78" w14:paraId="02168308" w14:textId="5D069067">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022C78E6" w14:textId="3B86F4DD">
      <w:pPr>
        <w:spacing w:before="240" w:beforeAutospacing="off" w:after="240" w:afterAutospacing="off"/>
      </w:pPr>
      <w:r w:rsidRPr="11B26A13" w:rsidR="7604A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1F6F78" w:rsidP="11B26A13" w:rsidRDefault="001F6F78" w14:paraId="0BFB67D0" w14:textId="388C9CF3">
      <w:pPr>
        <w:pStyle w:val="Normal"/>
      </w:pPr>
    </w:p>
    <w:p w:rsidR="001F6F78" w:rsidP="00150A00" w:rsidRDefault="001F6F78" w14:paraId="7A2878F7" w14:textId="77777777">
      <w:pPr>
        <w:rPr>
          <w:sz w:val="28"/>
          <w:szCs w:val="28"/>
        </w:rPr>
      </w:pPr>
    </w:p>
    <w:p w:rsidR="00195CCA" w:rsidP="11B26A13" w:rsidRDefault="00D67FC5" w14:paraId="7584CEDC" w14:textId="0F7E4314">
      <w:pPr>
        <w:pStyle w:val="Heading1"/>
      </w:pPr>
      <w:bookmarkStart w:name="_Toc148222392" w:id="8"/>
      <w:bookmarkStart w:name="_Toc327347189" w:id="585390721"/>
      <w:r w:rsidR="00E61B19">
        <w:rPr/>
        <w:t>Compliance</w:t>
      </w:r>
      <w:bookmarkEnd w:id="8"/>
      <w:bookmarkEnd w:id="585390721"/>
    </w:p>
    <w:p w:rsidR="240FEF66" w:rsidRDefault="240FEF66" w14:paraId="751E5C76" w14:textId="5D0CE37B"/>
    <w:p w:rsidR="00E61B19" w:rsidP="008B7B40" w:rsidRDefault="00E61B19" w14:paraId="27EAC966" w14:textId="77777777"/>
    <w:p w:rsidR="00305083" w:rsidP="00305083" w:rsidRDefault="00AE555B" w14:paraId="05FE2A42" w14:textId="6A71957C">
      <w:pPr>
        <w:pStyle w:val="Heading1"/>
      </w:pPr>
      <w:bookmarkStart w:name="_Toc148222393" w:id="9"/>
      <w:bookmarkStart w:name="_Toc98296290" w:id="563232261"/>
      <w:r w:rsidR="00AE555B">
        <w:rPr/>
        <w:t xml:space="preserve">Assessment </w:t>
      </w:r>
      <w:r w:rsidR="00E61B19">
        <w:rPr/>
        <w:t xml:space="preserve">Findings </w:t>
      </w:r>
      <w:r w:rsidR="00AE555B">
        <w:rPr/>
        <w:t>Summary</w:t>
      </w:r>
      <w:bookmarkEnd w:id="9"/>
      <w:bookmarkEnd w:id="563232261"/>
    </w:p>
    <w:p w:rsidR="00AE555B" w:rsidP="11B26A13" w:rsidRDefault="00AE555B" w14:paraId="1BED85C6" w14:textId="13B9A06F">
      <w:pPr>
        <w:spacing w:before="240" w:beforeAutospacing="off" w:after="240" w:afterAutospacing="off"/>
      </w:pP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risk matrix for severity level and the classification definitions and scales for likelihood, impact, and remediation can be found in Appendix A.</w:t>
      </w:r>
    </w:p>
    <w:p w:rsidR="00AE555B" w:rsidP="11B26A13" w:rsidRDefault="00AE555B" w14:paraId="05062127" w14:textId="1DF9285D">
      <w:pPr>
        <w:spacing w:before="240" w:beforeAutospacing="off" w:after="240" w:afterAutospacing="off"/>
      </w:pP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the penetration </w:t>
      </w: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 {</w:t>
      </w: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{TEAM}} uncovered a total of {{NUM-NON-INFO}} findings that pose a material risk to All Ports Tour’s information systems. {{TEAM}} also </w:t>
      </w: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{{NUM-INFO}} informational findings that, if addressed, could further strength All Ports Tour’s overall security posture. The informational findings do not </w:t>
      </w: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w:t>
      </w: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security vulnerabilities on their </w:t>
      </w: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own,</w:t>
      </w:r>
      <w:r w:rsidRPr="11B26A13" w:rsidR="4844A5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are observations for areas of improvement by the organization. The below table provides a summary of the findings by severity level.</w:t>
      </w:r>
    </w:p>
    <w:tbl>
      <w:tblPr>
        <w:tblStyle w:val="TableGrid"/>
        <w:tblW w:w="0" w:type="auto"/>
        <w:tblLook w:val="04A0" w:firstRow="1" w:lastRow="0" w:firstColumn="1" w:lastColumn="0" w:noHBand="0" w:noVBand="1"/>
      </w:tblPr>
      <w:tblGrid>
        <w:gridCol w:w="1870"/>
        <w:gridCol w:w="1870"/>
        <w:gridCol w:w="1870"/>
        <w:gridCol w:w="1870"/>
        <w:gridCol w:w="1870"/>
      </w:tblGrid>
      <w:tr w:rsidR="00D929C6" w:rsidTr="11B26A13" w14:paraId="527B6DA6" w14:textId="77777777">
        <w:trPr>
          <w:trHeight w:val="296"/>
        </w:trPr>
        <w:tc>
          <w:tcPr>
            <w:tcW w:w="1870" w:type="dxa"/>
            <w:shd w:val="clear" w:color="auto" w:fill="FF7D7D"/>
            <w:tcMar/>
            <w:vAlign w:val="center"/>
          </w:tcPr>
          <w:p w:rsidRPr="0014155F" w:rsidR="00D929C6" w:rsidRDefault="00D929C6" w14:paraId="638D0A45" w14:textId="77777777">
            <w:pPr>
              <w:jc w:val="center"/>
              <w:rPr>
                <w:b/>
                <w:bCs/>
              </w:rPr>
            </w:pPr>
            <w:r w:rsidRPr="0014155F">
              <w:rPr>
                <w:b/>
                <w:bCs/>
              </w:rPr>
              <w:t>Critical</w:t>
            </w:r>
          </w:p>
        </w:tc>
        <w:tc>
          <w:tcPr>
            <w:tcW w:w="1870" w:type="dxa"/>
            <w:shd w:val="clear" w:color="auto" w:fill="F5AF83"/>
            <w:tcMar/>
            <w:vAlign w:val="center"/>
          </w:tcPr>
          <w:p w:rsidRPr="0014155F" w:rsidR="00D929C6" w:rsidRDefault="00D929C6" w14:paraId="34CFE9C2" w14:textId="77777777">
            <w:pPr>
              <w:jc w:val="center"/>
              <w:rPr>
                <w:b/>
                <w:bCs/>
              </w:rPr>
            </w:pPr>
            <w:r w:rsidRPr="0014155F">
              <w:rPr>
                <w:b/>
                <w:bCs/>
              </w:rPr>
              <w:t>High</w:t>
            </w:r>
          </w:p>
        </w:tc>
        <w:tc>
          <w:tcPr>
            <w:tcW w:w="1870" w:type="dxa"/>
            <w:shd w:val="clear" w:color="auto" w:fill="FFFF9A"/>
            <w:tcMar/>
            <w:vAlign w:val="center"/>
          </w:tcPr>
          <w:p w:rsidRPr="0014155F" w:rsidR="00D929C6" w:rsidRDefault="00D929C6" w14:paraId="27479883" w14:textId="77777777">
            <w:pPr>
              <w:jc w:val="center"/>
              <w:rPr>
                <w:b/>
                <w:bCs/>
              </w:rPr>
            </w:pPr>
            <w:r w:rsidRPr="0014155F">
              <w:rPr>
                <w:b/>
                <w:bCs/>
              </w:rPr>
              <w:t>Medium</w:t>
            </w:r>
          </w:p>
        </w:tc>
        <w:tc>
          <w:tcPr>
            <w:tcW w:w="1870" w:type="dxa"/>
            <w:shd w:val="clear" w:color="auto" w:fill="A7D18C"/>
            <w:tcMar/>
            <w:vAlign w:val="center"/>
          </w:tcPr>
          <w:p w:rsidRPr="0014155F" w:rsidR="00D929C6" w:rsidRDefault="00D929C6" w14:paraId="00B295B0" w14:textId="77777777">
            <w:pPr>
              <w:jc w:val="center"/>
              <w:rPr>
                <w:b/>
                <w:bCs/>
              </w:rPr>
            </w:pPr>
            <w:r w:rsidRPr="0014155F">
              <w:rPr>
                <w:b/>
                <w:bCs/>
              </w:rPr>
              <w:t>Low</w:t>
            </w:r>
          </w:p>
        </w:tc>
        <w:tc>
          <w:tcPr>
            <w:tcW w:w="1870" w:type="dxa"/>
            <w:shd w:val="clear" w:color="auto" w:fill="DAE3F4"/>
            <w:tcMar/>
            <w:vAlign w:val="center"/>
          </w:tcPr>
          <w:p w:rsidRPr="0014155F" w:rsidR="00D929C6" w:rsidRDefault="00D929C6" w14:paraId="5E2527F9" w14:textId="77777777">
            <w:pPr>
              <w:jc w:val="center"/>
              <w:rPr>
                <w:b/>
                <w:bCs/>
              </w:rPr>
            </w:pPr>
            <w:r w:rsidRPr="0014155F">
              <w:rPr>
                <w:b/>
                <w:bCs/>
              </w:rPr>
              <w:t>Informational</w:t>
            </w:r>
          </w:p>
        </w:tc>
      </w:tr>
      <w:tr w:rsidR="00D929C6" w:rsidTr="11B26A13" w14:paraId="561E0B8D" w14:textId="77777777">
        <w:trPr>
          <w:trHeight w:val="260"/>
        </w:trPr>
        <w:tc>
          <w:tcPr>
            <w:tcW w:w="1870" w:type="dxa"/>
            <w:tcMar/>
            <w:vAlign w:val="center"/>
          </w:tcPr>
          <w:p w:rsidRPr="0014155F" w:rsidR="00D929C6" w:rsidRDefault="5F62A436" w14:paraId="642A57B6" w14:textId="41363AB3">
            <w:pPr>
              <w:jc w:val="center"/>
            </w:pPr>
            <w:r w:rsidRPr="11B26A13" w:rsidR="69146015">
              <w:rPr>
                <w:b w:val="1"/>
                <w:bCs w:val="1"/>
              </w:rPr>
              <w:t>0</w:t>
            </w:r>
          </w:p>
        </w:tc>
        <w:tc>
          <w:tcPr>
            <w:tcW w:w="1870" w:type="dxa"/>
            <w:tcMar/>
            <w:vAlign w:val="center"/>
          </w:tcPr>
          <w:p w:rsidRPr="0014155F" w:rsidR="00D929C6" w:rsidRDefault="5F62A436" w14:paraId="4773DC39" w14:textId="5586A00C">
            <w:pPr>
              <w:jc w:val="center"/>
            </w:pPr>
            <w:r w:rsidRPr="11B26A13" w:rsidR="69146015">
              <w:rPr>
                <w:b w:val="1"/>
                <w:bCs w:val="1"/>
              </w:rPr>
              <w:t>0</w:t>
            </w:r>
          </w:p>
        </w:tc>
        <w:tc>
          <w:tcPr>
            <w:tcW w:w="1870" w:type="dxa"/>
            <w:tcMar/>
            <w:vAlign w:val="center"/>
          </w:tcPr>
          <w:p w:rsidRPr="0014155F" w:rsidR="00D929C6" w:rsidRDefault="00336511" w14:paraId="42D46141" w14:textId="5BEC1879">
            <w:pPr>
              <w:jc w:val="center"/>
            </w:pPr>
            <w:r w:rsidRPr="11B26A13" w:rsidR="69146015">
              <w:rPr>
                <w:b w:val="1"/>
                <w:bCs w:val="1"/>
              </w:rPr>
              <w:t>0</w:t>
            </w:r>
          </w:p>
        </w:tc>
        <w:tc>
          <w:tcPr>
            <w:tcW w:w="1870" w:type="dxa"/>
            <w:tcMar/>
            <w:vAlign w:val="center"/>
          </w:tcPr>
          <w:p w:rsidRPr="0014155F" w:rsidR="00D929C6" w:rsidRDefault="003C172D" w14:paraId="68A3DFB0" w14:textId="551F9F8A">
            <w:pPr>
              <w:jc w:val="center"/>
            </w:pPr>
            <w:r w:rsidRPr="11B26A13" w:rsidR="69146015">
              <w:rPr>
                <w:b w:val="1"/>
                <w:bCs w:val="1"/>
              </w:rPr>
              <w:t>0</w:t>
            </w:r>
          </w:p>
        </w:tc>
        <w:tc>
          <w:tcPr>
            <w:tcW w:w="1870" w:type="dxa"/>
            <w:tcMar/>
            <w:vAlign w:val="center"/>
          </w:tcPr>
          <w:p w:rsidRPr="0014155F" w:rsidR="00D929C6" w:rsidRDefault="004D6116" w14:paraId="71C96469" w14:textId="27A82455">
            <w:pPr>
              <w:jc w:val="center"/>
            </w:pPr>
            <w:r w:rsidRPr="11B26A13" w:rsidR="69146015">
              <w:rPr>
                <w:b w:val="1"/>
                <w:bCs w:val="1"/>
              </w:rPr>
              <w:t>0</w:t>
            </w:r>
          </w:p>
        </w:tc>
      </w:tr>
    </w:tbl>
    <w:p w:rsidR="00612C88" w:rsidP="00B775F2" w:rsidRDefault="00612C88" w14:paraId="5A76A2BC" w14:textId="77777777">
      <w:pPr>
        <w:spacing w:after="0"/>
      </w:pPr>
    </w:p>
    <w:p w:rsidR="007939AE" w:rsidP="007939AE" w:rsidRDefault="00612C88" w14:paraId="6D15B98B" w14:textId="45ED5FFA">
      <w:r>
        <w:t xml:space="preserve">The below table provides a high-level overview of each finding identified during testing. These findings are covered in depth in the Assessment Findings Details section of this report. </w:t>
      </w:r>
    </w:p>
    <w:tbl>
      <w:tblPr>
        <w:tblStyle w:val="TableGrid"/>
        <w:tblW w:w="9355" w:type="dxa"/>
        <w:tblLook w:val="04A0" w:firstRow="1" w:lastRow="0" w:firstColumn="1" w:lastColumn="0" w:noHBand="0" w:noVBand="1"/>
      </w:tblPr>
      <w:tblGrid>
        <w:gridCol w:w="1223"/>
        <w:gridCol w:w="1922"/>
        <w:gridCol w:w="6210"/>
      </w:tblGrid>
      <w:tr w:rsidR="0006765A" w:rsidTr="240FEF66" w14:paraId="5B0A0107" w14:textId="484D7392">
        <w:trPr>
          <w:trHeight w:val="341"/>
        </w:trPr>
        <w:tc>
          <w:tcPr>
            <w:tcW w:w="1223" w:type="dxa"/>
            <w:shd w:val="clear" w:color="auto" w:fill="E7E6E6" w:themeFill="background2"/>
            <w:tcMar/>
            <w:vAlign w:val="center"/>
          </w:tcPr>
          <w:p w:rsidRPr="00E451AE" w:rsidR="0006765A" w:rsidP="00691337" w:rsidRDefault="0006765A" w14:paraId="79FDDC9C" w14:textId="6E0DC448">
            <w:pPr>
              <w:rPr>
                <w:b/>
                <w:bCs/>
              </w:rPr>
            </w:pPr>
            <w:r w:rsidRPr="00E451AE">
              <w:rPr>
                <w:b/>
                <w:bCs/>
              </w:rPr>
              <w:t>Identifier</w:t>
            </w:r>
          </w:p>
        </w:tc>
        <w:tc>
          <w:tcPr>
            <w:tcW w:w="1922" w:type="dxa"/>
            <w:shd w:val="clear" w:color="auto" w:fill="E7E6E6" w:themeFill="background2"/>
            <w:tcMar/>
            <w:vAlign w:val="center"/>
          </w:tcPr>
          <w:p w:rsidRPr="00E451AE" w:rsidR="0006765A" w:rsidP="00691337" w:rsidRDefault="0006765A" w14:paraId="1B0554D2" w14:textId="0F2E2BA3">
            <w:pPr>
              <w:rPr>
                <w:b/>
                <w:bCs/>
              </w:rPr>
            </w:pPr>
            <w:r w:rsidRPr="00E451AE">
              <w:rPr>
                <w:b/>
                <w:bCs/>
              </w:rPr>
              <w:t>Severity Level</w:t>
            </w:r>
          </w:p>
        </w:tc>
        <w:tc>
          <w:tcPr>
            <w:tcW w:w="6210" w:type="dxa"/>
            <w:shd w:val="clear" w:color="auto" w:fill="E7E6E6" w:themeFill="background2"/>
            <w:tcMar/>
            <w:vAlign w:val="center"/>
          </w:tcPr>
          <w:p w:rsidRPr="00E451AE" w:rsidR="0006765A" w:rsidP="00691337" w:rsidRDefault="0006765A" w14:paraId="3693B16A" w14:textId="24D8F4B4">
            <w:pPr>
              <w:rPr>
                <w:b/>
                <w:bCs/>
              </w:rPr>
            </w:pPr>
            <w:r w:rsidRPr="00E451AE">
              <w:rPr>
                <w:b/>
                <w:bCs/>
              </w:rPr>
              <w:t>Finding Name</w:t>
            </w:r>
          </w:p>
        </w:tc>
      </w:tr>
      <w:tr w:rsidR="0006765A" w:rsidTr="240FEF66" w14:paraId="4D2B5D66" w14:textId="3A6EBF2C">
        <w:tc>
          <w:tcPr>
            <w:tcW w:w="1223" w:type="dxa"/>
            <w:tcMar/>
          </w:tcPr>
          <w:p w:rsidRPr="00065161" w:rsidR="0006765A" w:rsidP="00065161" w:rsidRDefault="0006765A" w14:paraId="29D65B5C" w14:textId="09466653">
            <w:r>
              <w:t>C1</w:t>
            </w:r>
          </w:p>
        </w:tc>
        <w:tc>
          <w:tcPr>
            <w:tcW w:w="1922" w:type="dxa"/>
            <w:tcMar/>
          </w:tcPr>
          <w:p w:rsidRPr="00065161" w:rsidR="0006765A" w:rsidP="00065161" w:rsidRDefault="0006765A" w14:paraId="1F7BAEE4" w14:textId="291DAF65"/>
        </w:tc>
        <w:tc>
          <w:tcPr>
            <w:tcW w:w="6210" w:type="dxa"/>
            <w:tcMar/>
          </w:tcPr>
          <w:p w:rsidRPr="00065161" w:rsidR="0006765A" w:rsidP="00065161" w:rsidRDefault="0006765A" w14:paraId="66F12BD4" w14:textId="4F0478F7"/>
        </w:tc>
      </w:tr>
      <w:tr w:rsidR="0006765A" w:rsidTr="240FEF66" w14:paraId="1DE719D7" w14:textId="54743BB9">
        <w:tc>
          <w:tcPr>
            <w:tcW w:w="1223" w:type="dxa"/>
            <w:tcMar/>
          </w:tcPr>
          <w:p w:rsidRPr="00065161" w:rsidR="0006765A" w:rsidP="00065161" w:rsidRDefault="0006765A" w14:paraId="13AAF5CA" w14:textId="70D6E6F2">
            <w:r>
              <w:t>C2</w:t>
            </w:r>
          </w:p>
        </w:tc>
        <w:tc>
          <w:tcPr>
            <w:tcW w:w="1922" w:type="dxa"/>
            <w:tcMar/>
          </w:tcPr>
          <w:p w:rsidRPr="00065161" w:rsidR="0006765A" w:rsidP="00065161" w:rsidRDefault="0006765A" w14:paraId="20A3F0CB" w14:textId="6756B45B"/>
        </w:tc>
        <w:tc>
          <w:tcPr>
            <w:tcW w:w="6210" w:type="dxa"/>
            <w:tcMar/>
          </w:tcPr>
          <w:p w:rsidRPr="00065161" w:rsidR="0006765A" w:rsidP="00065161" w:rsidRDefault="0006765A" w14:paraId="4C596E3E" w14:textId="3C003D2A"/>
        </w:tc>
      </w:tr>
      <w:tr w:rsidR="0006765A" w:rsidTr="240FEF66" w14:paraId="09565C0B" w14:textId="418A7396">
        <w:tc>
          <w:tcPr>
            <w:tcW w:w="1223" w:type="dxa"/>
            <w:tcMar/>
          </w:tcPr>
          <w:p w:rsidRPr="00065161" w:rsidR="0006765A" w:rsidP="00065161" w:rsidRDefault="0006765A" w14:paraId="45D7145D" w14:textId="1ECFC27F">
            <w:r>
              <w:t>H1</w:t>
            </w:r>
          </w:p>
        </w:tc>
        <w:tc>
          <w:tcPr>
            <w:tcW w:w="1922" w:type="dxa"/>
            <w:tcMar/>
          </w:tcPr>
          <w:p w:rsidRPr="00065161" w:rsidR="0006765A" w:rsidP="00065161" w:rsidRDefault="0006765A" w14:paraId="673503A8" w14:textId="7809A2CA"/>
        </w:tc>
        <w:tc>
          <w:tcPr>
            <w:tcW w:w="6210" w:type="dxa"/>
            <w:tcMar/>
          </w:tcPr>
          <w:p w:rsidRPr="00065161" w:rsidR="0006765A" w:rsidP="00065161" w:rsidRDefault="0006765A" w14:paraId="77DA35FE" w14:textId="18AE1E59"/>
        </w:tc>
      </w:tr>
      <w:tr w:rsidR="0006765A" w:rsidTr="240FEF66" w14:paraId="7D6B8853" w14:textId="5A03414F">
        <w:tc>
          <w:tcPr>
            <w:tcW w:w="1223" w:type="dxa"/>
            <w:tcMar/>
          </w:tcPr>
          <w:p w:rsidRPr="00065161" w:rsidR="0006765A" w:rsidP="00065161" w:rsidRDefault="0006765A" w14:paraId="5115D4C2" w14:textId="5D649DA6">
            <w:r>
              <w:t>H2</w:t>
            </w:r>
          </w:p>
        </w:tc>
        <w:tc>
          <w:tcPr>
            <w:tcW w:w="1922" w:type="dxa"/>
            <w:tcMar/>
          </w:tcPr>
          <w:p w:rsidRPr="00065161" w:rsidR="0006765A" w:rsidP="00065161" w:rsidRDefault="0006765A" w14:paraId="4D8FEA3F" w14:textId="3952A24E"/>
        </w:tc>
        <w:tc>
          <w:tcPr>
            <w:tcW w:w="6210" w:type="dxa"/>
            <w:tcMar/>
          </w:tcPr>
          <w:p w:rsidRPr="00065161" w:rsidR="0006765A" w:rsidP="00065161" w:rsidRDefault="0006765A" w14:paraId="251A4F93" w14:textId="4F2930E3"/>
        </w:tc>
      </w:tr>
      <w:tr w:rsidR="0006765A" w:rsidTr="240FEF66" w14:paraId="14EDED8A" w14:textId="71282C87">
        <w:tc>
          <w:tcPr>
            <w:tcW w:w="1223" w:type="dxa"/>
            <w:tcMar/>
          </w:tcPr>
          <w:p w:rsidRPr="00065161" w:rsidR="0006765A" w:rsidP="00065161" w:rsidRDefault="0006765A" w14:paraId="2159D4C3" w14:textId="620D73FF">
            <w:r>
              <w:t>H3</w:t>
            </w:r>
          </w:p>
        </w:tc>
        <w:tc>
          <w:tcPr>
            <w:tcW w:w="1922" w:type="dxa"/>
            <w:tcMar/>
          </w:tcPr>
          <w:p w:rsidRPr="00065161" w:rsidR="0006765A" w:rsidP="00065161" w:rsidRDefault="0006765A" w14:paraId="0E43F304" w14:textId="16A8FD8C"/>
        </w:tc>
        <w:tc>
          <w:tcPr>
            <w:tcW w:w="6210" w:type="dxa"/>
            <w:tcMar/>
          </w:tcPr>
          <w:p w:rsidRPr="00065161" w:rsidR="0006765A" w:rsidP="00065161" w:rsidRDefault="0006765A" w14:paraId="5FCEA071" w14:textId="394A6FE6"/>
        </w:tc>
      </w:tr>
      <w:tr w:rsidR="0006765A" w:rsidTr="240FEF66" w14:paraId="78B755B7" w14:textId="7F198864">
        <w:tc>
          <w:tcPr>
            <w:tcW w:w="1223" w:type="dxa"/>
            <w:tcMar/>
          </w:tcPr>
          <w:p w:rsidRPr="00065161" w:rsidR="0006765A" w:rsidP="00065161" w:rsidRDefault="0006765A" w14:paraId="06BE7C7C" w14:textId="3208C43C">
            <w:r>
              <w:t>H4</w:t>
            </w:r>
          </w:p>
        </w:tc>
        <w:tc>
          <w:tcPr>
            <w:tcW w:w="1922" w:type="dxa"/>
            <w:tcMar/>
          </w:tcPr>
          <w:p w:rsidRPr="00065161" w:rsidR="0006765A" w:rsidP="00065161" w:rsidRDefault="0006765A" w14:paraId="54BA611C" w14:textId="55A9CEBC"/>
        </w:tc>
        <w:tc>
          <w:tcPr>
            <w:tcW w:w="6210" w:type="dxa"/>
            <w:tcMar/>
          </w:tcPr>
          <w:p w:rsidRPr="00065161" w:rsidR="0006765A" w:rsidP="00065161" w:rsidRDefault="0006765A" w14:paraId="0D2C54A1" w14:textId="5592D4E7"/>
        </w:tc>
      </w:tr>
      <w:tr w:rsidR="0006765A" w:rsidTr="240FEF66" w14:paraId="1D56F413" w14:textId="77777777">
        <w:tc>
          <w:tcPr>
            <w:tcW w:w="1223" w:type="dxa"/>
            <w:tcMar/>
          </w:tcPr>
          <w:p w:rsidR="0006765A" w:rsidP="00065161" w:rsidRDefault="0006765A" w14:paraId="32AB1539" w14:textId="48666FCD">
            <w:r>
              <w:t>H5</w:t>
            </w:r>
          </w:p>
        </w:tc>
        <w:tc>
          <w:tcPr>
            <w:tcW w:w="1922" w:type="dxa"/>
            <w:tcMar/>
          </w:tcPr>
          <w:p w:rsidR="0006765A" w:rsidP="00065161" w:rsidRDefault="0006765A" w14:paraId="6859FE6D" w14:textId="095275B8"/>
        </w:tc>
        <w:tc>
          <w:tcPr>
            <w:tcW w:w="6210" w:type="dxa"/>
            <w:tcMar/>
          </w:tcPr>
          <w:p w:rsidR="0006765A" w:rsidP="00065161" w:rsidRDefault="0006765A" w14:paraId="5F8289D1" w14:textId="4DC56617"/>
        </w:tc>
      </w:tr>
      <w:tr w:rsidR="0006765A" w:rsidTr="240FEF66" w14:paraId="7886CCE4" w14:textId="77777777">
        <w:tc>
          <w:tcPr>
            <w:tcW w:w="1223" w:type="dxa"/>
            <w:tcMar/>
          </w:tcPr>
          <w:p w:rsidR="0006765A" w:rsidP="00065161" w:rsidRDefault="0006765A" w14:paraId="60FB7755" w14:textId="788DAB93">
            <w:r>
              <w:t>H6</w:t>
            </w:r>
          </w:p>
        </w:tc>
        <w:tc>
          <w:tcPr>
            <w:tcW w:w="1922" w:type="dxa"/>
            <w:tcMar/>
          </w:tcPr>
          <w:p w:rsidR="0006765A" w:rsidP="00065161" w:rsidRDefault="0006765A" w14:paraId="2A1DCF06" w14:textId="1913224D"/>
        </w:tc>
        <w:tc>
          <w:tcPr>
            <w:tcW w:w="6210" w:type="dxa"/>
            <w:tcMar/>
          </w:tcPr>
          <w:p w:rsidR="0006765A" w:rsidP="00065161" w:rsidRDefault="0006765A" w14:paraId="549BD62C" w14:textId="14CBED50"/>
        </w:tc>
      </w:tr>
      <w:tr w:rsidR="0006765A" w:rsidTr="240FEF66" w14:paraId="1043A916" w14:textId="77777777">
        <w:tc>
          <w:tcPr>
            <w:tcW w:w="1223" w:type="dxa"/>
            <w:tcMar/>
          </w:tcPr>
          <w:p w:rsidR="0006765A" w:rsidP="00065161" w:rsidRDefault="0006765A" w14:paraId="71D9DB4B" w14:textId="3078D947">
            <w:r>
              <w:t>M1</w:t>
            </w:r>
          </w:p>
        </w:tc>
        <w:tc>
          <w:tcPr>
            <w:tcW w:w="1922" w:type="dxa"/>
            <w:tcMar/>
          </w:tcPr>
          <w:p w:rsidR="0006765A" w:rsidP="00065161" w:rsidRDefault="0006765A" w14:paraId="4DBEC58E" w14:textId="43E2D7FD"/>
        </w:tc>
        <w:tc>
          <w:tcPr>
            <w:tcW w:w="6210" w:type="dxa"/>
            <w:tcMar/>
          </w:tcPr>
          <w:p w:rsidR="0006765A" w:rsidP="00065161" w:rsidRDefault="0006765A" w14:paraId="2AADB56C" w14:textId="7B7CE4D1"/>
        </w:tc>
      </w:tr>
      <w:tr w:rsidR="0006765A" w:rsidTr="240FEF66" w14:paraId="4291E8D4" w14:textId="77777777">
        <w:tc>
          <w:tcPr>
            <w:tcW w:w="1223" w:type="dxa"/>
            <w:tcMar/>
          </w:tcPr>
          <w:p w:rsidR="0006765A" w:rsidP="00065161" w:rsidRDefault="0006765A" w14:paraId="40F51EE3" w14:textId="5C2674A8">
            <w:r>
              <w:t>M2</w:t>
            </w:r>
          </w:p>
        </w:tc>
        <w:tc>
          <w:tcPr>
            <w:tcW w:w="1922" w:type="dxa"/>
            <w:tcMar/>
          </w:tcPr>
          <w:p w:rsidR="0006765A" w:rsidP="00065161" w:rsidRDefault="0006765A" w14:paraId="16AEC727" w14:textId="0B249F6B"/>
        </w:tc>
        <w:tc>
          <w:tcPr>
            <w:tcW w:w="6210" w:type="dxa"/>
            <w:tcMar/>
          </w:tcPr>
          <w:p w:rsidR="0006765A" w:rsidP="00065161" w:rsidRDefault="0006765A" w14:paraId="4A1AF118" w14:textId="3A288E85"/>
        </w:tc>
      </w:tr>
      <w:tr w:rsidR="0006765A" w:rsidTr="240FEF66" w14:paraId="21F512C5" w14:textId="77777777">
        <w:tc>
          <w:tcPr>
            <w:tcW w:w="1223" w:type="dxa"/>
            <w:tcMar/>
          </w:tcPr>
          <w:p w:rsidR="0006765A" w:rsidP="00065161" w:rsidRDefault="0006765A" w14:paraId="302F7D87" w14:textId="2C547B7A">
            <w:r>
              <w:t>M3</w:t>
            </w:r>
          </w:p>
        </w:tc>
        <w:tc>
          <w:tcPr>
            <w:tcW w:w="1922" w:type="dxa"/>
            <w:tcMar/>
          </w:tcPr>
          <w:p w:rsidR="0006765A" w:rsidP="00065161" w:rsidRDefault="0006765A" w14:paraId="28EF66E1" w14:textId="0AA4835E"/>
        </w:tc>
        <w:tc>
          <w:tcPr>
            <w:tcW w:w="6210" w:type="dxa"/>
            <w:tcMar/>
          </w:tcPr>
          <w:p w:rsidR="0006765A" w:rsidP="00065161" w:rsidRDefault="0006765A" w14:paraId="034AA07B" w14:textId="6AF2E7B6"/>
        </w:tc>
      </w:tr>
      <w:tr w:rsidR="0006765A" w:rsidTr="240FEF66" w14:paraId="0D44CD35" w14:textId="77777777">
        <w:tc>
          <w:tcPr>
            <w:tcW w:w="1223" w:type="dxa"/>
            <w:tcMar/>
          </w:tcPr>
          <w:p w:rsidR="0006765A" w:rsidP="00065161" w:rsidRDefault="0006765A" w14:paraId="09A546B8" w14:textId="09061983">
            <w:r>
              <w:t>M4</w:t>
            </w:r>
          </w:p>
        </w:tc>
        <w:tc>
          <w:tcPr>
            <w:tcW w:w="1922" w:type="dxa"/>
            <w:tcMar/>
          </w:tcPr>
          <w:p w:rsidR="0006765A" w:rsidP="00065161" w:rsidRDefault="0006765A" w14:paraId="2496C495" w14:textId="48CB8F2D"/>
        </w:tc>
        <w:tc>
          <w:tcPr>
            <w:tcW w:w="6210" w:type="dxa"/>
            <w:tcMar/>
          </w:tcPr>
          <w:p w:rsidR="0006765A" w:rsidP="00065161" w:rsidRDefault="0006765A" w14:paraId="47004366" w14:textId="07C8ED09"/>
        </w:tc>
      </w:tr>
      <w:tr w:rsidR="0006765A" w:rsidTr="240FEF66" w14:paraId="586715DC" w14:textId="77777777">
        <w:tc>
          <w:tcPr>
            <w:tcW w:w="1223" w:type="dxa"/>
            <w:tcMar/>
          </w:tcPr>
          <w:p w:rsidR="0006765A" w:rsidP="00065161" w:rsidRDefault="0006765A" w14:paraId="5230B204" w14:textId="422B5CEA">
            <w:r>
              <w:t>M5</w:t>
            </w:r>
          </w:p>
        </w:tc>
        <w:tc>
          <w:tcPr>
            <w:tcW w:w="1922" w:type="dxa"/>
            <w:tcMar/>
          </w:tcPr>
          <w:p w:rsidR="0006765A" w:rsidP="00065161" w:rsidRDefault="0006765A" w14:paraId="312A1D38" w14:textId="3945C816"/>
        </w:tc>
        <w:tc>
          <w:tcPr>
            <w:tcW w:w="6210" w:type="dxa"/>
            <w:tcMar/>
          </w:tcPr>
          <w:p w:rsidR="0006765A" w:rsidP="00065161" w:rsidRDefault="0006765A" w14:paraId="37AFB80C" w14:textId="740FDA42"/>
        </w:tc>
      </w:tr>
      <w:tr w:rsidR="0006765A" w:rsidTr="240FEF66" w14:paraId="78023DD3" w14:textId="77777777">
        <w:tc>
          <w:tcPr>
            <w:tcW w:w="1223" w:type="dxa"/>
            <w:tcMar/>
          </w:tcPr>
          <w:p w:rsidR="0006765A" w:rsidP="00065161" w:rsidRDefault="0006765A" w14:paraId="5F441AE8" w14:textId="7DF82A6C">
            <w:r>
              <w:t>M6</w:t>
            </w:r>
          </w:p>
        </w:tc>
        <w:tc>
          <w:tcPr>
            <w:tcW w:w="1922" w:type="dxa"/>
            <w:tcMar/>
          </w:tcPr>
          <w:p w:rsidR="0006765A" w:rsidP="00065161" w:rsidRDefault="0006765A" w14:paraId="52C9313D" w14:textId="3C76BD4A"/>
        </w:tc>
        <w:tc>
          <w:tcPr>
            <w:tcW w:w="6210" w:type="dxa"/>
            <w:tcMar/>
          </w:tcPr>
          <w:p w:rsidR="0006765A" w:rsidP="00065161" w:rsidRDefault="0006765A" w14:paraId="0B72CDC6" w14:textId="0F435DF1"/>
        </w:tc>
      </w:tr>
      <w:tr w:rsidR="0006765A" w:rsidTr="240FEF66" w14:paraId="3392F7C1" w14:textId="77777777">
        <w:tc>
          <w:tcPr>
            <w:tcW w:w="1223" w:type="dxa"/>
            <w:tcMar/>
          </w:tcPr>
          <w:p w:rsidR="0006765A" w:rsidP="00065161" w:rsidRDefault="0006765A" w14:paraId="77533542" w14:textId="7183A307">
            <w:r>
              <w:t>M7</w:t>
            </w:r>
          </w:p>
        </w:tc>
        <w:tc>
          <w:tcPr>
            <w:tcW w:w="1922" w:type="dxa"/>
            <w:tcMar/>
          </w:tcPr>
          <w:p w:rsidR="0006765A" w:rsidP="00065161" w:rsidRDefault="0006765A" w14:paraId="4E2F12D2" w14:textId="41BACCF3"/>
        </w:tc>
        <w:tc>
          <w:tcPr>
            <w:tcW w:w="6210" w:type="dxa"/>
            <w:tcMar/>
          </w:tcPr>
          <w:p w:rsidR="0006765A" w:rsidP="00065161" w:rsidRDefault="0006765A" w14:paraId="7EF1E737" w14:textId="6B82761F"/>
        </w:tc>
      </w:tr>
      <w:tr w:rsidR="0006765A" w:rsidTr="240FEF66" w14:paraId="7DB76FDA" w14:textId="77777777">
        <w:tc>
          <w:tcPr>
            <w:tcW w:w="1223" w:type="dxa"/>
            <w:tcMar/>
          </w:tcPr>
          <w:p w:rsidR="0006765A" w:rsidP="00065161" w:rsidRDefault="0006765A" w14:paraId="4FA6FFC9" w14:textId="32A97626">
            <w:r>
              <w:t>L1</w:t>
            </w:r>
          </w:p>
        </w:tc>
        <w:tc>
          <w:tcPr>
            <w:tcW w:w="1922" w:type="dxa"/>
            <w:tcMar/>
          </w:tcPr>
          <w:p w:rsidR="0006765A" w:rsidP="00065161" w:rsidRDefault="0006765A" w14:paraId="54AF9351" w14:textId="315A380E"/>
        </w:tc>
        <w:tc>
          <w:tcPr>
            <w:tcW w:w="6210" w:type="dxa"/>
            <w:tcMar/>
          </w:tcPr>
          <w:p w:rsidR="0006765A" w:rsidP="00065161" w:rsidRDefault="0006765A" w14:paraId="6EB36756" w14:textId="6094FF0B"/>
        </w:tc>
      </w:tr>
      <w:tr w:rsidR="0006765A" w:rsidTr="240FEF66" w14:paraId="3A0506B7" w14:textId="77777777">
        <w:tc>
          <w:tcPr>
            <w:tcW w:w="1223" w:type="dxa"/>
            <w:tcMar/>
          </w:tcPr>
          <w:p w:rsidR="0006765A" w:rsidP="00065161" w:rsidRDefault="0006765A" w14:paraId="013A4C31" w14:textId="31AC11E2">
            <w:r>
              <w:t>L2</w:t>
            </w:r>
          </w:p>
        </w:tc>
        <w:tc>
          <w:tcPr>
            <w:tcW w:w="1922" w:type="dxa"/>
            <w:tcMar/>
          </w:tcPr>
          <w:p w:rsidR="0006765A" w:rsidP="00065161" w:rsidRDefault="0006765A" w14:paraId="3489967E" w14:textId="0893AA2B"/>
        </w:tc>
        <w:tc>
          <w:tcPr>
            <w:tcW w:w="6210" w:type="dxa"/>
            <w:tcMar/>
          </w:tcPr>
          <w:p w:rsidR="0006765A" w:rsidP="00065161" w:rsidRDefault="0006765A" w14:paraId="1D5F3D70" w14:textId="47312800"/>
        </w:tc>
      </w:tr>
      <w:tr w:rsidR="0006765A" w:rsidTr="240FEF66" w14:paraId="7A5FF2FD" w14:textId="77777777">
        <w:tc>
          <w:tcPr>
            <w:tcW w:w="1223" w:type="dxa"/>
            <w:tcMar/>
          </w:tcPr>
          <w:p w:rsidR="0006765A" w:rsidP="00065161" w:rsidRDefault="0006765A" w14:paraId="1D54D415" w14:textId="00BED727">
            <w:r>
              <w:t>L3</w:t>
            </w:r>
          </w:p>
        </w:tc>
        <w:tc>
          <w:tcPr>
            <w:tcW w:w="1922" w:type="dxa"/>
            <w:tcMar/>
          </w:tcPr>
          <w:p w:rsidR="0006765A" w:rsidP="00065161" w:rsidRDefault="0006765A" w14:paraId="5A58F9E0" w14:textId="00C7B72E"/>
        </w:tc>
        <w:tc>
          <w:tcPr>
            <w:tcW w:w="6210" w:type="dxa"/>
            <w:tcMar/>
          </w:tcPr>
          <w:p w:rsidR="0006765A" w:rsidP="00065161" w:rsidRDefault="0006765A" w14:paraId="2276F4D2" w14:textId="1E5959EE"/>
        </w:tc>
      </w:tr>
      <w:tr w:rsidR="0006765A" w:rsidTr="240FEF66" w14:paraId="2C6FA7DB" w14:textId="77777777">
        <w:tc>
          <w:tcPr>
            <w:tcW w:w="1223" w:type="dxa"/>
            <w:tcMar/>
          </w:tcPr>
          <w:p w:rsidR="0006765A" w:rsidP="00065161" w:rsidRDefault="0006765A" w14:paraId="139094C0" w14:textId="58C58A99">
            <w:r>
              <w:t>L4</w:t>
            </w:r>
          </w:p>
        </w:tc>
        <w:tc>
          <w:tcPr>
            <w:tcW w:w="1922" w:type="dxa"/>
            <w:tcMar/>
          </w:tcPr>
          <w:p w:rsidR="0006765A" w:rsidP="00065161" w:rsidRDefault="0006765A" w14:paraId="2CA73B0E" w14:textId="68352474"/>
        </w:tc>
        <w:tc>
          <w:tcPr>
            <w:tcW w:w="6210" w:type="dxa"/>
            <w:tcMar/>
          </w:tcPr>
          <w:p w:rsidR="0006765A" w:rsidP="00065161" w:rsidRDefault="0006765A" w14:paraId="26914F7F" w14:textId="080A1795"/>
        </w:tc>
      </w:tr>
      <w:tr w:rsidR="0006765A" w:rsidTr="240FEF66" w14:paraId="14EC0EDB" w14:textId="77777777">
        <w:tc>
          <w:tcPr>
            <w:tcW w:w="1223" w:type="dxa"/>
            <w:tcMar/>
          </w:tcPr>
          <w:p w:rsidR="0006765A" w:rsidP="00065161" w:rsidRDefault="0006765A" w14:paraId="5950775A" w14:textId="47E268D0">
            <w:r>
              <w:t>I1</w:t>
            </w:r>
          </w:p>
        </w:tc>
        <w:tc>
          <w:tcPr>
            <w:tcW w:w="1922" w:type="dxa"/>
            <w:tcMar/>
          </w:tcPr>
          <w:p w:rsidR="0006765A" w:rsidP="00065161" w:rsidRDefault="0006765A" w14:paraId="7EFF8D09" w14:textId="6E117A36"/>
        </w:tc>
        <w:tc>
          <w:tcPr>
            <w:tcW w:w="6210" w:type="dxa"/>
            <w:tcMar/>
          </w:tcPr>
          <w:p w:rsidR="0006765A" w:rsidP="00065161" w:rsidRDefault="0006765A" w14:paraId="2CD28E34" w14:textId="593E79D0"/>
        </w:tc>
      </w:tr>
      <w:tr w:rsidR="0006765A" w:rsidTr="240FEF66" w14:paraId="5FC2406E" w14:textId="77777777">
        <w:tc>
          <w:tcPr>
            <w:tcW w:w="1223" w:type="dxa"/>
            <w:tcMar/>
          </w:tcPr>
          <w:p w:rsidR="0006765A" w:rsidP="00065161" w:rsidRDefault="0006765A" w14:paraId="131E060F" w14:textId="28C564AE">
            <w:r>
              <w:t>I2</w:t>
            </w:r>
          </w:p>
        </w:tc>
        <w:tc>
          <w:tcPr>
            <w:tcW w:w="1922" w:type="dxa"/>
            <w:tcMar/>
          </w:tcPr>
          <w:p w:rsidR="0006765A" w:rsidP="00065161" w:rsidRDefault="0006765A" w14:paraId="01DB1B76" w14:textId="6AD0CB8C"/>
        </w:tc>
        <w:tc>
          <w:tcPr>
            <w:tcW w:w="6210" w:type="dxa"/>
            <w:tcMar/>
          </w:tcPr>
          <w:p w:rsidR="0006765A" w:rsidP="00065161" w:rsidRDefault="0006765A" w14:paraId="4DB91F36" w14:textId="7A85B84F"/>
        </w:tc>
      </w:tr>
      <w:tr w:rsidR="0006765A" w:rsidTr="240FEF66" w14:paraId="60EC19B4" w14:textId="77777777">
        <w:tc>
          <w:tcPr>
            <w:tcW w:w="1223" w:type="dxa"/>
            <w:tcMar/>
          </w:tcPr>
          <w:p w:rsidR="0006765A" w:rsidP="00065161" w:rsidRDefault="0006765A" w14:paraId="4B73F4CD" w14:textId="3B5BDDA8">
            <w:r>
              <w:t>I3</w:t>
            </w:r>
          </w:p>
        </w:tc>
        <w:tc>
          <w:tcPr>
            <w:tcW w:w="1922" w:type="dxa"/>
            <w:tcMar/>
          </w:tcPr>
          <w:p w:rsidR="0006765A" w:rsidP="00065161" w:rsidRDefault="0006765A" w14:paraId="3A8329F3" w14:textId="79546398"/>
        </w:tc>
        <w:tc>
          <w:tcPr>
            <w:tcW w:w="6210" w:type="dxa"/>
            <w:tcMar/>
          </w:tcPr>
          <w:p w:rsidR="0006765A" w:rsidP="00065161" w:rsidRDefault="0006765A" w14:paraId="54ED2212" w14:textId="3A1CF49F"/>
        </w:tc>
      </w:tr>
    </w:tbl>
    <w:p w:rsidR="00A67599" w:rsidP="00305083" w:rsidRDefault="00A67599" w14:paraId="7F8DBACE" w14:textId="77777777">
      <w:pPr>
        <w:spacing w:before="240"/>
      </w:pPr>
    </w:p>
    <w:p w:rsidR="00A67599" w:rsidP="00305083" w:rsidRDefault="00A67599" w14:paraId="3A141298" w14:textId="77777777">
      <w:pPr>
        <w:spacing w:before="240"/>
      </w:pPr>
    </w:p>
    <w:p w:rsidR="00717236" w:rsidP="00AE555B" w:rsidRDefault="00705926" w14:paraId="45111195" w14:textId="5B5DD0AF">
      <w:pPr>
        <w:pStyle w:val="Heading1"/>
      </w:pPr>
      <w:bookmarkStart w:name="_Hlk147317087" w:id="10"/>
      <w:bookmarkStart w:name="_Toc148222394" w:id="11"/>
      <w:bookmarkStart w:name="_Toc720102344" w:id="115426792"/>
      <w:r w:rsidR="00705926">
        <w:rPr/>
        <w:t>Assessment Findings</w:t>
      </w:r>
      <w:bookmarkEnd w:id="10"/>
      <w:r w:rsidR="00491A8F">
        <w:rPr/>
        <w:t xml:space="preserve"> Details</w:t>
      </w:r>
      <w:bookmarkEnd w:id="11"/>
      <w:bookmarkEnd w:id="115426792"/>
    </w:p>
    <w:p w:rsidR="00C864A0" w:rsidP="002B2281" w:rsidRDefault="00BF398B" w14:paraId="1DE9E927" w14:textId="4C6C1235">
      <w:r>
        <w:br/>
      </w:r>
      <w:r w:rsidR="00395AC7">
        <w:rPr/>
        <w:t>This section provides a</w:t>
      </w:r>
      <w:r w:rsidR="00BD44E5">
        <w:rPr/>
        <w:t xml:space="preserve"> detailed description </w:t>
      </w:r>
      <w:r w:rsidR="00395AC7">
        <w:rPr/>
        <w:t>for each finding uncovered during the penetration test</w:t>
      </w:r>
      <w:r w:rsidR="008132CA">
        <w:rPr/>
        <w:t xml:space="preserve"> of </w:t>
      </w:r>
      <w:r w:rsidR="0900AA95">
        <w:rPr/>
        <w:t>BFF</w:t>
      </w:r>
      <w:r w:rsidR="008132CA">
        <w:rPr/>
        <w:t>’s</w:t>
      </w:r>
      <w:r w:rsidR="00E41A2E">
        <w:rPr/>
        <w:t xml:space="preserve"> in-scope</w:t>
      </w:r>
      <w:r w:rsidR="008132CA">
        <w:rPr/>
        <w:t xml:space="preserve"> </w:t>
      </w:r>
      <w:r w:rsidR="00C43506">
        <w:rPr/>
        <w:t>technology</w:t>
      </w:r>
      <w:r w:rsidR="008132CA">
        <w:rPr/>
        <w:t xml:space="preserve"> systems. The findings are </w:t>
      </w:r>
      <w:r w:rsidR="005D1128">
        <w:rPr/>
        <w:t xml:space="preserve">organized based on severity </w:t>
      </w:r>
      <w:r w:rsidR="005D1128">
        <w:rPr/>
        <w:t>level</w:t>
      </w:r>
      <w:r w:rsidR="005D1128">
        <w:rPr/>
        <w:t xml:space="preserve"> </w:t>
      </w:r>
      <w:r w:rsidR="00597F9E">
        <w:rPr/>
        <w:t>(Critical, High, Medium, Low, Informational).</w:t>
      </w:r>
    </w:p>
    <w:p w:rsidR="00597F9E" w:rsidP="00597F9E" w:rsidRDefault="00597F9E" w14:paraId="7B14C800" w14:textId="1DDE061C">
      <w:pPr>
        <w:spacing w:before="240"/>
      </w:pPr>
      <w:r>
        <w:t xml:space="preserve">The risk matrix for severity level and the classification definitions and scales for likelihood, impact, and remediation can be found in </w:t>
      </w:r>
      <w:hyperlink w:anchor="_Appendix_A:_Risk">
        <w:r w:rsidRPr="0C028CE7">
          <w:rPr>
            <w:rStyle w:val="Hyperlink"/>
          </w:rPr>
          <w:t>Appendix A</w:t>
        </w:r>
      </w:hyperlink>
      <w:r>
        <w:t xml:space="preserve">. </w:t>
      </w:r>
    </w:p>
    <w:p w:rsidR="00C63466" w:rsidP="00597F9E" w:rsidRDefault="00C63466" w14:paraId="43CC2024" w14:textId="77777777">
      <w:pPr>
        <w:spacing w:before="240"/>
      </w:pPr>
    </w:p>
    <w:p w:rsidR="5FA98D6C" w:rsidP="014B5BB5" w:rsidRDefault="0A1E7296" w14:paraId="54FC61BB" w14:textId="16D5A306">
      <w:pPr>
        <w:pStyle w:val="RT66CriticalVulnHeader"/>
        <w:ind w:left="0" w:firstLine="0"/>
      </w:pPr>
      <w:bookmarkStart w:name="_Toc133955321" w:id="494084607"/>
      <w:r w:rsidRPr="11B26A13" w:rsidR="0A1E7296">
        <w:rPr>
          <w:rFonts w:eastAsia="Times New Roman" w:cs="Times New Roman"/>
          <w:color w:val="000000" w:themeColor="text1" w:themeTint="FF" w:themeShade="FF"/>
        </w:rPr>
        <w:t>C1.</w:t>
      </w:r>
      <w:r>
        <w:tab/>
      </w:r>
      <w:r w:rsidRPr="11B26A13" w:rsidR="312B6759">
        <w:rPr>
          <w:rFonts w:eastAsia="Times New Roman" w:cs="Times New Roman"/>
          <w:color w:val="000000" w:themeColor="text1" w:themeTint="FF" w:themeShade="FF"/>
        </w:rPr>
        <w:t>Critical Vulnerability Title</w:t>
      </w:r>
      <w:bookmarkEnd w:id="494084607"/>
      <w:r w:rsidRPr="11B26A13" w:rsidR="312B6759">
        <w:rPr>
          <w:rFonts w:eastAsia="Times New Roman" w:cs="Times New Roman"/>
          <w:color w:val="000000" w:themeColor="text1" w:themeTint="FF" w:themeShade="FF"/>
        </w:rPr>
        <w:t xml:space="preserve"> </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725"/>
        <w:gridCol w:w="7620"/>
      </w:tblGrid>
      <w:tr w:rsidR="0C028CE7" w:rsidTr="240FEF66" w14:paraId="07D98E79" w14:textId="77777777">
        <w:trPr>
          <w:trHeight w:val="360"/>
        </w:trPr>
        <w:tc>
          <w:tcPr>
            <w:tcW w:w="9345" w:type="dxa"/>
            <w:gridSpan w:val="2"/>
            <w:tcBorders>
              <w:top w:val="single" w:color="auto" w:sz="6" w:space="0"/>
              <w:left w:val="single" w:color="auto" w:sz="6" w:space="0"/>
              <w:right w:val="single" w:color="auto" w:sz="6" w:space="0"/>
            </w:tcBorders>
            <w:shd w:val="clear" w:color="auto" w:fill="FF7D7D"/>
            <w:tcMar>
              <w:left w:w="90" w:type="dxa"/>
              <w:right w:w="90" w:type="dxa"/>
            </w:tcMar>
            <w:vAlign w:val="center"/>
          </w:tcPr>
          <w:p w:rsidR="0C028CE7" w:rsidP="0C028CE7" w:rsidRDefault="0C028CE7" w14:paraId="07F29D5E" w14:textId="0FC451EA">
            <w:pPr>
              <w:spacing w:line="259" w:lineRule="auto"/>
              <w:jc w:val="center"/>
              <w:rPr>
                <w:rFonts w:eastAsia="Times New Roman"/>
                <w:color w:val="000000" w:themeColor="text1"/>
              </w:rPr>
            </w:pPr>
            <w:r w:rsidRPr="0C028CE7">
              <w:rPr>
                <w:rFonts w:ascii="Calibri" w:hAnsi="Calibri" w:eastAsia="Calibri" w:cs="Calibri"/>
                <w:b/>
                <w:bCs/>
                <w:color w:val="000000" w:themeColor="text1"/>
              </w:rPr>
              <w:t xml:space="preserve">  </w:t>
            </w:r>
            <w:r w:rsidRPr="0C028CE7">
              <w:rPr>
                <w:rStyle w:val="Style2"/>
                <w:rFonts w:eastAsia="Times New Roman"/>
                <w:b/>
                <w:bCs/>
                <w:color w:val="000000" w:themeColor="text1"/>
              </w:rPr>
              <w:t>Critical Risk</w:t>
            </w:r>
          </w:p>
        </w:tc>
      </w:tr>
      <w:tr w:rsidR="0C028CE7" w:rsidTr="240FEF66" w14:paraId="0810186F" w14:textId="77777777">
        <w:trPr>
          <w:trHeight w:val="360"/>
        </w:trPr>
        <w:tc>
          <w:tcPr>
            <w:tcW w:w="1725" w:type="dxa"/>
            <w:tcBorders>
              <w:top w:val="single" w:color="auto" w:sz="6" w:space="0"/>
              <w:left w:val="single" w:color="auto" w:sz="6" w:space="0"/>
              <w:right w:val="single" w:color="auto" w:sz="6" w:space="0"/>
            </w:tcBorders>
            <w:shd w:val="clear" w:color="auto" w:fill="E7E6E6" w:themeFill="background2"/>
            <w:tcMar>
              <w:left w:w="90" w:type="dxa"/>
              <w:right w:w="90" w:type="dxa"/>
            </w:tcMar>
            <w:vAlign w:val="center"/>
          </w:tcPr>
          <w:p w:rsidR="0C028CE7" w:rsidP="0C028CE7" w:rsidRDefault="0C028CE7" w14:paraId="3DAEFCCE" w14:textId="1B2042AD">
            <w:pPr>
              <w:spacing w:line="259" w:lineRule="auto"/>
              <w:rPr>
                <w:rFonts w:eastAsia="Times New Roman"/>
                <w:color w:val="000000" w:themeColor="text1"/>
              </w:rPr>
            </w:pPr>
            <w:r w:rsidRPr="0C028CE7">
              <w:rPr>
                <w:rFonts w:eastAsia="Times New Roman"/>
                <w:b/>
                <w:bCs/>
                <w:color w:val="000000" w:themeColor="text1"/>
              </w:rPr>
              <w:t>Likelihood</w:t>
            </w:r>
          </w:p>
        </w:tc>
        <w:tc>
          <w:tcPr>
            <w:tcW w:w="7620" w:type="dxa"/>
            <w:tcBorders>
              <w:top w:val="single" w:color="auto" w:sz="6" w:space="0"/>
              <w:right w:val="single" w:color="auto" w:sz="6" w:space="0"/>
            </w:tcBorders>
            <w:tcMar>
              <w:left w:w="90" w:type="dxa"/>
              <w:right w:w="90" w:type="dxa"/>
            </w:tcMar>
            <w:vAlign w:val="center"/>
          </w:tcPr>
          <w:p w:rsidRPr="00270801" w:rsidR="0C028CE7" w:rsidP="0C028CE7" w:rsidRDefault="0C028CE7" w14:paraId="612B5DC4" w14:textId="00D43FE0">
            <w:pPr>
              <w:tabs>
                <w:tab w:val="left" w:pos="1872"/>
              </w:tabs>
              <w:spacing w:line="259" w:lineRule="auto"/>
              <w:rPr>
                <w:rFonts w:eastAsia="Calibri"/>
              </w:rPr>
            </w:pPr>
            <w:r w:rsidRPr="0C028CE7">
              <w:rPr>
                <w:rFonts w:ascii="Calibri" w:hAnsi="Calibri" w:eastAsia="Calibri" w:cs="Calibri"/>
              </w:rPr>
              <w:t xml:space="preserve"> </w:t>
            </w:r>
            <w:r w:rsidRPr="00270801">
              <w:rPr>
                <w:rFonts w:eastAsia="Calibri"/>
              </w:rPr>
              <w:t>Likely</w:t>
            </w:r>
          </w:p>
        </w:tc>
      </w:tr>
      <w:tr w:rsidR="0C028CE7" w:rsidTr="240FEF66" w14:paraId="670963D1" w14:textId="77777777">
        <w:trPr>
          <w:trHeight w:val="345"/>
        </w:trPr>
        <w:tc>
          <w:tcPr>
            <w:tcW w:w="1725" w:type="dxa"/>
            <w:tcBorders>
              <w:left w:val="single" w:color="auto" w:sz="6" w:space="0"/>
            </w:tcBorders>
            <w:shd w:val="clear" w:color="auto" w:fill="E7E6E6" w:themeFill="background2"/>
            <w:tcMar>
              <w:left w:w="90" w:type="dxa"/>
              <w:right w:w="90" w:type="dxa"/>
            </w:tcMar>
            <w:vAlign w:val="center"/>
          </w:tcPr>
          <w:p w:rsidR="0C028CE7" w:rsidP="0C028CE7" w:rsidRDefault="0C028CE7" w14:paraId="60296C77" w14:textId="18DE2D06">
            <w:pPr>
              <w:spacing w:line="259" w:lineRule="auto"/>
              <w:rPr>
                <w:rFonts w:eastAsia="Times New Roman"/>
                <w:color w:val="000000" w:themeColor="text1"/>
              </w:rPr>
            </w:pPr>
            <w:r w:rsidRPr="0C028CE7">
              <w:rPr>
                <w:rFonts w:eastAsia="Times New Roman"/>
                <w:b/>
                <w:bCs/>
                <w:color w:val="000000" w:themeColor="text1"/>
              </w:rPr>
              <w:t>Impact</w:t>
            </w:r>
          </w:p>
        </w:tc>
        <w:tc>
          <w:tcPr>
            <w:tcW w:w="7620" w:type="dxa"/>
            <w:tcBorders>
              <w:right w:val="single" w:color="auto" w:sz="6" w:space="0"/>
            </w:tcBorders>
            <w:tcMar>
              <w:left w:w="90" w:type="dxa"/>
              <w:right w:w="90" w:type="dxa"/>
            </w:tcMar>
            <w:vAlign w:val="center"/>
          </w:tcPr>
          <w:p w:rsidR="0C028CE7" w:rsidP="0C028CE7" w:rsidRDefault="0C028CE7" w14:paraId="18909730" w14:textId="10C7B3A6">
            <w:pPr>
              <w:spacing w:line="259" w:lineRule="auto"/>
              <w:rPr>
                <w:rFonts w:ascii="Calibri" w:hAnsi="Calibri" w:eastAsia="Calibri" w:cs="Calibri"/>
              </w:rPr>
            </w:pPr>
            <w:r w:rsidRPr="0C028CE7">
              <w:rPr>
                <w:rFonts w:ascii="Calibri" w:hAnsi="Calibri" w:eastAsia="Calibri" w:cs="Calibri"/>
              </w:rPr>
              <w:t xml:space="preserve"> </w:t>
            </w:r>
            <w:r w:rsidRPr="0C028CE7">
              <w:rPr>
                <w:rFonts w:eastAsia="Times New Roman"/>
              </w:rPr>
              <w:t>Severe</w:t>
            </w:r>
            <w:r w:rsidRPr="0C028CE7">
              <w:rPr>
                <w:rFonts w:ascii="Calibri" w:hAnsi="Calibri" w:eastAsia="Calibri" w:cs="Calibri"/>
              </w:rPr>
              <w:t xml:space="preserve"> </w:t>
            </w:r>
          </w:p>
        </w:tc>
      </w:tr>
      <w:tr w:rsidR="0C028CE7" w:rsidTr="240FEF66" w14:paraId="666B4B13" w14:textId="77777777">
        <w:trPr>
          <w:trHeight w:val="360"/>
        </w:trPr>
        <w:tc>
          <w:tcPr>
            <w:tcW w:w="1725" w:type="dxa"/>
            <w:tcBorders>
              <w:left w:val="single" w:color="auto" w:sz="6" w:space="0"/>
              <w:bottom w:val="single" w:color="auto" w:sz="6" w:space="0"/>
            </w:tcBorders>
            <w:shd w:val="clear" w:color="auto" w:fill="E7E6E6" w:themeFill="background2"/>
            <w:tcMar>
              <w:left w:w="90" w:type="dxa"/>
              <w:right w:w="90" w:type="dxa"/>
            </w:tcMar>
            <w:vAlign w:val="center"/>
          </w:tcPr>
          <w:p w:rsidR="0C028CE7" w:rsidP="0C028CE7" w:rsidRDefault="0C028CE7" w14:paraId="2C044634" w14:textId="016685A4">
            <w:pPr>
              <w:spacing w:line="259" w:lineRule="auto"/>
              <w:rPr>
                <w:rFonts w:eastAsia="Times New Roman"/>
                <w:color w:val="000000" w:themeColor="text1"/>
              </w:rPr>
            </w:pPr>
            <w:r w:rsidRPr="0C028CE7">
              <w:rPr>
                <w:rFonts w:eastAsia="Times New Roman"/>
                <w:b/>
                <w:bCs/>
                <w:color w:val="000000" w:themeColor="text1"/>
              </w:rPr>
              <w:t>Remediation</w:t>
            </w:r>
          </w:p>
        </w:tc>
        <w:tc>
          <w:tcPr>
            <w:tcW w:w="7620" w:type="dxa"/>
            <w:tcBorders>
              <w:bottom w:val="single" w:color="auto" w:sz="6" w:space="0"/>
              <w:right w:val="single" w:color="auto" w:sz="6" w:space="0"/>
            </w:tcBorders>
            <w:tcMar>
              <w:left w:w="90" w:type="dxa"/>
              <w:right w:w="90" w:type="dxa"/>
            </w:tcMar>
            <w:vAlign w:val="center"/>
          </w:tcPr>
          <w:p w:rsidR="0C028CE7" w:rsidP="0C028CE7" w:rsidRDefault="0C028CE7" w14:paraId="1CFF7282" w14:textId="62753CB2">
            <w:pPr>
              <w:spacing w:line="259" w:lineRule="auto"/>
              <w:rPr>
                <w:rFonts w:ascii="Calibri" w:hAnsi="Calibri" w:eastAsia="Calibri" w:cs="Calibri"/>
              </w:rPr>
            </w:pPr>
            <w:r w:rsidRPr="0C028CE7">
              <w:rPr>
                <w:rFonts w:ascii="Calibri" w:hAnsi="Calibri" w:eastAsia="Calibri" w:cs="Calibri"/>
              </w:rPr>
              <w:t xml:space="preserve"> </w:t>
            </w:r>
            <w:r w:rsidRPr="0C028CE7">
              <w:rPr>
                <w:rFonts w:eastAsia="Times New Roman"/>
              </w:rPr>
              <w:t>Medium</w:t>
            </w:r>
            <w:r w:rsidRPr="0C028CE7">
              <w:rPr>
                <w:rFonts w:ascii="Calibri" w:hAnsi="Calibri" w:eastAsia="Calibri" w:cs="Calibri"/>
              </w:rPr>
              <w:t xml:space="preserve"> </w:t>
            </w:r>
          </w:p>
        </w:tc>
      </w:tr>
    </w:tbl>
    <w:p w:rsidR="5FA98D6C" w:rsidP="240FEF66" w:rsidRDefault="5FA98D6C" w14:paraId="53D0AD2C" w14:textId="77777777">
      <w:pPr>
        <w:pStyle w:val="RT66VulnSubheader"/>
      </w:pPr>
      <w:r w:rsidR="588C0697">
        <w:rPr/>
        <w:t>Description</w:t>
      </w:r>
    </w:p>
    <w:p w:rsidR="5FA98D6C" w:rsidP="240FEF66" w:rsidRDefault="5FA98D6C" w14:paraId="72A0E0D5" w14:textId="3C3725EF">
      <w:pPr>
        <w:pStyle w:val="RT66VulnSubheader"/>
      </w:pPr>
      <w:r w:rsidR="588C0697">
        <w:rPr/>
        <w:t>...</w:t>
      </w:r>
    </w:p>
    <w:p w:rsidR="5FA98D6C" w:rsidP="240FEF66" w:rsidRDefault="5FA98D6C" w14:paraId="2DCBBB2C" w14:textId="77777777">
      <w:pPr>
        <w:pStyle w:val="RT66VulnSubheader"/>
      </w:pPr>
      <w:r w:rsidR="588C0697">
        <w:rPr/>
        <w:t>Steps to Reproduce</w:t>
      </w:r>
    </w:p>
    <w:p w:rsidR="5FA98D6C" w:rsidP="240FEF66" w:rsidRDefault="5FA98D6C" w14:paraId="02850D08" w14:textId="4259F5A9">
      <w:pPr>
        <w:pStyle w:val="RT66VulnSubheader"/>
      </w:pPr>
      <w:r w:rsidR="588C0697">
        <w:rPr/>
        <w:t>...</w:t>
      </w:r>
    </w:p>
    <w:p w:rsidR="5FA98D6C" w:rsidP="240FEF66" w:rsidRDefault="5FA98D6C" w14:paraId="4BB46C38" w14:textId="77777777">
      <w:pPr>
        <w:pStyle w:val="RT66VulnSubheader"/>
      </w:pPr>
      <w:r w:rsidR="588C0697">
        <w:rPr/>
        <w:t>Risk Assessment</w:t>
      </w:r>
    </w:p>
    <w:p w:rsidR="5FA98D6C" w:rsidP="240FEF66" w:rsidRDefault="5FA98D6C" w14:paraId="0446CD1C" w14:textId="14305EAE">
      <w:pPr>
        <w:pStyle w:val="RT66VulnSubheader"/>
      </w:pPr>
      <w:r w:rsidR="588C0697">
        <w:rPr/>
        <w:t>...</w:t>
      </w:r>
    </w:p>
    <w:p w:rsidR="5FA98D6C" w:rsidP="240FEF66" w:rsidRDefault="5FA98D6C" w14:paraId="53319898" w14:textId="77777777">
      <w:pPr>
        <w:pStyle w:val="RT66VulnSubheader"/>
      </w:pPr>
      <w:r w:rsidR="588C0697">
        <w:rPr/>
        <w:t>Business Impact</w:t>
      </w:r>
    </w:p>
    <w:p w:rsidR="5FA98D6C" w:rsidP="240FEF66" w:rsidRDefault="5FA98D6C" w14:paraId="1AE8D386" w14:textId="6ED6F4A7">
      <w:pPr>
        <w:pStyle w:val="RT66VulnSubheader"/>
      </w:pPr>
      <w:r w:rsidR="588C0697">
        <w:rPr/>
        <w:t>...</w:t>
      </w:r>
    </w:p>
    <w:p w:rsidR="5FA98D6C" w:rsidP="240FEF66" w:rsidRDefault="5FA98D6C" w14:paraId="781FB6A9" w14:textId="77777777">
      <w:pPr>
        <w:pStyle w:val="RT66VulnSubheader"/>
      </w:pPr>
      <w:r w:rsidR="588C0697">
        <w:rPr/>
        <w:t>Remediation Recommendations</w:t>
      </w:r>
    </w:p>
    <w:p w:rsidR="5FA98D6C" w:rsidP="240FEF66" w:rsidRDefault="5FA98D6C" w14:paraId="2A5AE8F4" w14:textId="128918C2">
      <w:pPr>
        <w:pStyle w:val="RT66VulnSubheader"/>
      </w:pPr>
      <w:r w:rsidR="588C0697">
        <w:rPr/>
        <w:t>...</w:t>
      </w:r>
    </w:p>
    <w:p w:rsidR="5FA98D6C" w:rsidP="240FEF66" w:rsidRDefault="5FA98D6C" w14:paraId="469E57BB" w14:textId="77777777">
      <w:pPr>
        <w:pStyle w:val="RT66VulnSubheader"/>
      </w:pPr>
      <w:r w:rsidR="588C0697">
        <w:rPr/>
        <w:t>References</w:t>
      </w:r>
    </w:p>
    <w:p w:rsidR="5FA98D6C" w:rsidP="240FEF66" w:rsidRDefault="5FA98D6C" w14:paraId="367C5FD0" w14:textId="231C9947">
      <w:pPr>
        <w:pStyle w:val="RT66VulnSubheader"/>
      </w:pPr>
      <w:r w:rsidR="588C0697">
        <w:rPr/>
        <w:t>...</w:t>
      </w:r>
      <w:r w:rsidRPr="240FEF66" w:rsidR="588C0697">
        <w:rPr>
          <w:rFonts w:eastAsia="Times New Roman"/>
          <w:b w:val="1"/>
          <w:bCs w:val="1"/>
          <w:color w:val="000000" w:themeColor="text1" w:themeTint="FF" w:themeShade="FF"/>
        </w:rPr>
        <w:t xml:space="preserve"> </w:t>
      </w:r>
    </w:p>
    <w:p w:rsidR="5FA98D6C" w:rsidP="0C028CE7" w:rsidRDefault="5FA98D6C" w14:paraId="5414601F" w14:textId="61DFC51B">
      <w:pPr>
        <w:rPr>
          <w:rFonts w:eastAsia="Times New Roman"/>
          <w:color w:val="000000" w:themeColor="text1"/>
        </w:rPr>
      </w:pPr>
      <w:r w:rsidRPr="240FEF66" w:rsidR="5FA98D6C">
        <w:rPr>
          <w:rFonts w:eastAsia="Times New Roman"/>
          <w:b w:val="1"/>
          <w:bCs w:val="1"/>
          <w:color w:val="000000" w:themeColor="text1" w:themeTint="FF" w:themeShade="FF"/>
        </w:rPr>
        <w:t>Instances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825"/>
        <w:gridCol w:w="5520"/>
      </w:tblGrid>
      <w:tr w:rsidR="0C028CE7" w:rsidTr="240FEF66" w14:paraId="6F74E564" w14:textId="77777777">
        <w:trPr>
          <w:trHeight w:val="315"/>
        </w:trPr>
        <w:tc>
          <w:tcPr>
            <w:tcW w:w="3825" w:type="dxa"/>
            <w:tcBorders>
              <w:top w:val="single" w:color="auto" w:sz="6" w:space="0"/>
              <w:left w:val="single" w:color="auto" w:sz="6" w:space="0"/>
            </w:tcBorders>
            <w:shd w:val="clear" w:color="auto" w:fill="E7E6E6" w:themeFill="background2"/>
            <w:tcMar>
              <w:left w:w="90" w:type="dxa"/>
              <w:right w:w="90" w:type="dxa"/>
            </w:tcMar>
            <w:vAlign w:val="center"/>
          </w:tcPr>
          <w:p w:rsidR="0C028CE7" w:rsidP="0C028CE7" w:rsidRDefault="0C028CE7" w14:paraId="56153417" w14:textId="22CBF88C">
            <w:pPr>
              <w:spacing w:line="259" w:lineRule="auto"/>
              <w:rPr>
                <w:rFonts w:eastAsia="Times New Roman"/>
                <w:color w:val="000000" w:themeColor="text1"/>
              </w:rPr>
            </w:pPr>
            <w:r w:rsidRPr="0C028CE7">
              <w:rPr>
                <w:rFonts w:eastAsia="Times New Roman"/>
                <w:b/>
                <w:bCs/>
                <w:color w:val="000000" w:themeColor="text1"/>
              </w:rPr>
              <w:t>System</w:t>
            </w:r>
          </w:p>
        </w:tc>
        <w:tc>
          <w:tcPr>
            <w:tcW w:w="5520" w:type="dxa"/>
            <w:tcBorders>
              <w:top w:val="single" w:color="auto" w:sz="6" w:space="0"/>
              <w:right w:val="single" w:color="auto" w:sz="6" w:space="0"/>
            </w:tcBorders>
            <w:shd w:val="clear" w:color="auto" w:fill="E7E6E6" w:themeFill="background2"/>
            <w:tcMar>
              <w:left w:w="90" w:type="dxa"/>
              <w:right w:w="90" w:type="dxa"/>
            </w:tcMar>
            <w:vAlign w:val="center"/>
          </w:tcPr>
          <w:p w:rsidR="0C028CE7" w:rsidP="0C028CE7" w:rsidRDefault="0C028CE7" w14:paraId="20406595" w14:textId="4C8FC2F5">
            <w:pPr>
              <w:spacing w:line="259" w:lineRule="auto"/>
              <w:rPr>
                <w:rFonts w:eastAsia="Times New Roman"/>
                <w:color w:val="000000" w:themeColor="text1"/>
              </w:rPr>
            </w:pPr>
            <w:r w:rsidRPr="0C028CE7">
              <w:rPr>
                <w:rFonts w:eastAsia="Times New Roman"/>
                <w:b/>
                <w:bCs/>
                <w:color w:val="000000" w:themeColor="text1"/>
              </w:rPr>
              <w:t>Details</w:t>
            </w:r>
          </w:p>
        </w:tc>
      </w:tr>
      <w:tr w:rsidR="0C028CE7" w:rsidTr="240FEF66" w14:paraId="618AC574" w14:textId="77777777">
        <w:trPr>
          <w:trHeight w:val="360"/>
        </w:trPr>
        <w:tc>
          <w:tcPr>
            <w:tcW w:w="3825" w:type="dxa"/>
            <w:tcBorders>
              <w:left w:val="single" w:color="auto" w:sz="6" w:space="0"/>
            </w:tcBorders>
            <w:tcMar>
              <w:left w:w="90" w:type="dxa"/>
              <w:right w:w="90" w:type="dxa"/>
            </w:tcMar>
            <w:vAlign w:val="center"/>
          </w:tcPr>
          <w:p w:rsidR="0C028CE7" w:rsidP="0C028CE7" w:rsidRDefault="0C028CE7" w14:paraId="3219DA46" w14:textId="144ACEF0">
            <w:pPr>
              <w:spacing w:line="259" w:lineRule="auto"/>
              <w:rPr>
                <w:rFonts w:eastAsia="Times New Roman"/>
              </w:rPr>
            </w:pPr>
            <w:r w:rsidRPr="240FEF66" w:rsidR="4C558921">
              <w:rPr>
                <w:rFonts w:eastAsia="Times New Roman"/>
              </w:rPr>
              <w:t>10.</w:t>
            </w:r>
            <w:r w:rsidRPr="240FEF66" w:rsidR="5D2404DC">
              <w:rPr>
                <w:rFonts w:eastAsia="Times New Roman"/>
              </w:rPr>
              <w:t>xx</w:t>
            </w:r>
            <w:r w:rsidRPr="240FEF66" w:rsidR="4C558921">
              <w:rPr>
                <w:rFonts w:eastAsia="Times New Roman"/>
              </w:rPr>
              <w:t>.</w:t>
            </w:r>
            <w:r w:rsidRPr="240FEF66" w:rsidR="71E1389D">
              <w:rPr>
                <w:rFonts w:eastAsia="Times New Roman"/>
              </w:rPr>
              <w:t>xx</w:t>
            </w:r>
            <w:r w:rsidRPr="240FEF66" w:rsidR="4C558921">
              <w:rPr>
                <w:rFonts w:eastAsia="Times New Roman"/>
              </w:rPr>
              <w:t>.101:80</w:t>
            </w:r>
          </w:p>
        </w:tc>
        <w:tc>
          <w:tcPr>
            <w:tcW w:w="5520" w:type="dxa"/>
            <w:tcBorders>
              <w:right w:val="single" w:color="auto" w:sz="6" w:space="0"/>
            </w:tcBorders>
            <w:tcMar>
              <w:left w:w="90" w:type="dxa"/>
              <w:right w:w="90" w:type="dxa"/>
            </w:tcMar>
            <w:vAlign w:val="center"/>
          </w:tcPr>
          <w:p w:rsidR="0C028CE7" w:rsidP="0C028CE7" w:rsidRDefault="0C028CE7" w14:paraId="15962E20" w14:textId="5E3E4010">
            <w:pPr>
              <w:tabs>
                <w:tab w:val="left" w:pos="1872"/>
              </w:tabs>
              <w:spacing w:line="259" w:lineRule="auto"/>
            </w:pPr>
            <w:r w:rsidRPr="240FEF66" w:rsidR="28CC90DC">
              <w:rPr>
                <w:rFonts w:eastAsia="Times New Roman"/>
              </w:rPr>
              <w:t>...</w:t>
            </w:r>
          </w:p>
        </w:tc>
      </w:tr>
      <w:tr w:rsidR="0C028CE7" w:rsidTr="240FEF66" w14:paraId="03C9921B" w14:textId="77777777">
        <w:trPr>
          <w:trHeight w:val="360"/>
        </w:trPr>
        <w:tc>
          <w:tcPr>
            <w:tcW w:w="3825" w:type="dxa"/>
            <w:tcBorders>
              <w:left w:val="single" w:color="auto" w:sz="6" w:space="0"/>
            </w:tcBorders>
            <w:tcMar>
              <w:left w:w="90" w:type="dxa"/>
              <w:right w:w="90" w:type="dxa"/>
            </w:tcMar>
            <w:vAlign w:val="center"/>
          </w:tcPr>
          <w:p w:rsidR="0C028CE7" w:rsidP="0C028CE7" w:rsidRDefault="0C028CE7" w14:paraId="04F22978" w14:textId="0F1FD543">
            <w:pPr>
              <w:spacing w:line="259" w:lineRule="auto"/>
              <w:rPr>
                <w:rFonts w:eastAsia="Times New Roman"/>
              </w:rPr>
            </w:pPr>
            <w:r w:rsidRPr="240FEF66" w:rsidR="4C558921">
              <w:rPr>
                <w:rFonts w:eastAsia="Times New Roman"/>
              </w:rPr>
              <w:t>10.</w:t>
            </w:r>
            <w:r w:rsidRPr="240FEF66" w:rsidR="15C7DC9D">
              <w:rPr>
                <w:rFonts w:eastAsia="Times New Roman"/>
              </w:rPr>
              <w:t>xx</w:t>
            </w:r>
            <w:r w:rsidRPr="240FEF66" w:rsidR="4C558921">
              <w:rPr>
                <w:rFonts w:eastAsia="Times New Roman"/>
              </w:rPr>
              <w:t>.</w:t>
            </w:r>
            <w:r w:rsidRPr="240FEF66" w:rsidR="513746F0">
              <w:rPr>
                <w:rFonts w:eastAsia="Times New Roman"/>
              </w:rPr>
              <w:t>xx</w:t>
            </w:r>
            <w:r w:rsidRPr="240FEF66" w:rsidR="4C558921">
              <w:rPr>
                <w:rFonts w:eastAsia="Times New Roman"/>
              </w:rPr>
              <w:t>.102:80</w:t>
            </w:r>
          </w:p>
        </w:tc>
        <w:tc>
          <w:tcPr>
            <w:tcW w:w="5520" w:type="dxa"/>
            <w:tcBorders>
              <w:right w:val="single" w:color="auto" w:sz="6" w:space="0"/>
            </w:tcBorders>
            <w:tcMar>
              <w:left w:w="90" w:type="dxa"/>
              <w:right w:w="90" w:type="dxa"/>
            </w:tcMar>
            <w:vAlign w:val="center"/>
          </w:tcPr>
          <w:p w:rsidR="0C028CE7" w:rsidP="0C028CE7" w:rsidRDefault="0C028CE7" w14:paraId="63404231" w14:textId="24B52127">
            <w:pPr>
              <w:tabs>
                <w:tab w:val="left" w:pos="1872"/>
              </w:tabs>
              <w:spacing w:line="259" w:lineRule="auto"/>
            </w:pPr>
            <w:r w:rsidRPr="240FEF66" w:rsidR="4B4B706A">
              <w:rPr>
                <w:rFonts w:eastAsia="Times New Roman"/>
              </w:rPr>
              <w:t>...</w:t>
            </w:r>
          </w:p>
        </w:tc>
      </w:tr>
      <w:tr w:rsidR="0C028CE7" w:rsidTr="240FEF66" w14:paraId="280E9C95" w14:textId="77777777">
        <w:trPr>
          <w:trHeight w:val="360"/>
        </w:trPr>
        <w:tc>
          <w:tcPr>
            <w:tcW w:w="3825" w:type="dxa"/>
            <w:tcBorders>
              <w:left w:val="single" w:color="auto" w:sz="6" w:space="0"/>
              <w:bottom w:val="single" w:color="auto" w:sz="6" w:space="0"/>
            </w:tcBorders>
            <w:tcMar>
              <w:left w:w="90" w:type="dxa"/>
              <w:right w:w="90" w:type="dxa"/>
            </w:tcMar>
            <w:vAlign w:val="center"/>
          </w:tcPr>
          <w:p w:rsidR="0C028CE7" w:rsidP="0C028CE7" w:rsidRDefault="0C028CE7" w14:paraId="3DA1AE12" w14:textId="347642CB">
            <w:pPr>
              <w:spacing w:line="259" w:lineRule="auto"/>
              <w:rPr>
                <w:rFonts w:eastAsia="Times New Roman"/>
              </w:rPr>
            </w:pPr>
            <w:r w:rsidRPr="240FEF66" w:rsidR="4C558921">
              <w:rPr>
                <w:rFonts w:eastAsia="Times New Roman"/>
              </w:rPr>
              <w:t>10.</w:t>
            </w:r>
            <w:r w:rsidRPr="240FEF66" w:rsidR="2F2DA7B8">
              <w:rPr>
                <w:rFonts w:eastAsia="Times New Roman"/>
              </w:rPr>
              <w:t>xx</w:t>
            </w:r>
            <w:r w:rsidRPr="240FEF66" w:rsidR="4C558921">
              <w:rPr>
                <w:rFonts w:eastAsia="Times New Roman"/>
              </w:rPr>
              <w:t>.</w:t>
            </w:r>
            <w:r w:rsidRPr="240FEF66" w:rsidR="7A248A3C">
              <w:rPr>
                <w:rFonts w:eastAsia="Times New Roman"/>
              </w:rPr>
              <w:t>xx</w:t>
            </w:r>
            <w:r w:rsidRPr="240FEF66" w:rsidR="4C558921">
              <w:rPr>
                <w:rFonts w:eastAsia="Times New Roman"/>
              </w:rPr>
              <w:t>.103:80</w:t>
            </w:r>
          </w:p>
        </w:tc>
        <w:tc>
          <w:tcPr>
            <w:tcW w:w="5520" w:type="dxa"/>
            <w:tcBorders>
              <w:bottom w:val="single" w:color="auto" w:sz="6" w:space="0"/>
              <w:right w:val="single" w:color="auto" w:sz="6" w:space="0"/>
            </w:tcBorders>
            <w:tcMar>
              <w:left w:w="90" w:type="dxa"/>
              <w:right w:w="90" w:type="dxa"/>
            </w:tcMar>
            <w:vAlign w:val="center"/>
          </w:tcPr>
          <w:p w:rsidR="0C028CE7" w:rsidP="0C028CE7" w:rsidRDefault="0C028CE7" w14:paraId="57B1BD41" w14:textId="7321CC07">
            <w:pPr>
              <w:spacing w:line="259" w:lineRule="auto"/>
            </w:pPr>
            <w:r w:rsidRPr="240FEF66" w:rsidR="666232A0">
              <w:rPr>
                <w:rFonts w:eastAsia="Times New Roman"/>
              </w:rPr>
              <w:t>...</w:t>
            </w:r>
          </w:p>
        </w:tc>
      </w:tr>
    </w:tbl>
    <w:p w:rsidR="0C028CE7" w:rsidP="0C028CE7" w:rsidRDefault="0C028CE7" w14:paraId="2F17E5C8" w14:textId="0FF4835C">
      <w:pPr>
        <w:rPr>
          <w:rFonts w:eastAsia="Times New Roman"/>
          <w:color w:val="000000" w:themeColor="text1"/>
        </w:rPr>
      </w:pPr>
    </w:p>
    <w:p w:rsidR="0C028CE7" w:rsidP="0C028CE7" w:rsidRDefault="0C028CE7" w14:paraId="3097B3CC" w14:textId="75253B11">
      <w:pPr>
        <w:spacing w:after="0" w:line="240" w:lineRule="auto"/>
        <w:ind w:right="288"/>
        <w:jc w:val="center"/>
        <w:rPr>
          <w:rFonts w:ascii="Calibri" w:hAnsi="Calibri" w:eastAsia="Calibri" w:cs="Calibri"/>
          <w:color w:val="000000" w:themeColor="text1"/>
          <w:sz w:val="22"/>
          <w:szCs w:val="22"/>
        </w:rPr>
      </w:pPr>
    </w:p>
    <w:p w:rsidR="5FA98D6C" w:rsidP="0C028CE7" w:rsidRDefault="5FA98D6C" w14:paraId="3AF071F4" w14:textId="24440553">
      <w:pPr>
        <w:spacing w:after="200" w:line="240" w:lineRule="auto"/>
        <w:jc w:val="center"/>
      </w:pPr>
    </w:p>
    <w:p w:rsidR="001F6F78" w:rsidP="0C028CE7" w:rsidRDefault="001F6F78" w14:paraId="5D1B366B" w14:textId="77777777">
      <w:pPr>
        <w:spacing w:after="200" w:line="240" w:lineRule="auto"/>
        <w:jc w:val="center"/>
        <w:rPr>
          <w:rFonts w:ascii="Calibri" w:hAnsi="Calibri" w:eastAsia="Calibri" w:cs="Calibri"/>
          <w:color w:val="000000" w:themeColor="text1"/>
          <w:sz w:val="22"/>
          <w:szCs w:val="22"/>
        </w:rPr>
      </w:pPr>
    </w:p>
    <w:p w:rsidR="001F6F78" w:rsidP="0C028CE7" w:rsidRDefault="001F6F78" w14:paraId="39033C93" w14:textId="77777777">
      <w:pPr>
        <w:spacing w:after="200" w:line="240" w:lineRule="auto"/>
        <w:jc w:val="center"/>
        <w:rPr>
          <w:rFonts w:ascii="Calibri" w:hAnsi="Calibri" w:eastAsia="Calibri" w:cs="Calibri"/>
          <w:color w:val="000000" w:themeColor="text1"/>
          <w:sz w:val="22"/>
          <w:szCs w:val="22"/>
        </w:rPr>
      </w:pPr>
    </w:p>
    <w:p w:rsidR="001F6F78" w:rsidP="0C028CE7" w:rsidRDefault="001F6F78" w14:paraId="49586A29" w14:textId="77777777">
      <w:pPr>
        <w:spacing w:after="200" w:line="240" w:lineRule="auto"/>
        <w:jc w:val="center"/>
        <w:rPr>
          <w:rFonts w:ascii="Calibri" w:hAnsi="Calibri" w:eastAsia="Calibri" w:cs="Calibri"/>
          <w:color w:val="000000" w:themeColor="text1"/>
          <w:sz w:val="22"/>
          <w:szCs w:val="22"/>
        </w:rPr>
      </w:pPr>
    </w:p>
    <w:p w:rsidR="001F6F78" w:rsidP="0C028CE7" w:rsidRDefault="001F6F78" w14:paraId="1575FD49" w14:textId="77777777">
      <w:pPr>
        <w:spacing w:after="200" w:line="240" w:lineRule="auto"/>
        <w:jc w:val="center"/>
        <w:rPr>
          <w:rFonts w:ascii="Calibri" w:hAnsi="Calibri" w:eastAsia="Calibri" w:cs="Calibri"/>
          <w:color w:val="000000" w:themeColor="text1"/>
          <w:sz w:val="22"/>
          <w:szCs w:val="22"/>
        </w:rPr>
      </w:pPr>
    </w:p>
    <w:p w:rsidR="001F6F78" w:rsidP="0C028CE7" w:rsidRDefault="001F6F78" w14:paraId="6235B972" w14:textId="77777777">
      <w:pPr>
        <w:spacing w:after="200" w:line="240" w:lineRule="auto"/>
        <w:jc w:val="center"/>
        <w:rPr>
          <w:rFonts w:ascii="Calibri" w:hAnsi="Calibri" w:eastAsia="Calibri" w:cs="Calibri"/>
          <w:color w:val="000000" w:themeColor="text1"/>
          <w:sz w:val="22"/>
          <w:szCs w:val="22"/>
        </w:rPr>
      </w:pPr>
    </w:p>
    <w:p w:rsidRPr="001F6F78" w:rsidR="001F6F78" w:rsidP="240FEF66" w:rsidRDefault="001F6F78" w14:paraId="6A998A58" w14:textId="0858FAB7">
      <w:pPr>
        <w:pStyle w:val="Normal"/>
        <w:spacing w:after="200" w:line="240" w:lineRule="auto"/>
        <w:jc w:val="center"/>
        <w:rPr>
          <w:rFonts w:ascii="Calibri" w:hAnsi="Calibri" w:eastAsia="Calibri" w:cs="Calibri"/>
          <w:color w:val="000000" w:themeColor="text1" w:themeTint="FF" w:themeShade="FF"/>
          <w:sz w:val="22"/>
          <w:szCs w:val="22"/>
        </w:rPr>
      </w:pPr>
    </w:p>
    <w:p w:rsidRPr="00DB1AC8" w:rsidR="00882C14" w:rsidP="11B26A13" w:rsidRDefault="00BE26A7" w14:paraId="13335437" w14:textId="004D7CAD">
      <w:pPr>
        <w:pStyle w:val="RT66HighVulnHeader"/>
        <w:numPr>
          <w:ilvl w:val="0"/>
          <w:numId w:val="25"/>
        </w:numPr>
        <w:rPr>
          <w:rFonts w:eastAsia="Times New Roman" w:cs="Times New Roman"/>
          <w:color w:val="000000" w:themeColor="text1" w:themeTint="FF" w:themeShade="FF"/>
        </w:rPr>
      </w:pPr>
      <w:bookmarkStart w:name="_Toc236488265" w:id="1899383940"/>
      <w:r w:rsidRPr="11B26A13" w:rsidR="666232A0">
        <w:rPr>
          <w:rFonts w:eastAsia="Times New Roman" w:cs="Times New Roman"/>
          <w:color w:val="000000" w:themeColor="text1" w:themeTint="FF" w:themeShade="FF"/>
        </w:rPr>
        <w:t>High Vulnerability Title</w:t>
      </w:r>
      <w:bookmarkEnd w:id="1899383940"/>
    </w:p>
    <w:tbl>
      <w:tblPr>
        <w:tblStyle w:val="TableGrid"/>
        <w:tblW w:w="9438" w:type="dxa"/>
        <w:tblLook w:val="04A0" w:firstRow="1" w:lastRow="0" w:firstColumn="1" w:lastColumn="0" w:noHBand="0" w:noVBand="1"/>
      </w:tblPr>
      <w:tblGrid>
        <w:gridCol w:w="1747"/>
        <w:gridCol w:w="7691"/>
      </w:tblGrid>
      <w:tr w:rsidRPr="00761AFB" w:rsidR="00882C14" w14:paraId="322CD70A" w14:textId="77777777">
        <w:trPr>
          <w:trHeight w:val="365"/>
        </w:trPr>
        <w:tc>
          <w:tcPr>
            <w:tcW w:w="9438" w:type="dxa"/>
            <w:gridSpan w:val="2"/>
            <w:shd w:val="clear" w:color="auto" w:fill="F5AF83"/>
            <w:vAlign w:val="center"/>
          </w:tcPr>
          <w:p w:rsidRPr="00612A11" w:rsidR="00882C14" w:rsidRDefault="00882C14" w14:paraId="333277DB" w14:textId="77777777">
            <w:pPr>
              <w:jc w:val="center"/>
              <w:rPr>
                <w:b/>
                <w:color w:val="000000" w:themeColor="text1"/>
                <w:sz w:val="22"/>
                <w:szCs w:val="22"/>
              </w:rPr>
            </w:pPr>
            <w:sdt>
              <w:sdtPr>
                <w:rPr>
                  <w:rStyle w:val="Style2"/>
                  <w:b/>
                  <w:color w:val="000000" w:themeColor="text1"/>
                </w:rPr>
                <w:id w:val="-1910531374"/>
                <w:placeholder>
                  <w:docPart w:val="758B7800AB0B428D91A7EC0BC04E1995"/>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sidRPr="00612A11">
                  <w:rPr>
                    <w:rStyle w:val="Style2"/>
                    <w:b/>
                    <w:color w:val="000000" w:themeColor="text1"/>
                  </w:rPr>
                  <w:t>High</w:t>
                </w:r>
              </w:sdtContent>
            </w:sdt>
            <w:r w:rsidRPr="00612A11">
              <w:rPr>
                <w:b/>
                <w:color w:val="000000" w:themeColor="text1"/>
              </w:rPr>
              <w:t xml:space="preserve"> Risk</w:t>
            </w:r>
          </w:p>
        </w:tc>
      </w:tr>
      <w:tr w:rsidRPr="00761AFB" w:rsidR="00882C14" w14:paraId="6F033206" w14:textId="77777777">
        <w:trPr>
          <w:trHeight w:val="365"/>
        </w:trPr>
        <w:tc>
          <w:tcPr>
            <w:tcW w:w="1747" w:type="dxa"/>
            <w:shd w:val="clear" w:color="auto" w:fill="E7E6E6" w:themeFill="background2"/>
            <w:vAlign w:val="center"/>
          </w:tcPr>
          <w:p w:rsidRPr="00B625E7" w:rsidR="00882C14" w:rsidRDefault="00882C14" w14:paraId="7D42633C" w14:textId="77777777">
            <w:pPr>
              <w:rPr>
                <w:b/>
                <w:color w:val="000000" w:themeColor="text1"/>
              </w:rPr>
            </w:pPr>
            <w:r w:rsidRPr="00B625E7">
              <w:rPr>
                <w:b/>
                <w:color w:val="000000" w:themeColor="text1"/>
              </w:rPr>
              <w:t>Likelihood</w:t>
            </w:r>
          </w:p>
        </w:tc>
        <w:sdt>
          <w:sdtPr>
            <w:id w:val="-1010368067"/>
            <w:placeholder>
              <w:docPart w:val="80FE9634EF1C4E98B25BABE4E5BE365E"/>
            </w:placeholder>
            <w:dropDownList>
              <w:listItem w:displayText="Likely" w:value="Likely"/>
              <w:listItem w:displayText="Possible" w:value="Possible"/>
              <w:listItem w:displayText="Unlikely" w:value="Unlikely"/>
            </w:dropDownList>
          </w:sdtPr>
          <w:sdtContent>
            <w:tc>
              <w:tcPr>
                <w:tcW w:w="7691" w:type="dxa"/>
                <w:vAlign w:val="center"/>
              </w:tcPr>
              <w:p w:rsidRPr="00B625E7" w:rsidR="00882C14" w:rsidRDefault="00882C14" w14:paraId="76E5F55F" w14:textId="77777777">
                <w:pPr>
                  <w:tabs>
                    <w:tab w:val="left" w:pos="1872"/>
                  </w:tabs>
                </w:pPr>
                <w:r w:rsidRPr="00B625E7">
                  <w:t>Possible</w:t>
                </w:r>
              </w:p>
            </w:tc>
          </w:sdtContent>
        </w:sdt>
      </w:tr>
      <w:tr w:rsidRPr="00761AFB" w:rsidR="00882C14" w14:paraId="6711D24D" w14:textId="77777777">
        <w:trPr>
          <w:trHeight w:val="351"/>
        </w:trPr>
        <w:tc>
          <w:tcPr>
            <w:tcW w:w="1747" w:type="dxa"/>
            <w:shd w:val="clear" w:color="auto" w:fill="E7E6E6" w:themeFill="background2"/>
            <w:vAlign w:val="center"/>
          </w:tcPr>
          <w:p w:rsidRPr="00B625E7" w:rsidR="00882C14" w:rsidRDefault="00882C14" w14:paraId="68A2FB66" w14:textId="77777777">
            <w:pPr>
              <w:rPr>
                <w:b/>
                <w:color w:val="000000" w:themeColor="text1"/>
              </w:rPr>
            </w:pPr>
            <w:r w:rsidRPr="00B625E7">
              <w:rPr>
                <w:b/>
                <w:color w:val="000000" w:themeColor="text1"/>
              </w:rPr>
              <w:t>Impact</w:t>
            </w:r>
          </w:p>
        </w:tc>
        <w:sdt>
          <w:sdtPr>
            <w:id w:val="-189914819"/>
            <w:placeholder>
              <w:docPart w:val="38C8E5BB0ACA4B33AD7D6C2C11579D43"/>
            </w:placeholder>
            <w:dropDownList>
              <w:listItem w:displayText="Severe" w:value="Severe"/>
              <w:listItem w:displayText="Moderate" w:value="Moderate"/>
              <w:listItem w:displayText="Low" w:value="Low"/>
            </w:dropDownList>
          </w:sdtPr>
          <w:sdtContent>
            <w:tc>
              <w:tcPr>
                <w:tcW w:w="7691" w:type="dxa"/>
                <w:vAlign w:val="center"/>
              </w:tcPr>
              <w:p w:rsidRPr="00B625E7" w:rsidR="00882C14" w:rsidRDefault="00882C14" w14:paraId="4F93758F" w14:textId="77777777">
                <w:r w:rsidRPr="00B625E7">
                  <w:t>Severe</w:t>
                </w:r>
              </w:p>
            </w:tc>
          </w:sdtContent>
        </w:sdt>
      </w:tr>
      <w:tr w:rsidRPr="00761AFB" w:rsidR="00882C14" w14:paraId="57BDC14C" w14:textId="77777777">
        <w:trPr>
          <w:trHeight w:val="365"/>
        </w:trPr>
        <w:tc>
          <w:tcPr>
            <w:tcW w:w="1747" w:type="dxa"/>
            <w:shd w:val="clear" w:color="auto" w:fill="E7E6E6" w:themeFill="background2"/>
            <w:vAlign w:val="center"/>
          </w:tcPr>
          <w:p w:rsidRPr="00B625E7" w:rsidR="00882C14" w:rsidRDefault="00882C14" w14:paraId="31BDCEA2" w14:textId="77777777">
            <w:pPr>
              <w:rPr>
                <w:b/>
                <w:color w:val="000000" w:themeColor="text1"/>
              </w:rPr>
            </w:pPr>
            <w:r w:rsidRPr="00B625E7">
              <w:rPr>
                <w:b/>
                <w:color w:val="000000" w:themeColor="text1"/>
              </w:rPr>
              <w:t>Remediation</w:t>
            </w:r>
          </w:p>
        </w:tc>
        <w:sdt>
          <w:sdtPr>
            <w:id w:val="1665674184"/>
            <w:placeholder>
              <w:docPart w:val="EEDFA073B97B49218FAED3F05523F6FD"/>
            </w:placeholder>
            <w:dropDownList>
              <w:listItem w:displayText="Hard" w:value="Hard"/>
              <w:listItem w:displayText="Medium" w:value="Medium"/>
              <w:listItem w:displayText="Easy" w:value="Easy"/>
            </w:dropDownList>
          </w:sdtPr>
          <w:sdtContent>
            <w:tc>
              <w:tcPr>
                <w:tcW w:w="7691" w:type="dxa"/>
                <w:vAlign w:val="center"/>
              </w:tcPr>
              <w:p w:rsidRPr="00B625E7" w:rsidR="00882C14" w:rsidRDefault="00882C14" w14:paraId="59ACDD97" w14:textId="77777777">
                <w:r w:rsidRPr="00B625E7">
                  <w:t>Medium</w:t>
                </w:r>
              </w:p>
            </w:tc>
          </w:sdtContent>
        </w:sdt>
      </w:tr>
    </w:tbl>
    <w:p w:rsidR="00882C14" w:rsidP="00882C14" w:rsidRDefault="00882C14" w14:paraId="25AD597A" w14:textId="77777777">
      <w:pPr>
        <w:pStyle w:val="RT66VulnSubheader"/>
      </w:pPr>
      <w:r w:rsidR="00882C14">
        <w:rPr/>
        <w:t>Description</w:t>
      </w:r>
    </w:p>
    <w:p w:rsidR="1FF9B1A5" w:rsidP="240FEF66" w:rsidRDefault="1FF9B1A5" w14:paraId="3F68BA2F" w14:textId="3C3725EF">
      <w:pPr>
        <w:pStyle w:val="RT66VulnSubheader"/>
      </w:pPr>
      <w:r w:rsidR="1FF9B1A5">
        <w:rPr/>
        <w:t>...</w:t>
      </w:r>
    </w:p>
    <w:p w:rsidRPr="007C1B1F" w:rsidR="00882C14" w:rsidP="00882C14" w:rsidRDefault="00882C14" w14:paraId="07F11798" w14:textId="77777777">
      <w:pPr>
        <w:pStyle w:val="RT66VulnSubheader"/>
      </w:pPr>
      <w:r w:rsidR="00882C14">
        <w:rPr/>
        <w:t>Steps to Reproduce</w:t>
      </w:r>
    </w:p>
    <w:p w:rsidR="085D70FA" w:rsidP="240FEF66" w:rsidRDefault="085D70FA" w14:paraId="3C329F70" w14:textId="4259F5A9">
      <w:pPr>
        <w:pStyle w:val="RT66VulnSubheader"/>
      </w:pPr>
      <w:r w:rsidR="085D70FA">
        <w:rPr/>
        <w:t>...</w:t>
      </w:r>
    </w:p>
    <w:p w:rsidR="00882C14" w:rsidP="00882C14" w:rsidRDefault="00882C14" w14:paraId="1BF47BCA" w14:textId="77777777">
      <w:pPr>
        <w:pStyle w:val="RT66VulnSubheader"/>
      </w:pPr>
      <w:r w:rsidR="00882C14">
        <w:rPr/>
        <w:t>Risk Assessment</w:t>
      </w:r>
    </w:p>
    <w:p w:rsidR="4EF9FAA5" w:rsidP="240FEF66" w:rsidRDefault="4EF9FAA5" w14:paraId="5C333435" w14:textId="14305EAE">
      <w:pPr>
        <w:pStyle w:val="RT66VulnSubheader"/>
      </w:pPr>
      <w:r w:rsidR="4EF9FAA5">
        <w:rPr/>
        <w:t>...</w:t>
      </w:r>
    </w:p>
    <w:p w:rsidR="00882C14" w:rsidP="00882C14" w:rsidRDefault="00882C14" w14:paraId="14EF8B79" w14:textId="77777777">
      <w:pPr>
        <w:pStyle w:val="RT66VulnSubheader"/>
      </w:pPr>
      <w:r w:rsidR="00882C14">
        <w:rPr/>
        <w:t>Business Impact</w:t>
      </w:r>
    </w:p>
    <w:p w:rsidR="17933596" w:rsidP="240FEF66" w:rsidRDefault="17933596" w14:paraId="09A97963" w14:textId="6ED6F4A7">
      <w:pPr>
        <w:pStyle w:val="RT66VulnSubheader"/>
      </w:pPr>
      <w:r w:rsidR="17933596">
        <w:rPr/>
        <w:t>...</w:t>
      </w:r>
    </w:p>
    <w:p w:rsidR="00882C14" w:rsidP="00882C14" w:rsidRDefault="00882C14" w14:paraId="06A50361" w14:textId="77777777">
      <w:pPr>
        <w:pStyle w:val="RT66VulnSubheader"/>
      </w:pPr>
      <w:r w:rsidR="00882C14">
        <w:rPr/>
        <w:t>Remediation Recommendations</w:t>
      </w:r>
    </w:p>
    <w:p w:rsidR="552CE628" w:rsidP="240FEF66" w:rsidRDefault="552CE628" w14:paraId="4EAE1BA6" w14:textId="128918C2">
      <w:pPr>
        <w:pStyle w:val="RT66VulnSubheader"/>
      </w:pPr>
      <w:r w:rsidR="552CE628">
        <w:rPr/>
        <w:t>...</w:t>
      </w:r>
    </w:p>
    <w:p w:rsidR="00882C14" w:rsidP="00882C14" w:rsidRDefault="00882C14" w14:paraId="494507ED" w14:textId="77777777">
      <w:pPr>
        <w:pStyle w:val="RT66VulnSubheader"/>
      </w:pPr>
      <w:r w:rsidR="00882C14">
        <w:rPr/>
        <w:t>References</w:t>
      </w:r>
    </w:p>
    <w:p w:rsidR="37403D6F" w:rsidP="240FEF66" w:rsidRDefault="37403D6F" w14:paraId="3ADD32EA" w14:textId="15F80EF1">
      <w:pPr>
        <w:pStyle w:val="RT66VulnSubheader"/>
      </w:pPr>
      <w:r w:rsidR="37403D6F">
        <w:rPr/>
        <w:t>...</w:t>
      </w:r>
    </w:p>
    <w:p w:rsidR="00882C14" w:rsidP="00882C14" w:rsidRDefault="00882C14" w14:paraId="5E44A400" w14:textId="77777777">
      <w:pPr>
        <w:pStyle w:val="RT66VulnSubheader"/>
      </w:pPr>
      <w:r>
        <w:t>Instances</w:t>
      </w:r>
    </w:p>
    <w:tbl>
      <w:tblPr>
        <w:tblStyle w:val="TableGrid"/>
        <w:tblW w:w="9438" w:type="dxa"/>
        <w:tblLook w:val="04A0" w:firstRow="1" w:lastRow="0" w:firstColumn="1" w:lastColumn="0" w:noHBand="0" w:noVBand="1"/>
      </w:tblPr>
      <w:tblGrid>
        <w:gridCol w:w="3865"/>
        <w:gridCol w:w="5573"/>
      </w:tblGrid>
      <w:tr w:rsidRPr="00761AFB" w:rsidR="00882C14" w:rsidTr="240FEF66" w14:paraId="4E385BCE" w14:textId="77777777">
        <w:trPr>
          <w:trHeight w:val="323"/>
        </w:trPr>
        <w:tc>
          <w:tcPr>
            <w:tcW w:w="3865" w:type="dxa"/>
            <w:shd w:val="clear" w:color="auto" w:fill="E7E6E6" w:themeFill="background2"/>
            <w:tcMar/>
            <w:vAlign w:val="center"/>
          </w:tcPr>
          <w:p w:rsidRPr="00514A50" w:rsidR="00882C14" w:rsidRDefault="00882C14" w14:paraId="0A5469A6" w14:textId="77777777">
            <w:pPr>
              <w:rPr>
                <w:b/>
                <w:color w:val="000000" w:themeColor="text1"/>
              </w:rPr>
            </w:pPr>
            <w:r w:rsidRPr="00514A50">
              <w:rPr>
                <w:b/>
                <w:color w:val="000000" w:themeColor="text1"/>
              </w:rPr>
              <w:t>System</w:t>
            </w:r>
          </w:p>
        </w:tc>
        <w:tc>
          <w:tcPr>
            <w:tcW w:w="5573" w:type="dxa"/>
            <w:shd w:val="clear" w:color="auto" w:fill="E7E6E6" w:themeFill="background2"/>
            <w:tcMar/>
            <w:vAlign w:val="center"/>
          </w:tcPr>
          <w:p w:rsidRPr="00514A50" w:rsidR="00882C14" w:rsidRDefault="00882C14" w14:paraId="6365AA05" w14:textId="77777777">
            <w:pPr>
              <w:rPr>
                <w:b/>
                <w:color w:val="000000" w:themeColor="text1"/>
              </w:rPr>
            </w:pPr>
            <w:r w:rsidRPr="00514A50">
              <w:rPr>
                <w:b/>
                <w:color w:val="000000" w:themeColor="text1"/>
              </w:rPr>
              <w:t>Details</w:t>
            </w:r>
          </w:p>
        </w:tc>
      </w:tr>
      <w:tr w:rsidRPr="00761AFB" w:rsidR="00882C14" w:rsidTr="240FEF66" w14:paraId="56F2E649" w14:textId="77777777">
        <w:trPr>
          <w:trHeight w:val="365"/>
        </w:trPr>
        <w:tc>
          <w:tcPr>
            <w:tcW w:w="3865" w:type="dxa"/>
            <w:shd w:val="clear" w:color="auto" w:fill="auto"/>
            <w:tcMar/>
            <w:vAlign w:val="center"/>
          </w:tcPr>
          <w:p w:rsidRPr="00514A50" w:rsidR="00882C14" w:rsidRDefault="00882C14" w14:paraId="6326CD71" w14:textId="65F661F5">
            <w:r w:rsidR="00882C14">
              <w:rPr/>
              <w:t>10.</w:t>
            </w:r>
            <w:r w:rsidR="6BD2A464">
              <w:rPr/>
              <w:t>xx</w:t>
            </w:r>
            <w:r w:rsidR="00882C14">
              <w:rPr/>
              <w:t>.</w:t>
            </w:r>
            <w:r w:rsidR="241CAF7B">
              <w:rPr/>
              <w:t>xx</w:t>
            </w:r>
            <w:r w:rsidR="00882C14">
              <w:rPr/>
              <w:t>.0/24</w:t>
            </w:r>
          </w:p>
        </w:tc>
        <w:tc>
          <w:tcPr>
            <w:tcW w:w="5573" w:type="dxa"/>
            <w:shd w:val="clear" w:color="auto" w:fill="auto"/>
            <w:tcMar/>
            <w:vAlign w:val="center"/>
          </w:tcPr>
          <w:p w:rsidRPr="00514A50" w:rsidR="00882C14" w:rsidRDefault="00882C14" w14:paraId="62A45F8F" w14:textId="62ABDFCA">
            <w:pPr>
              <w:tabs>
                <w:tab w:val="left" w:pos="1872"/>
              </w:tabs>
            </w:pPr>
            <w:r w:rsidR="0B380260">
              <w:rPr/>
              <w:t>...</w:t>
            </w:r>
          </w:p>
        </w:tc>
      </w:tr>
      <w:tr w:rsidRPr="00761AFB" w:rsidR="00882C14" w:rsidTr="240FEF66" w14:paraId="0E3DFBF7" w14:textId="77777777">
        <w:trPr>
          <w:trHeight w:val="365"/>
        </w:trPr>
        <w:tc>
          <w:tcPr>
            <w:tcW w:w="3865" w:type="dxa"/>
            <w:shd w:val="clear" w:color="auto" w:fill="auto"/>
            <w:tcMar/>
            <w:vAlign w:val="center"/>
          </w:tcPr>
          <w:p w:rsidRPr="00514A50" w:rsidR="00882C14" w:rsidRDefault="00882C14" w14:paraId="3F796998" w14:textId="2606B5BF">
            <w:r w:rsidR="00882C14">
              <w:rPr/>
              <w:t>10.</w:t>
            </w:r>
            <w:r w:rsidR="17B35DBC">
              <w:rPr/>
              <w:t>xx</w:t>
            </w:r>
            <w:r w:rsidR="00882C14">
              <w:rPr/>
              <w:t>.</w:t>
            </w:r>
            <w:r w:rsidR="523A68A2">
              <w:rPr/>
              <w:t>xx</w:t>
            </w:r>
            <w:r w:rsidR="00882C14">
              <w:rPr/>
              <w:t>.0/24</w:t>
            </w:r>
          </w:p>
        </w:tc>
        <w:tc>
          <w:tcPr>
            <w:tcW w:w="5573" w:type="dxa"/>
            <w:shd w:val="clear" w:color="auto" w:fill="auto"/>
            <w:tcMar/>
            <w:vAlign w:val="center"/>
          </w:tcPr>
          <w:p w:rsidRPr="00514A50" w:rsidR="00882C14" w:rsidRDefault="00882C14" w14:paraId="2FD4B55A" w14:textId="1681135B">
            <w:pPr>
              <w:tabs>
                <w:tab w:val="left" w:pos="1872"/>
              </w:tabs>
            </w:pPr>
            <w:r w:rsidR="17AABDB1">
              <w:rPr/>
              <w:t>...</w:t>
            </w:r>
          </w:p>
        </w:tc>
      </w:tr>
    </w:tbl>
    <w:p w:rsidR="00882C14" w:rsidP="240FEF66" w:rsidRDefault="00882C14" w14:paraId="4EBC1AFB" w14:textId="695D51BF">
      <w:pPr>
        <w:pStyle w:val="Normal"/>
      </w:pPr>
    </w:p>
    <w:p w:rsidR="001F6F78" w:rsidP="00882C14" w:rsidRDefault="001F6F78" w14:paraId="27A3DFE1" w14:textId="77777777"/>
    <w:p w:rsidRPr="006D6BA7" w:rsidR="001F6F78" w:rsidP="240FEF66" w:rsidRDefault="001F6F78" w14:paraId="45696047" w14:textId="258E7C72">
      <w:pPr>
        <w:pStyle w:val="Normal"/>
      </w:pPr>
    </w:p>
    <w:p w:rsidRPr="00DB1AC8" w:rsidR="00882C14" w:rsidP="00882C14" w:rsidRDefault="00882C14" w14:paraId="26CC53EB" w14:textId="4E69EF13">
      <w:pPr>
        <w:pStyle w:val="RT66MediumVulnHeader"/>
        <w:numPr>
          <w:ilvl w:val="0"/>
          <w:numId w:val="23"/>
        </w:numPr>
        <w:rPr/>
      </w:pPr>
      <w:bookmarkStart w:name="_Toc1194530834" w:id="337700278"/>
      <w:r w:rsidR="5AC9953D">
        <w:rPr/>
        <w:t>Medium Vulnerability Title</w:t>
      </w:r>
      <w:bookmarkEnd w:id="337700278"/>
    </w:p>
    <w:tbl>
      <w:tblPr>
        <w:tblStyle w:val="TableGrid"/>
        <w:tblW w:w="9438" w:type="dxa"/>
        <w:tblLook w:val="04A0" w:firstRow="1" w:lastRow="0" w:firstColumn="1" w:lastColumn="0" w:noHBand="0" w:noVBand="1"/>
      </w:tblPr>
      <w:tblGrid>
        <w:gridCol w:w="1747"/>
        <w:gridCol w:w="7691"/>
      </w:tblGrid>
      <w:tr w:rsidRPr="00761AFB" w:rsidR="00882C14" w:rsidTr="240FEF66" w14:paraId="5A1BA8EB" w14:textId="77777777">
        <w:trPr>
          <w:trHeight w:val="365"/>
        </w:trPr>
        <w:tc>
          <w:tcPr>
            <w:tcW w:w="9438" w:type="dxa"/>
            <w:gridSpan w:val="2"/>
            <w:shd w:val="clear" w:color="auto" w:fill="FFFF9A"/>
            <w:tcMar/>
            <w:vAlign w:val="center"/>
          </w:tcPr>
          <w:p w:rsidRPr="00612A11" w:rsidR="00882C14" w:rsidRDefault="00882C14" w14:paraId="07BC33CB" w14:textId="77777777">
            <w:pPr>
              <w:jc w:val="center"/>
              <w:rPr>
                <w:b/>
                <w:bCs/>
                <w:color w:val="000000" w:themeColor="text1"/>
                <w:sz w:val="22"/>
                <w:szCs w:val="22"/>
              </w:rPr>
            </w:pPr>
            <w:sdt>
              <w:sdtPr>
                <w:rPr>
                  <w:rStyle w:val="Style2"/>
                  <w:b/>
                  <w:bCs/>
                  <w:color w:val="000000" w:themeColor="text1"/>
                </w:rPr>
                <w:id w:val="-1520704115"/>
                <w:placeholder>
                  <w:docPart w:val="17D1D8546ED342BE8A67147FEE898F8F"/>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Pr>
                    <w:rStyle w:val="Style2"/>
                    <w:b/>
                    <w:bCs/>
                    <w:color w:val="000000" w:themeColor="text1"/>
                  </w:rPr>
                  <w:t>Medium</w:t>
                </w:r>
              </w:sdtContent>
            </w:sdt>
            <w:r w:rsidRPr="00612A11">
              <w:rPr>
                <w:b/>
                <w:bCs/>
                <w:color w:val="000000" w:themeColor="text1"/>
              </w:rPr>
              <w:t xml:space="preserve"> Risk</w:t>
            </w:r>
          </w:p>
        </w:tc>
      </w:tr>
      <w:tr w:rsidRPr="00761AFB" w:rsidR="00882C14" w:rsidTr="240FEF66" w14:paraId="564A4A16" w14:textId="77777777">
        <w:trPr>
          <w:trHeight w:val="365"/>
        </w:trPr>
        <w:tc>
          <w:tcPr>
            <w:tcW w:w="1747" w:type="dxa"/>
            <w:shd w:val="clear" w:color="auto" w:fill="E7E6E6" w:themeFill="background2"/>
            <w:tcMar/>
            <w:vAlign w:val="center"/>
          </w:tcPr>
          <w:p w:rsidRPr="00B625E7" w:rsidR="00882C14" w:rsidRDefault="00882C14" w14:paraId="722C25B8" w14:textId="77777777">
            <w:pPr>
              <w:rPr>
                <w:b/>
                <w:color w:val="000000" w:themeColor="text1"/>
              </w:rPr>
            </w:pPr>
            <w:r w:rsidRPr="00B625E7">
              <w:rPr>
                <w:b/>
                <w:color w:val="000000" w:themeColor="text1"/>
              </w:rPr>
              <w:t>Likelihood</w:t>
            </w:r>
          </w:p>
        </w:tc>
        <w:tc>
          <w:tcPr>
            <w:tcW w:w="7691" w:type="dxa"/>
            <w:tcMar/>
            <w:vAlign w:val="center"/>
          </w:tcPr>
          <w:p w:rsidRPr="00B625E7" w:rsidR="00882C14" w:rsidRDefault="00882C14" w14:paraId="22B008B2" w14:textId="35A34DD6">
            <w:pPr>
              <w:tabs>
                <w:tab w:val="left" w:pos="1872"/>
              </w:tabs>
            </w:pPr>
            <w:r w:rsidR="425FEFFC">
              <w:rPr/>
              <w:t>...</w:t>
            </w:r>
          </w:p>
        </w:tc>
      </w:tr>
      <w:tr w:rsidRPr="00761AFB" w:rsidR="00882C14" w:rsidTr="240FEF66" w14:paraId="0968E9A7" w14:textId="77777777">
        <w:trPr>
          <w:trHeight w:val="351"/>
        </w:trPr>
        <w:tc>
          <w:tcPr>
            <w:tcW w:w="1747" w:type="dxa"/>
            <w:shd w:val="clear" w:color="auto" w:fill="E7E6E6" w:themeFill="background2"/>
            <w:tcMar/>
            <w:vAlign w:val="center"/>
          </w:tcPr>
          <w:p w:rsidRPr="00B625E7" w:rsidR="00882C14" w:rsidRDefault="00882C14" w14:paraId="7B091B62" w14:textId="77777777">
            <w:pPr>
              <w:rPr>
                <w:b/>
                <w:color w:val="000000" w:themeColor="text1"/>
              </w:rPr>
            </w:pPr>
            <w:r w:rsidRPr="00B625E7">
              <w:rPr>
                <w:b/>
                <w:color w:val="000000" w:themeColor="text1"/>
              </w:rPr>
              <w:t>Impact</w:t>
            </w:r>
          </w:p>
        </w:tc>
        <w:tc>
          <w:tcPr>
            <w:tcW w:w="7691" w:type="dxa"/>
            <w:tcMar/>
            <w:vAlign w:val="center"/>
          </w:tcPr>
          <w:p w:rsidRPr="00B625E7" w:rsidR="00882C14" w:rsidRDefault="00882C14" w14:paraId="276C864C" w14:textId="4F57B373">
            <w:r w:rsidR="51685A25">
              <w:rPr/>
              <w:t>...</w:t>
            </w:r>
          </w:p>
        </w:tc>
      </w:tr>
      <w:tr w:rsidRPr="00761AFB" w:rsidR="00882C14" w:rsidTr="240FEF66" w14:paraId="21CD27FB" w14:textId="77777777">
        <w:trPr>
          <w:trHeight w:val="365"/>
        </w:trPr>
        <w:tc>
          <w:tcPr>
            <w:tcW w:w="1747" w:type="dxa"/>
            <w:shd w:val="clear" w:color="auto" w:fill="E7E6E6" w:themeFill="background2"/>
            <w:tcMar/>
            <w:vAlign w:val="center"/>
          </w:tcPr>
          <w:p w:rsidRPr="00B625E7" w:rsidR="00882C14" w:rsidRDefault="00882C14" w14:paraId="18D86F8E" w14:textId="77777777">
            <w:pPr>
              <w:rPr>
                <w:b/>
                <w:color w:val="000000" w:themeColor="text1"/>
              </w:rPr>
            </w:pPr>
            <w:r w:rsidRPr="00B625E7">
              <w:rPr>
                <w:b/>
                <w:color w:val="000000" w:themeColor="text1"/>
              </w:rPr>
              <w:t>Remediation</w:t>
            </w:r>
          </w:p>
        </w:tc>
        <w:tc>
          <w:tcPr>
            <w:tcW w:w="7691" w:type="dxa"/>
            <w:tcMar/>
            <w:vAlign w:val="center"/>
          </w:tcPr>
          <w:p w:rsidRPr="00B625E7" w:rsidR="00882C14" w:rsidRDefault="00882C14" w14:paraId="423C63CB" w14:textId="41C4762F">
            <w:r w:rsidR="17B98351">
              <w:rPr/>
              <w:t>...</w:t>
            </w:r>
          </w:p>
        </w:tc>
      </w:tr>
    </w:tbl>
    <w:p w:rsidR="006F71BF" w:rsidP="00882C14" w:rsidRDefault="006F71BF" w14:paraId="0EBB51CC" w14:textId="77777777"/>
    <w:p w:rsidR="003055D5" w:rsidP="240FEF66" w:rsidRDefault="003055D5" w14:paraId="2736430B" w14:textId="77777777">
      <w:pPr>
        <w:pStyle w:val="RT66VulnSubheader"/>
      </w:pPr>
      <w:r w:rsidR="16E648B1">
        <w:rPr/>
        <w:t>Description</w:t>
      </w:r>
    </w:p>
    <w:p w:rsidR="003055D5" w:rsidP="240FEF66" w:rsidRDefault="003055D5" w14:paraId="7FFBC60A" w14:textId="3C3725EF">
      <w:pPr>
        <w:pStyle w:val="RT66VulnSubheader"/>
      </w:pPr>
      <w:r w:rsidR="16E648B1">
        <w:rPr/>
        <w:t>...</w:t>
      </w:r>
    </w:p>
    <w:p w:rsidR="003055D5" w:rsidP="240FEF66" w:rsidRDefault="003055D5" w14:paraId="79FCB8A3" w14:textId="77777777">
      <w:pPr>
        <w:pStyle w:val="RT66VulnSubheader"/>
      </w:pPr>
      <w:r w:rsidR="16E648B1">
        <w:rPr/>
        <w:t>Steps to Reproduce</w:t>
      </w:r>
    </w:p>
    <w:p w:rsidR="003055D5" w:rsidP="240FEF66" w:rsidRDefault="003055D5" w14:paraId="4890324F" w14:textId="4259F5A9">
      <w:pPr>
        <w:pStyle w:val="RT66VulnSubheader"/>
      </w:pPr>
      <w:r w:rsidR="16E648B1">
        <w:rPr/>
        <w:t>...</w:t>
      </w:r>
    </w:p>
    <w:p w:rsidR="003055D5" w:rsidP="240FEF66" w:rsidRDefault="003055D5" w14:paraId="4406F019" w14:textId="77777777">
      <w:pPr>
        <w:pStyle w:val="RT66VulnSubheader"/>
      </w:pPr>
      <w:r w:rsidR="16E648B1">
        <w:rPr/>
        <w:t>Risk Assessment</w:t>
      </w:r>
    </w:p>
    <w:p w:rsidR="003055D5" w:rsidP="240FEF66" w:rsidRDefault="003055D5" w14:paraId="36BD730B" w14:textId="14305EAE">
      <w:pPr>
        <w:pStyle w:val="RT66VulnSubheader"/>
      </w:pPr>
      <w:r w:rsidR="16E648B1">
        <w:rPr/>
        <w:t>...</w:t>
      </w:r>
    </w:p>
    <w:p w:rsidR="003055D5" w:rsidP="240FEF66" w:rsidRDefault="003055D5" w14:paraId="1FA85906" w14:textId="77777777">
      <w:pPr>
        <w:pStyle w:val="RT66VulnSubheader"/>
      </w:pPr>
      <w:r w:rsidR="16E648B1">
        <w:rPr/>
        <w:t>Business Impact</w:t>
      </w:r>
    </w:p>
    <w:p w:rsidR="003055D5" w:rsidP="240FEF66" w:rsidRDefault="003055D5" w14:paraId="0DFDE6DE" w14:textId="6ED6F4A7">
      <w:pPr>
        <w:pStyle w:val="RT66VulnSubheader"/>
      </w:pPr>
      <w:r w:rsidR="16E648B1">
        <w:rPr/>
        <w:t>...</w:t>
      </w:r>
    </w:p>
    <w:p w:rsidR="003055D5" w:rsidP="240FEF66" w:rsidRDefault="003055D5" w14:paraId="6C53255A" w14:textId="77777777">
      <w:pPr>
        <w:pStyle w:val="RT66VulnSubheader"/>
      </w:pPr>
      <w:r w:rsidR="16E648B1">
        <w:rPr/>
        <w:t>Remediation Recommendations</w:t>
      </w:r>
    </w:p>
    <w:p w:rsidR="003055D5" w:rsidP="240FEF66" w:rsidRDefault="003055D5" w14:paraId="5E43AB6F" w14:textId="128918C2">
      <w:pPr>
        <w:pStyle w:val="RT66VulnSubheader"/>
      </w:pPr>
      <w:r w:rsidR="16E648B1">
        <w:rPr/>
        <w:t>...</w:t>
      </w:r>
    </w:p>
    <w:p w:rsidR="003055D5" w:rsidP="240FEF66" w:rsidRDefault="003055D5" w14:paraId="01694004" w14:textId="77777777">
      <w:pPr>
        <w:pStyle w:val="RT66VulnSubheader"/>
      </w:pPr>
      <w:r w:rsidR="16E648B1">
        <w:rPr/>
        <w:t>References</w:t>
      </w:r>
    </w:p>
    <w:p w:rsidR="003055D5" w:rsidP="240FEF66" w:rsidRDefault="003055D5" w14:paraId="05964391" w14:textId="15F80EF1">
      <w:pPr>
        <w:pStyle w:val="RT66VulnSubheader"/>
      </w:pPr>
      <w:r w:rsidR="16E648B1">
        <w:rPr/>
        <w:t>...</w:t>
      </w:r>
    </w:p>
    <w:p w:rsidR="003055D5" w:rsidP="240FEF66" w:rsidRDefault="003055D5" w14:paraId="7C6DBA08" w14:textId="77777777">
      <w:pPr>
        <w:pStyle w:val="RT66VulnSubheader"/>
      </w:pPr>
      <w:r w:rsidR="16E648B1">
        <w:rPr/>
        <w:t>Instances</w:t>
      </w:r>
    </w:p>
    <w:tbl>
      <w:tblPr>
        <w:tblStyle w:val="TableGrid"/>
        <w:tblW w:w="0" w:type="auto"/>
        <w:tblLook w:val="04A0" w:firstRow="1" w:lastRow="0" w:firstColumn="1" w:lastColumn="0" w:noHBand="0" w:noVBand="1"/>
      </w:tblPr>
      <w:tblGrid>
        <w:gridCol w:w="3865"/>
        <w:gridCol w:w="5573"/>
      </w:tblGrid>
      <w:tr w:rsidR="240FEF66" w:rsidTr="240FEF66" w14:paraId="1DE1923E">
        <w:trPr>
          <w:trHeight w:val="323"/>
        </w:trPr>
        <w:tc>
          <w:tcPr>
            <w:tcW w:w="3865" w:type="dxa"/>
            <w:shd w:val="clear" w:color="auto" w:fill="E7E6E6" w:themeFill="background2"/>
            <w:tcMar/>
            <w:vAlign w:val="center"/>
          </w:tcPr>
          <w:p w:rsidR="240FEF66" w:rsidP="240FEF66" w:rsidRDefault="240FEF66" w14:paraId="5C301799">
            <w:pPr>
              <w:rPr>
                <w:b w:val="1"/>
                <w:bCs w:val="1"/>
                <w:color w:val="000000" w:themeColor="text1" w:themeTint="FF" w:themeShade="FF"/>
              </w:rPr>
            </w:pPr>
            <w:r w:rsidRPr="240FEF66" w:rsidR="240FEF66">
              <w:rPr>
                <w:b w:val="1"/>
                <w:bCs w:val="1"/>
                <w:color w:val="000000" w:themeColor="text1" w:themeTint="FF" w:themeShade="FF"/>
              </w:rPr>
              <w:t>System</w:t>
            </w:r>
          </w:p>
        </w:tc>
        <w:tc>
          <w:tcPr>
            <w:tcW w:w="5573" w:type="dxa"/>
            <w:shd w:val="clear" w:color="auto" w:fill="E7E6E6" w:themeFill="background2"/>
            <w:tcMar/>
            <w:vAlign w:val="center"/>
          </w:tcPr>
          <w:p w:rsidR="240FEF66" w:rsidP="240FEF66" w:rsidRDefault="240FEF66" w14:paraId="0F130BC2">
            <w:pPr>
              <w:rPr>
                <w:b w:val="1"/>
                <w:bCs w:val="1"/>
                <w:color w:val="000000" w:themeColor="text1" w:themeTint="FF" w:themeShade="FF"/>
              </w:rPr>
            </w:pPr>
            <w:r w:rsidRPr="240FEF66" w:rsidR="240FEF66">
              <w:rPr>
                <w:b w:val="1"/>
                <w:bCs w:val="1"/>
                <w:color w:val="000000" w:themeColor="text1" w:themeTint="FF" w:themeShade="FF"/>
              </w:rPr>
              <w:t>Details</w:t>
            </w:r>
          </w:p>
        </w:tc>
      </w:tr>
      <w:tr w:rsidR="240FEF66" w:rsidTr="240FEF66" w14:paraId="55B3C075">
        <w:trPr>
          <w:trHeight w:val="365"/>
        </w:trPr>
        <w:tc>
          <w:tcPr>
            <w:tcW w:w="3865" w:type="dxa"/>
            <w:shd w:val="clear" w:color="auto" w:fill="auto"/>
            <w:tcMar/>
            <w:vAlign w:val="center"/>
          </w:tcPr>
          <w:p w:rsidR="240FEF66" w:rsidRDefault="240FEF66" w14:paraId="396960E3" w14:textId="65F661F5">
            <w:r w:rsidR="240FEF66">
              <w:rPr/>
              <w:t>10.</w:t>
            </w:r>
            <w:r w:rsidR="240FEF66">
              <w:rPr/>
              <w:t>xx</w:t>
            </w:r>
            <w:r w:rsidR="240FEF66">
              <w:rPr/>
              <w:t>.</w:t>
            </w:r>
            <w:r w:rsidR="240FEF66">
              <w:rPr/>
              <w:t>xx</w:t>
            </w:r>
            <w:r w:rsidR="240FEF66">
              <w:rPr/>
              <w:t>.0/24</w:t>
            </w:r>
          </w:p>
        </w:tc>
        <w:tc>
          <w:tcPr>
            <w:tcW w:w="5573" w:type="dxa"/>
            <w:shd w:val="clear" w:color="auto" w:fill="auto"/>
            <w:tcMar/>
            <w:vAlign w:val="center"/>
          </w:tcPr>
          <w:p w:rsidR="240FEF66" w:rsidP="240FEF66" w:rsidRDefault="240FEF66" w14:paraId="2FF6C084" w14:textId="62ABDFCA">
            <w:pPr>
              <w:tabs>
                <w:tab w:val="left" w:leader="none" w:pos="1872"/>
              </w:tabs>
            </w:pPr>
            <w:r w:rsidR="240FEF66">
              <w:rPr/>
              <w:t>...</w:t>
            </w:r>
          </w:p>
        </w:tc>
      </w:tr>
      <w:tr w:rsidR="240FEF66" w:rsidTr="240FEF66" w14:paraId="1B03DACC">
        <w:trPr>
          <w:trHeight w:val="365"/>
        </w:trPr>
        <w:tc>
          <w:tcPr>
            <w:tcW w:w="3865" w:type="dxa"/>
            <w:shd w:val="clear" w:color="auto" w:fill="auto"/>
            <w:tcMar/>
            <w:vAlign w:val="center"/>
          </w:tcPr>
          <w:p w:rsidR="240FEF66" w:rsidRDefault="240FEF66" w14:paraId="716406B8" w14:textId="2606B5BF">
            <w:r w:rsidR="240FEF66">
              <w:rPr/>
              <w:t>10.</w:t>
            </w:r>
            <w:r w:rsidR="240FEF66">
              <w:rPr/>
              <w:t>xx</w:t>
            </w:r>
            <w:r w:rsidR="240FEF66">
              <w:rPr/>
              <w:t>.</w:t>
            </w:r>
            <w:r w:rsidR="240FEF66">
              <w:rPr/>
              <w:t>xx</w:t>
            </w:r>
            <w:r w:rsidR="240FEF66">
              <w:rPr/>
              <w:t>.0/24</w:t>
            </w:r>
          </w:p>
        </w:tc>
        <w:tc>
          <w:tcPr>
            <w:tcW w:w="5573" w:type="dxa"/>
            <w:shd w:val="clear" w:color="auto" w:fill="auto"/>
            <w:tcMar/>
            <w:vAlign w:val="center"/>
          </w:tcPr>
          <w:p w:rsidR="240FEF66" w:rsidP="240FEF66" w:rsidRDefault="240FEF66" w14:paraId="7F223439" w14:textId="1681135B">
            <w:pPr>
              <w:tabs>
                <w:tab w:val="left" w:leader="none" w:pos="1872"/>
              </w:tabs>
            </w:pPr>
            <w:r w:rsidR="240FEF66">
              <w:rPr/>
              <w:t>...</w:t>
            </w:r>
          </w:p>
        </w:tc>
      </w:tr>
    </w:tbl>
    <w:p w:rsidR="003055D5" w:rsidP="240FEF66" w:rsidRDefault="003055D5" w14:paraId="01DE2CCF" w14:textId="5F15AF4B">
      <w:pPr>
        <w:pStyle w:val="Normal"/>
      </w:pPr>
    </w:p>
    <w:p w:rsidR="003055D5" w:rsidP="240FEF66" w:rsidRDefault="003055D5" w14:paraId="642C0C25" w14:textId="38C456E9">
      <w:pPr>
        <w:pStyle w:val="Normal"/>
        <w:rPr>
          <w:rFonts w:eastAsia="" w:cs="" w:eastAsiaTheme="majorEastAsia" w:cstheme="majorBidi"/>
          <w:b w:val="1"/>
          <w:bCs w:val="1"/>
          <w:sz w:val="28"/>
          <w:szCs w:val="28"/>
        </w:rPr>
      </w:pPr>
    </w:p>
    <w:p w:rsidR="00ED26A4" w:rsidRDefault="00ED26A4" w14:paraId="3A3C3649" w14:textId="77777777">
      <w:pPr>
        <w:rPr>
          <w:rFonts w:eastAsiaTheme="majorEastAsia" w:cstheme="majorBidi"/>
          <w:b/>
          <w:sz w:val="28"/>
          <w:szCs w:val="26"/>
        </w:rPr>
      </w:pPr>
    </w:p>
    <w:p w:rsidR="003055D5" w:rsidRDefault="003055D5" w14:paraId="6FC1F23A" w14:textId="77777777">
      <w:pPr>
        <w:rPr>
          <w:rFonts w:eastAsiaTheme="majorEastAsia" w:cstheme="majorBidi"/>
          <w:b/>
          <w:sz w:val="28"/>
          <w:szCs w:val="26"/>
        </w:rPr>
      </w:pPr>
      <w:r>
        <w:br w:type="page"/>
      </w:r>
    </w:p>
    <w:p w:rsidR="00B457E3" w:rsidP="00B457E3" w:rsidRDefault="00B457E3" w14:paraId="7772A45E" w14:textId="72E5AA44">
      <w:pPr>
        <w:pStyle w:val="RT66LowVulnHeader"/>
        <w:numPr>
          <w:ilvl w:val="0"/>
          <w:numId w:val="40"/>
        </w:numPr>
        <w:rPr/>
      </w:pPr>
      <w:bookmarkStart w:name="_Toc148222410" w:id="28"/>
      <w:bookmarkStart w:name="_Toc1142017225" w:id="1570510599"/>
      <w:r w:rsidR="00B457E3">
        <w:rPr/>
        <w:t>Verbose Error</w:t>
      </w:r>
      <w:r w:rsidR="00B457E3">
        <w:rPr/>
        <w:t xml:space="preserve"> Message</w:t>
      </w:r>
      <w:bookmarkEnd w:id="28"/>
      <w:bookmarkEnd w:id="1570510599"/>
    </w:p>
    <w:tbl>
      <w:tblPr>
        <w:tblStyle w:val="TableGrid"/>
        <w:tblW w:w="9438" w:type="dxa"/>
        <w:tblLook w:val="04A0" w:firstRow="1" w:lastRow="0" w:firstColumn="1" w:lastColumn="0" w:noHBand="0" w:noVBand="1"/>
      </w:tblPr>
      <w:tblGrid>
        <w:gridCol w:w="1747"/>
        <w:gridCol w:w="7691"/>
      </w:tblGrid>
      <w:tr w:rsidRPr="00761AFB" w:rsidR="00B457E3" w:rsidTr="240FEF66" w14:paraId="3F35687F" w14:textId="77777777">
        <w:trPr>
          <w:trHeight w:val="365"/>
        </w:trPr>
        <w:tc>
          <w:tcPr>
            <w:tcW w:w="9438" w:type="dxa"/>
            <w:gridSpan w:val="2"/>
            <w:shd w:val="clear" w:color="auto" w:fill="A7D18C"/>
            <w:tcMar/>
            <w:vAlign w:val="center"/>
          </w:tcPr>
          <w:p w:rsidRPr="00612A11" w:rsidR="00B457E3" w:rsidRDefault="00B457E3" w14:paraId="04189C6B" w14:textId="77777777">
            <w:pPr>
              <w:jc w:val="center"/>
              <w:rPr>
                <w:b/>
                <w:bCs/>
                <w:color w:val="000000" w:themeColor="text1"/>
                <w:sz w:val="22"/>
                <w:szCs w:val="22"/>
              </w:rPr>
            </w:pPr>
            <w:sdt>
              <w:sdtPr>
                <w:rPr>
                  <w:rStyle w:val="Style2"/>
                  <w:b/>
                  <w:bCs/>
                  <w:color w:val="000000" w:themeColor="text1"/>
                </w:rPr>
                <w:id w:val="-869755546"/>
                <w:placeholder>
                  <w:docPart w:val="43F17E3D8FF94FFF895791970967C905"/>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Pr>
                    <w:rStyle w:val="Style2"/>
                    <w:b/>
                    <w:bCs/>
                    <w:color w:val="000000" w:themeColor="text1"/>
                  </w:rPr>
                  <w:t>Low</w:t>
                </w:r>
              </w:sdtContent>
            </w:sdt>
            <w:r w:rsidRPr="00612A11">
              <w:rPr>
                <w:b/>
                <w:bCs/>
                <w:color w:val="000000" w:themeColor="text1"/>
              </w:rPr>
              <w:t xml:space="preserve"> Risk</w:t>
            </w:r>
          </w:p>
        </w:tc>
      </w:tr>
      <w:tr w:rsidRPr="00761AFB" w:rsidR="00B457E3" w:rsidTr="240FEF66" w14:paraId="7FB16DD1" w14:textId="77777777">
        <w:trPr>
          <w:trHeight w:val="365"/>
        </w:trPr>
        <w:tc>
          <w:tcPr>
            <w:tcW w:w="1747" w:type="dxa"/>
            <w:shd w:val="clear" w:color="auto" w:fill="E7E6E6" w:themeFill="background2"/>
            <w:tcMar/>
            <w:vAlign w:val="center"/>
          </w:tcPr>
          <w:p w:rsidRPr="00B625E7" w:rsidR="00B457E3" w:rsidRDefault="00B457E3" w14:paraId="7EF6AFBE" w14:textId="77777777">
            <w:pPr>
              <w:rPr>
                <w:b/>
                <w:color w:val="000000" w:themeColor="text1"/>
              </w:rPr>
            </w:pPr>
            <w:r w:rsidRPr="00B625E7">
              <w:rPr>
                <w:b/>
                <w:color w:val="000000" w:themeColor="text1"/>
              </w:rPr>
              <w:t>Likelihood</w:t>
            </w:r>
          </w:p>
        </w:tc>
        <w:tc>
          <w:tcPr>
            <w:tcW w:w="7691" w:type="dxa"/>
            <w:tcMar/>
            <w:vAlign w:val="center"/>
          </w:tcPr>
          <w:p w:rsidRPr="00B625E7" w:rsidR="00B457E3" w:rsidRDefault="00B457E3" w14:paraId="58C10388" w14:textId="2F17993C">
            <w:pPr>
              <w:tabs>
                <w:tab w:val="left" w:pos="1872"/>
              </w:tabs>
            </w:pPr>
            <w:r w:rsidR="1C2E7C28">
              <w:rPr/>
              <w:t>...</w:t>
            </w:r>
          </w:p>
        </w:tc>
      </w:tr>
      <w:tr w:rsidRPr="00761AFB" w:rsidR="00B457E3" w:rsidTr="240FEF66" w14:paraId="588B1930" w14:textId="77777777">
        <w:trPr>
          <w:trHeight w:val="351"/>
        </w:trPr>
        <w:tc>
          <w:tcPr>
            <w:tcW w:w="1747" w:type="dxa"/>
            <w:shd w:val="clear" w:color="auto" w:fill="E7E6E6" w:themeFill="background2"/>
            <w:tcMar/>
            <w:vAlign w:val="center"/>
          </w:tcPr>
          <w:p w:rsidRPr="00B625E7" w:rsidR="00B457E3" w:rsidRDefault="00B457E3" w14:paraId="54CEDCF7" w14:textId="77777777">
            <w:pPr>
              <w:rPr>
                <w:b/>
                <w:color w:val="000000" w:themeColor="text1"/>
              </w:rPr>
            </w:pPr>
            <w:r w:rsidRPr="00B625E7">
              <w:rPr>
                <w:b/>
                <w:color w:val="000000" w:themeColor="text1"/>
              </w:rPr>
              <w:t>Impact</w:t>
            </w:r>
          </w:p>
        </w:tc>
        <w:tc>
          <w:tcPr>
            <w:tcW w:w="7691" w:type="dxa"/>
            <w:tcMar/>
            <w:vAlign w:val="center"/>
          </w:tcPr>
          <w:p w:rsidRPr="00B625E7" w:rsidR="00B457E3" w:rsidRDefault="00B457E3" w14:paraId="1EFFDB41" w14:textId="286C37E4">
            <w:r w:rsidR="5BD69B79">
              <w:rPr/>
              <w:t>...</w:t>
            </w:r>
          </w:p>
        </w:tc>
      </w:tr>
      <w:tr w:rsidRPr="00761AFB" w:rsidR="00B457E3" w:rsidTr="240FEF66" w14:paraId="20C827FA" w14:textId="77777777">
        <w:trPr>
          <w:trHeight w:val="365"/>
        </w:trPr>
        <w:tc>
          <w:tcPr>
            <w:tcW w:w="1747" w:type="dxa"/>
            <w:shd w:val="clear" w:color="auto" w:fill="E7E6E6" w:themeFill="background2"/>
            <w:tcMar/>
            <w:vAlign w:val="center"/>
          </w:tcPr>
          <w:p w:rsidRPr="00B625E7" w:rsidR="00B457E3" w:rsidRDefault="00B457E3" w14:paraId="6B5238B3" w14:textId="77777777">
            <w:pPr>
              <w:rPr>
                <w:b/>
                <w:color w:val="000000" w:themeColor="text1"/>
              </w:rPr>
            </w:pPr>
            <w:r w:rsidRPr="00B625E7">
              <w:rPr>
                <w:b/>
                <w:color w:val="000000" w:themeColor="text1"/>
              </w:rPr>
              <w:t>Remediation</w:t>
            </w:r>
          </w:p>
        </w:tc>
        <w:tc>
          <w:tcPr>
            <w:tcW w:w="7691" w:type="dxa"/>
            <w:tcMar/>
            <w:vAlign w:val="center"/>
          </w:tcPr>
          <w:p w:rsidRPr="00B625E7" w:rsidR="00B457E3" w:rsidRDefault="00B457E3" w14:paraId="4C562B4E" w14:textId="2A66B5C1">
            <w:r w:rsidR="708F4AF0">
              <w:rPr/>
              <w:t>...</w:t>
            </w:r>
          </w:p>
        </w:tc>
      </w:tr>
    </w:tbl>
    <w:p w:rsidR="00B457E3" w:rsidP="240FEF66" w:rsidRDefault="00B457E3" w14:textId="77777777" w14:paraId="553FC234">
      <w:pPr>
        <w:pStyle w:val="RT66VulnSubheader"/>
        <w:spacing w:after="0" w:line="240" w:lineRule="auto"/>
        <w:textAlignment w:val="baseline"/>
      </w:pPr>
      <w:r w:rsidR="33A6AFF6">
        <w:rPr/>
        <w:t>Description</w:t>
      </w:r>
    </w:p>
    <w:p w:rsidR="00B457E3" w:rsidP="240FEF66" w:rsidRDefault="00B457E3" w14:paraId="611E0234" w14:textId="3C3725EF">
      <w:pPr>
        <w:pStyle w:val="RT66VulnSubheader"/>
        <w:spacing w:after="0" w:line="240" w:lineRule="auto"/>
        <w:textAlignment w:val="baseline"/>
      </w:pPr>
      <w:r w:rsidR="33A6AFF6">
        <w:rPr/>
        <w:t>...</w:t>
      </w:r>
    </w:p>
    <w:p w:rsidR="00B457E3" w:rsidP="240FEF66" w:rsidRDefault="00B457E3" w14:textId="77777777" w14:paraId="07F01E11">
      <w:pPr>
        <w:pStyle w:val="RT66VulnSubheader"/>
        <w:spacing w:after="0" w:line="240" w:lineRule="auto"/>
        <w:textAlignment w:val="baseline"/>
      </w:pPr>
      <w:r w:rsidR="33A6AFF6">
        <w:rPr/>
        <w:t>Steps to Reproduce</w:t>
      </w:r>
    </w:p>
    <w:p w:rsidR="00B457E3" w:rsidP="240FEF66" w:rsidRDefault="00B457E3" w14:paraId="10F75AE2" w14:textId="4259F5A9">
      <w:pPr>
        <w:pStyle w:val="RT66VulnSubheader"/>
        <w:spacing w:after="0" w:line="240" w:lineRule="auto"/>
        <w:textAlignment w:val="baseline"/>
      </w:pPr>
      <w:r w:rsidR="33A6AFF6">
        <w:rPr/>
        <w:t>...</w:t>
      </w:r>
    </w:p>
    <w:p w:rsidR="00B457E3" w:rsidP="240FEF66" w:rsidRDefault="00B457E3" w14:textId="77777777" w14:paraId="63647684">
      <w:pPr>
        <w:pStyle w:val="RT66VulnSubheader"/>
        <w:spacing w:after="0" w:line="240" w:lineRule="auto"/>
        <w:textAlignment w:val="baseline"/>
      </w:pPr>
      <w:r w:rsidR="33A6AFF6">
        <w:rPr/>
        <w:t>Risk Assessment</w:t>
      </w:r>
    </w:p>
    <w:p w:rsidR="00B457E3" w:rsidP="240FEF66" w:rsidRDefault="00B457E3" w14:paraId="4BAFC486" w14:textId="14305EAE">
      <w:pPr>
        <w:pStyle w:val="RT66VulnSubheader"/>
        <w:spacing w:after="0" w:line="240" w:lineRule="auto"/>
        <w:textAlignment w:val="baseline"/>
      </w:pPr>
      <w:r w:rsidR="33A6AFF6">
        <w:rPr/>
        <w:t>...</w:t>
      </w:r>
    </w:p>
    <w:p w:rsidR="00B457E3" w:rsidP="240FEF66" w:rsidRDefault="00B457E3" w14:textId="77777777" w14:paraId="32713423">
      <w:pPr>
        <w:pStyle w:val="RT66VulnSubheader"/>
        <w:spacing w:after="0" w:line="240" w:lineRule="auto"/>
        <w:textAlignment w:val="baseline"/>
      </w:pPr>
      <w:r w:rsidR="33A6AFF6">
        <w:rPr/>
        <w:t>Business Impact</w:t>
      </w:r>
    </w:p>
    <w:p w:rsidR="00B457E3" w:rsidP="240FEF66" w:rsidRDefault="00B457E3" w14:paraId="1DE7D028" w14:textId="6ED6F4A7">
      <w:pPr>
        <w:pStyle w:val="RT66VulnSubheader"/>
        <w:spacing w:after="0" w:line="240" w:lineRule="auto"/>
        <w:textAlignment w:val="baseline"/>
      </w:pPr>
      <w:r w:rsidR="33A6AFF6">
        <w:rPr/>
        <w:t>...</w:t>
      </w:r>
    </w:p>
    <w:p w:rsidR="00B457E3" w:rsidP="240FEF66" w:rsidRDefault="00B457E3" w14:textId="77777777" w14:paraId="642A185D">
      <w:pPr>
        <w:pStyle w:val="RT66VulnSubheader"/>
        <w:spacing w:after="0" w:line="240" w:lineRule="auto"/>
        <w:textAlignment w:val="baseline"/>
      </w:pPr>
      <w:r w:rsidR="33A6AFF6">
        <w:rPr/>
        <w:t>Remediation Recommendations</w:t>
      </w:r>
    </w:p>
    <w:p w:rsidR="00B457E3" w:rsidP="240FEF66" w:rsidRDefault="00B457E3" w14:paraId="22DBFD74" w14:textId="128918C2">
      <w:pPr>
        <w:pStyle w:val="RT66VulnSubheader"/>
        <w:spacing w:after="0" w:line="240" w:lineRule="auto"/>
        <w:textAlignment w:val="baseline"/>
      </w:pPr>
      <w:r w:rsidR="33A6AFF6">
        <w:rPr/>
        <w:t>...</w:t>
      </w:r>
    </w:p>
    <w:p w:rsidR="00B457E3" w:rsidP="240FEF66" w:rsidRDefault="00B457E3" w14:textId="77777777" w14:paraId="3226D034">
      <w:pPr>
        <w:pStyle w:val="RT66VulnSubheader"/>
        <w:spacing w:after="0" w:line="240" w:lineRule="auto"/>
        <w:textAlignment w:val="baseline"/>
      </w:pPr>
      <w:r w:rsidR="33A6AFF6">
        <w:rPr/>
        <w:t>References</w:t>
      </w:r>
    </w:p>
    <w:p w:rsidR="00B457E3" w:rsidP="240FEF66" w:rsidRDefault="00B457E3" w14:paraId="51E872C1" w14:textId="15F80EF1">
      <w:pPr>
        <w:pStyle w:val="RT66VulnSubheader"/>
        <w:spacing w:after="0" w:line="240" w:lineRule="auto"/>
        <w:textAlignment w:val="baseline"/>
      </w:pPr>
      <w:r w:rsidR="33A6AFF6">
        <w:rPr/>
        <w:t>...</w:t>
      </w:r>
    </w:p>
    <w:p w:rsidR="00B457E3" w:rsidP="240FEF66" w:rsidRDefault="00B457E3" w14:textId="77777777" w14:paraId="47DE1EA1">
      <w:pPr>
        <w:pStyle w:val="RT66VulnSubheader"/>
        <w:spacing w:after="0" w:line="240" w:lineRule="auto"/>
        <w:textAlignment w:val="baseline"/>
      </w:pPr>
      <w:r w:rsidR="33A6AFF6">
        <w:rPr/>
        <w:t>Instances</w:t>
      </w:r>
    </w:p>
    <w:tbl>
      <w:tblPr>
        <w:tblStyle w:val="TableGrid"/>
        <w:tblW w:w="0" w:type="auto"/>
        <w:tblLook w:val="04A0" w:firstRow="1" w:lastRow="0" w:firstColumn="1" w:lastColumn="0" w:noHBand="0" w:noVBand="1"/>
      </w:tblPr>
      <w:tblGrid>
        <w:gridCol w:w="3865"/>
        <w:gridCol w:w="5573"/>
      </w:tblGrid>
      <w:tr w:rsidR="240FEF66" w:rsidTr="240FEF66" w14:paraId="704D0CE3">
        <w:trPr>
          <w:trHeight w:val="323"/>
        </w:trPr>
        <w:tc>
          <w:tcPr>
            <w:tcW w:w="3865" w:type="dxa"/>
            <w:shd w:val="clear" w:color="auto" w:fill="E7E6E6" w:themeFill="background2"/>
            <w:tcMar/>
            <w:vAlign w:val="center"/>
          </w:tcPr>
          <w:p w:rsidR="240FEF66" w:rsidP="240FEF66" w:rsidRDefault="240FEF66" w14:paraId="3F0F56F1">
            <w:pPr>
              <w:rPr>
                <w:b w:val="1"/>
                <w:bCs w:val="1"/>
                <w:color w:val="000000" w:themeColor="text1" w:themeTint="FF" w:themeShade="FF"/>
              </w:rPr>
            </w:pPr>
            <w:r w:rsidRPr="240FEF66" w:rsidR="240FEF66">
              <w:rPr>
                <w:b w:val="1"/>
                <w:bCs w:val="1"/>
                <w:color w:val="000000" w:themeColor="text1" w:themeTint="FF" w:themeShade="FF"/>
              </w:rPr>
              <w:t>System</w:t>
            </w:r>
          </w:p>
        </w:tc>
        <w:tc>
          <w:tcPr>
            <w:tcW w:w="5573" w:type="dxa"/>
            <w:shd w:val="clear" w:color="auto" w:fill="E7E6E6" w:themeFill="background2"/>
            <w:tcMar/>
            <w:vAlign w:val="center"/>
          </w:tcPr>
          <w:p w:rsidR="240FEF66" w:rsidP="240FEF66" w:rsidRDefault="240FEF66" w14:paraId="04B47D15">
            <w:pPr>
              <w:rPr>
                <w:b w:val="1"/>
                <w:bCs w:val="1"/>
                <w:color w:val="000000" w:themeColor="text1" w:themeTint="FF" w:themeShade="FF"/>
              </w:rPr>
            </w:pPr>
            <w:r w:rsidRPr="240FEF66" w:rsidR="240FEF66">
              <w:rPr>
                <w:b w:val="1"/>
                <w:bCs w:val="1"/>
                <w:color w:val="000000" w:themeColor="text1" w:themeTint="FF" w:themeShade="FF"/>
              </w:rPr>
              <w:t>Details</w:t>
            </w:r>
          </w:p>
        </w:tc>
      </w:tr>
      <w:tr w:rsidR="240FEF66" w:rsidTr="240FEF66" w14:paraId="323E0CF7">
        <w:trPr>
          <w:trHeight w:val="365"/>
        </w:trPr>
        <w:tc>
          <w:tcPr>
            <w:tcW w:w="3865" w:type="dxa"/>
            <w:shd w:val="clear" w:color="auto" w:fill="auto"/>
            <w:tcMar/>
            <w:vAlign w:val="center"/>
          </w:tcPr>
          <w:p w:rsidR="240FEF66" w:rsidRDefault="240FEF66" w14:paraId="24C74B91" w14:textId="65F661F5">
            <w:r w:rsidR="240FEF66">
              <w:rPr/>
              <w:t>10.</w:t>
            </w:r>
            <w:r w:rsidR="240FEF66">
              <w:rPr/>
              <w:t>xx</w:t>
            </w:r>
            <w:r w:rsidR="240FEF66">
              <w:rPr/>
              <w:t>.</w:t>
            </w:r>
            <w:r w:rsidR="240FEF66">
              <w:rPr/>
              <w:t>xx</w:t>
            </w:r>
            <w:r w:rsidR="240FEF66">
              <w:rPr/>
              <w:t>.0/24</w:t>
            </w:r>
          </w:p>
        </w:tc>
        <w:tc>
          <w:tcPr>
            <w:tcW w:w="5573" w:type="dxa"/>
            <w:shd w:val="clear" w:color="auto" w:fill="auto"/>
            <w:tcMar/>
            <w:vAlign w:val="center"/>
          </w:tcPr>
          <w:p w:rsidR="240FEF66" w:rsidP="240FEF66" w:rsidRDefault="240FEF66" w14:paraId="3AB06E8F" w14:textId="62ABDFCA">
            <w:pPr>
              <w:tabs>
                <w:tab w:val="left" w:leader="none" w:pos="1872"/>
              </w:tabs>
            </w:pPr>
            <w:r w:rsidR="240FEF66">
              <w:rPr/>
              <w:t>...</w:t>
            </w:r>
          </w:p>
        </w:tc>
      </w:tr>
      <w:tr w:rsidR="240FEF66" w:rsidTr="240FEF66" w14:paraId="17A890EB">
        <w:trPr>
          <w:trHeight w:val="365"/>
        </w:trPr>
        <w:tc>
          <w:tcPr>
            <w:tcW w:w="3865" w:type="dxa"/>
            <w:shd w:val="clear" w:color="auto" w:fill="auto"/>
            <w:tcMar/>
            <w:vAlign w:val="center"/>
          </w:tcPr>
          <w:p w:rsidR="240FEF66" w:rsidRDefault="240FEF66" w14:paraId="0EF5F287" w14:textId="2606B5BF">
            <w:r w:rsidR="240FEF66">
              <w:rPr/>
              <w:t>10.</w:t>
            </w:r>
            <w:r w:rsidR="240FEF66">
              <w:rPr/>
              <w:t>xx</w:t>
            </w:r>
            <w:r w:rsidR="240FEF66">
              <w:rPr/>
              <w:t>.</w:t>
            </w:r>
            <w:r w:rsidR="240FEF66">
              <w:rPr/>
              <w:t>xx</w:t>
            </w:r>
            <w:r w:rsidR="240FEF66">
              <w:rPr/>
              <w:t>.0/24</w:t>
            </w:r>
          </w:p>
        </w:tc>
        <w:tc>
          <w:tcPr>
            <w:tcW w:w="5573" w:type="dxa"/>
            <w:shd w:val="clear" w:color="auto" w:fill="auto"/>
            <w:tcMar/>
            <w:vAlign w:val="center"/>
          </w:tcPr>
          <w:p w:rsidR="240FEF66" w:rsidP="240FEF66" w:rsidRDefault="240FEF66" w14:paraId="4B547B0F" w14:textId="1681135B">
            <w:pPr>
              <w:tabs>
                <w:tab w:val="left" w:leader="none" w:pos="1872"/>
              </w:tabs>
            </w:pPr>
            <w:r w:rsidR="240FEF66">
              <w:rPr/>
              <w:t>...</w:t>
            </w:r>
          </w:p>
        </w:tc>
      </w:tr>
    </w:tbl>
    <w:p w:rsidR="00B457E3" w:rsidP="00B457E3" w:rsidRDefault="00B457E3" w14:paraId="39B27717" w14:textId="0872B656">
      <w:pPr>
        <w:spacing w:after="0" w:line="240" w:lineRule="auto"/>
        <w:textAlignment w:val="baseline"/>
        <w:rPr>
          <w:rFonts w:eastAsia="Times New Roman"/>
          <w:b w:val="1"/>
          <w:bCs w:val="1"/>
        </w:rPr>
      </w:pPr>
    </w:p>
    <w:p w:rsidR="0046243D" w:rsidP="0046243D" w:rsidRDefault="0046243D" w14:paraId="0DEC57E1" w14:textId="77777777">
      <w:pPr>
        <w:jc w:val="center"/>
      </w:pPr>
    </w:p>
    <w:p w:rsidRPr="00DB1AC8" w:rsidR="00C010AA" w:rsidP="00E265D8" w:rsidRDefault="00C010AA" w14:paraId="7D61E278" w14:textId="5E8DB49B">
      <w:pPr>
        <w:pStyle w:val="RT66InfoVulnHeader"/>
        <w:rPr/>
      </w:pPr>
      <w:bookmarkStart w:name="_Toc148222414" w:id="32"/>
      <w:bookmarkStart w:name="_Toc2115967346" w:id="553401425"/>
      <w:r w:rsidR="2A1D8D4A">
        <w:rPr/>
        <w:t>Infor</w:t>
      </w:r>
      <w:r w:rsidR="00C010AA">
        <w:rPr/>
        <w:t>mation</w:t>
      </w:r>
      <w:r w:rsidR="322EC327">
        <w:rPr/>
        <w:t>al</w:t>
      </w:r>
      <w:r w:rsidR="00C010AA">
        <w:rPr/>
        <w:t xml:space="preserve"> Disclosure</w:t>
      </w:r>
      <w:bookmarkEnd w:id="32"/>
      <w:bookmarkEnd w:id="553401425"/>
    </w:p>
    <w:tbl>
      <w:tblPr>
        <w:tblStyle w:val="TableGrid"/>
        <w:tblW w:w="9438" w:type="dxa"/>
        <w:tblLook w:val="04A0" w:firstRow="1" w:lastRow="0" w:firstColumn="1" w:lastColumn="0" w:noHBand="0" w:noVBand="1"/>
      </w:tblPr>
      <w:tblGrid>
        <w:gridCol w:w="1747"/>
        <w:gridCol w:w="7691"/>
      </w:tblGrid>
      <w:tr w:rsidRPr="00761AFB" w:rsidR="00C010AA" w:rsidTr="240FEF66" w14:paraId="605ABC56" w14:textId="77777777">
        <w:trPr>
          <w:trHeight w:val="365"/>
        </w:trPr>
        <w:tc>
          <w:tcPr>
            <w:tcW w:w="9438" w:type="dxa"/>
            <w:gridSpan w:val="2"/>
            <w:shd w:val="clear" w:color="auto" w:fill="DAE3F4"/>
            <w:tcMar/>
            <w:vAlign w:val="center"/>
          </w:tcPr>
          <w:p w:rsidRPr="00612A11" w:rsidR="00C010AA" w:rsidRDefault="00C010AA" w14:paraId="2F3A083C" w14:textId="77777777">
            <w:pPr>
              <w:jc w:val="center"/>
              <w:rPr>
                <w:b/>
                <w:bCs/>
                <w:color w:val="000000" w:themeColor="text1"/>
                <w:sz w:val="22"/>
                <w:szCs w:val="22"/>
              </w:rPr>
            </w:pPr>
            <w:sdt>
              <w:sdtPr>
                <w:rPr>
                  <w:rStyle w:val="Style2"/>
                  <w:b/>
                  <w:bCs/>
                  <w:color w:val="000000" w:themeColor="text1"/>
                </w:rPr>
                <w:id w:val="96911946"/>
                <w:placeholder>
                  <w:docPart w:val="5CD1024BE4984D129270B95EB3204EE8"/>
                </w:placeholder>
                <w:dropDownList>
                  <w:listItem w:displayText="Critical" w:value="Critical"/>
                  <w:listItem w:displayText="High" w:value="High"/>
                  <w:listItem w:displayText="Medium" w:value="Medium"/>
                  <w:listItem w:displayText="Low" w:value="Low"/>
                  <w:listItem w:displayText="Informational" w:value="Informational"/>
                </w:dropDownList>
              </w:sdtPr>
              <w:sdtContent>
                <w:r>
                  <w:rPr>
                    <w:rStyle w:val="Style2"/>
                    <w:b/>
                    <w:bCs/>
                    <w:color w:val="000000" w:themeColor="text1"/>
                  </w:rPr>
                  <w:t>Informational</w:t>
                </w:r>
              </w:sdtContent>
            </w:sdt>
            <w:r w:rsidRPr="00612A11">
              <w:rPr>
                <w:b/>
                <w:bCs/>
                <w:color w:val="000000" w:themeColor="text1"/>
              </w:rPr>
              <w:t xml:space="preserve"> Risk</w:t>
            </w:r>
          </w:p>
        </w:tc>
      </w:tr>
      <w:tr w:rsidRPr="00761AFB" w:rsidR="00C010AA" w:rsidTr="240FEF66" w14:paraId="23E588DD" w14:textId="77777777">
        <w:trPr>
          <w:trHeight w:val="365"/>
        </w:trPr>
        <w:tc>
          <w:tcPr>
            <w:tcW w:w="1747" w:type="dxa"/>
            <w:shd w:val="clear" w:color="auto" w:fill="E7E6E6" w:themeFill="background2"/>
            <w:tcMar/>
            <w:vAlign w:val="center"/>
          </w:tcPr>
          <w:p w:rsidRPr="00B625E7" w:rsidR="00C010AA" w:rsidRDefault="00C010AA" w14:paraId="13F82794" w14:textId="77777777">
            <w:pPr>
              <w:rPr>
                <w:b/>
                <w:color w:val="000000" w:themeColor="text1"/>
              </w:rPr>
            </w:pPr>
            <w:r w:rsidRPr="00B625E7">
              <w:rPr>
                <w:b/>
                <w:color w:val="000000" w:themeColor="text1"/>
              </w:rPr>
              <w:t>Likelihood</w:t>
            </w:r>
          </w:p>
        </w:tc>
        <w:tc>
          <w:tcPr>
            <w:tcW w:w="7691" w:type="dxa"/>
            <w:tcMar/>
            <w:vAlign w:val="center"/>
          </w:tcPr>
          <w:p w:rsidRPr="00B625E7" w:rsidR="00C010AA" w:rsidRDefault="00C010AA" w14:paraId="321327AB" w14:textId="34DFEFB3">
            <w:pPr>
              <w:tabs>
                <w:tab w:val="left" w:pos="1872"/>
              </w:tabs>
            </w:pPr>
            <w:r w:rsidR="43CA18AE">
              <w:rPr/>
              <w:t>...</w:t>
            </w:r>
          </w:p>
        </w:tc>
      </w:tr>
      <w:tr w:rsidRPr="00761AFB" w:rsidR="00C010AA" w:rsidTr="240FEF66" w14:paraId="1C82285F" w14:textId="77777777">
        <w:trPr>
          <w:trHeight w:val="351"/>
        </w:trPr>
        <w:tc>
          <w:tcPr>
            <w:tcW w:w="1747" w:type="dxa"/>
            <w:shd w:val="clear" w:color="auto" w:fill="E7E6E6" w:themeFill="background2"/>
            <w:tcMar/>
            <w:vAlign w:val="center"/>
          </w:tcPr>
          <w:p w:rsidRPr="00B625E7" w:rsidR="00C010AA" w:rsidRDefault="00C010AA" w14:paraId="37C05389" w14:textId="77777777">
            <w:pPr>
              <w:rPr>
                <w:b/>
                <w:color w:val="000000" w:themeColor="text1"/>
              </w:rPr>
            </w:pPr>
            <w:r w:rsidRPr="00B625E7">
              <w:rPr>
                <w:b/>
                <w:color w:val="000000" w:themeColor="text1"/>
              </w:rPr>
              <w:t>Impact</w:t>
            </w:r>
          </w:p>
        </w:tc>
        <w:tc>
          <w:tcPr>
            <w:tcW w:w="7691" w:type="dxa"/>
            <w:tcMar/>
            <w:vAlign w:val="center"/>
          </w:tcPr>
          <w:p w:rsidRPr="00B625E7" w:rsidR="00C010AA" w:rsidRDefault="00C010AA" w14:paraId="68519305" w14:textId="5DDA04F5">
            <w:r w:rsidR="00E190F4">
              <w:rPr/>
              <w:t>...</w:t>
            </w:r>
          </w:p>
        </w:tc>
      </w:tr>
      <w:tr w:rsidRPr="00761AFB" w:rsidR="00C010AA" w:rsidTr="240FEF66" w14:paraId="33B08A59" w14:textId="77777777">
        <w:trPr>
          <w:trHeight w:val="365"/>
        </w:trPr>
        <w:tc>
          <w:tcPr>
            <w:tcW w:w="1747" w:type="dxa"/>
            <w:shd w:val="clear" w:color="auto" w:fill="E7E6E6" w:themeFill="background2"/>
            <w:tcMar/>
            <w:vAlign w:val="center"/>
          </w:tcPr>
          <w:p w:rsidRPr="00B625E7" w:rsidR="00C010AA" w:rsidRDefault="00C010AA" w14:paraId="48537A29" w14:textId="77777777">
            <w:pPr>
              <w:rPr>
                <w:b/>
                <w:color w:val="000000" w:themeColor="text1"/>
              </w:rPr>
            </w:pPr>
            <w:r w:rsidRPr="00B625E7">
              <w:rPr>
                <w:b/>
                <w:color w:val="000000" w:themeColor="text1"/>
              </w:rPr>
              <w:t>Remediation</w:t>
            </w:r>
          </w:p>
        </w:tc>
        <w:tc>
          <w:tcPr>
            <w:tcW w:w="7691" w:type="dxa"/>
            <w:tcMar/>
            <w:vAlign w:val="center"/>
          </w:tcPr>
          <w:p w:rsidRPr="00B625E7" w:rsidR="00C010AA" w:rsidRDefault="00C010AA" w14:paraId="458252D5" w14:textId="0FAF773E">
            <w:r w:rsidR="00E190F4">
              <w:rPr/>
              <w:t>...</w:t>
            </w:r>
          </w:p>
        </w:tc>
      </w:tr>
    </w:tbl>
    <w:p w:rsidR="15FB4AD5" w:rsidP="240FEF66" w:rsidRDefault="15FB4AD5" w14:paraId="464C854A" w14:textId="77777777">
      <w:pPr>
        <w:pStyle w:val="RT66VulnSubheader"/>
      </w:pPr>
      <w:r w:rsidR="00E190F4">
        <w:rPr/>
        <w:t>Description</w:t>
      </w:r>
    </w:p>
    <w:p w:rsidR="15FB4AD5" w:rsidP="240FEF66" w:rsidRDefault="15FB4AD5" w14:paraId="53EB0EF5" w14:textId="3C3725EF">
      <w:pPr>
        <w:pStyle w:val="RT66VulnSubheader"/>
      </w:pPr>
      <w:r w:rsidR="00E190F4">
        <w:rPr/>
        <w:t>...</w:t>
      </w:r>
    </w:p>
    <w:p w:rsidR="15FB4AD5" w:rsidP="240FEF66" w:rsidRDefault="15FB4AD5" w14:paraId="50948126" w14:textId="77777777">
      <w:pPr>
        <w:pStyle w:val="RT66VulnSubheader"/>
      </w:pPr>
      <w:r w:rsidR="00E190F4">
        <w:rPr/>
        <w:t>Steps to Reproduce</w:t>
      </w:r>
    </w:p>
    <w:p w:rsidR="15FB4AD5" w:rsidP="240FEF66" w:rsidRDefault="15FB4AD5" w14:paraId="252E1373" w14:textId="4259F5A9">
      <w:pPr>
        <w:pStyle w:val="RT66VulnSubheader"/>
      </w:pPr>
      <w:r w:rsidR="00E190F4">
        <w:rPr/>
        <w:t>...</w:t>
      </w:r>
    </w:p>
    <w:p w:rsidR="15FB4AD5" w:rsidP="240FEF66" w:rsidRDefault="15FB4AD5" w14:paraId="739801EF" w14:textId="77777777">
      <w:pPr>
        <w:pStyle w:val="RT66VulnSubheader"/>
      </w:pPr>
      <w:r w:rsidR="00E190F4">
        <w:rPr/>
        <w:t>Risk Assessment</w:t>
      </w:r>
    </w:p>
    <w:p w:rsidR="15FB4AD5" w:rsidP="240FEF66" w:rsidRDefault="15FB4AD5" w14:paraId="6BA91EBC" w14:textId="14305EAE">
      <w:pPr>
        <w:pStyle w:val="RT66VulnSubheader"/>
      </w:pPr>
      <w:r w:rsidR="00E190F4">
        <w:rPr/>
        <w:t>...</w:t>
      </w:r>
    </w:p>
    <w:p w:rsidR="15FB4AD5" w:rsidP="240FEF66" w:rsidRDefault="15FB4AD5" w14:paraId="65207A46" w14:textId="77777777">
      <w:pPr>
        <w:pStyle w:val="RT66VulnSubheader"/>
      </w:pPr>
      <w:r w:rsidR="00E190F4">
        <w:rPr/>
        <w:t>Business Impact</w:t>
      </w:r>
    </w:p>
    <w:p w:rsidR="15FB4AD5" w:rsidP="240FEF66" w:rsidRDefault="15FB4AD5" w14:paraId="0B7D7D2B" w14:textId="6ED6F4A7">
      <w:pPr>
        <w:pStyle w:val="RT66VulnSubheader"/>
      </w:pPr>
      <w:r w:rsidR="00E190F4">
        <w:rPr/>
        <w:t>...</w:t>
      </w:r>
    </w:p>
    <w:p w:rsidR="15FB4AD5" w:rsidP="240FEF66" w:rsidRDefault="15FB4AD5" w14:paraId="5943C1EF" w14:textId="77777777">
      <w:pPr>
        <w:pStyle w:val="RT66VulnSubheader"/>
      </w:pPr>
      <w:r w:rsidR="00E190F4">
        <w:rPr/>
        <w:t>Remediation Recommendations</w:t>
      </w:r>
    </w:p>
    <w:p w:rsidR="15FB4AD5" w:rsidP="240FEF66" w:rsidRDefault="15FB4AD5" w14:paraId="66872958" w14:textId="128918C2">
      <w:pPr>
        <w:pStyle w:val="RT66VulnSubheader"/>
      </w:pPr>
      <w:r w:rsidR="00E190F4">
        <w:rPr/>
        <w:t>...</w:t>
      </w:r>
    </w:p>
    <w:p w:rsidR="15FB4AD5" w:rsidP="240FEF66" w:rsidRDefault="15FB4AD5" w14:paraId="78033253" w14:textId="77777777">
      <w:pPr>
        <w:pStyle w:val="RT66VulnSubheader"/>
      </w:pPr>
      <w:r w:rsidR="00E190F4">
        <w:rPr/>
        <w:t>References</w:t>
      </w:r>
    </w:p>
    <w:p w:rsidR="15FB4AD5" w:rsidP="240FEF66" w:rsidRDefault="15FB4AD5" w14:paraId="61CF87DC" w14:textId="15F80EF1">
      <w:pPr>
        <w:pStyle w:val="RT66VulnSubheader"/>
      </w:pPr>
      <w:r w:rsidR="00E190F4">
        <w:rPr/>
        <w:t>...</w:t>
      </w:r>
    </w:p>
    <w:p w:rsidR="15FB4AD5" w:rsidP="240FEF66" w:rsidRDefault="15FB4AD5" w14:paraId="6CE54460" w14:textId="77777777">
      <w:pPr>
        <w:pStyle w:val="RT66VulnSubheader"/>
      </w:pPr>
      <w:r w:rsidR="00E190F4">
        <w:rPr/>
        <w:t>Instances</w:t>
      </w:r>
    </w:p>
    <w:tbl>
      <w:tblPr>
        <w:tblStyle w:val="TableGrid"/>
        <w:tblW w:w="0" w:type="auto"/>
        <w:tblLook w:val="04A0" w:firstRow="1" w:lastRow="0" w:firstColumn="1" w:lastColumn="0" w:noHBand="0" w:noVBand="1"/>
      </w:tblPr>
      <w:tblGrid>
        <w:gridCol w:w="3865"/>
        <w:gridCol w:w="5573"/>
      </w:tblGrid>
      <w:tr w:rsidR="240FEF66" w:rsidTr="240FEF66" w14:paraId="6546C01C">
        <w:trPr>
          <w:trHeight w:val="323"/>
        </w:trPr>
        <w:tc>
          <w:tcPr>
            <w:tcW w:w="3865" w:type="dxa"/>
            <w:shd w:val="clear" w:color="auto" w:fill="E7E6E6" w:themeFill="background2"/>
            <w:tcMar/>
            <w:vAlign w:val="center"/>
          </w:tcPr>
          <w:p w:rsidR="240FEF66" w:rsidP="240FEF66" w:rsidRDefault="240FEF66" w14:paraId="30CA1172">
            <w:pPr>
              <w:rPr>
                <w:b w:val="1"/>
                <w:bCs w:val="1"/>
                <w:color w:val="000000" w:themeColor="text1" w:themeTint="FF" w:themeShade="FF"/>
              </w:rPr>
            </w:pPr>
            <w:r w:rsidRPr="240FEF66" w:rsidR="240FEF66">
              <w:rPr>
                <w:b w:val="1"/>
                <w:bCs w:val="1"/>
                <w:color w:val="000000" w:themeColor="text1" w:themeTint="FF" w:themeShade="FF"/>
              </w:rPr>
              <w:t>System</w:t>
            </w:r>
          </w:p>
        </w:tc>
        <w:tc>
          <w:tcPr>
            <w:tcW w:w="5573" w:type="dxa"/>
            <w:shd w:val="clear" w:color="auto" w:fill="E7E6E6" w:themeFill="background2"/>
            <w:tcMar/>
            <w:vAlign w:val="center"/>
          </w:tcPr>
          <w:p w:rsidR="240FEF66" w:rsidP="240FEF66" w:rsidRDefault="240FEF66" w14:paraId="0D0E0A51">
            <w:pPr>
              <w:rPr>
                <w:b w:val="1"/>
                <w:bCs w:val="1"/>
                <w:color w:val="000000" w:themeColor="text1" w:themeTint="FF" w:themeShade="FF"/>
              </w:rPr>
            </w:pPr>
            <w:r w:rsidRPr="240FEF66" w:rsidR="240FEF66">
              <w:rPr>
                <w:b w:val="1"/>
                <w:bCs w:val="1"/>
                <w:color w:val="000000" w:themeColor="text1" w:themeTint="FF" w:themeShade="FF"/>
              </w:rPr>
              <w:t>Details</w:t>
            </w:r>
          </w:p>
        </w:tc>
      </w:tr>
      <w:tr w:rsidR="240FEF66" w:rsidTr="240FEF66" w14:paraId="5498FDDD">
        <w:trPr>
          <w:trHeight w:val="365"/>
        </w:trPr>
        <w:tc>
          <w:tcPr>
            <w:tcW w:w="3865" w:type="dxa"/>
            <w:shd w:val="clear" w:color="auto" w:fill="auto"/>
            <w:tcMar/>
            <w:vAlign w:val="center"/>
          </w:tcPr>
          <w:p w:rsidR="240FEF66" w:rsidRDefault="240FEF66" w14:paraId="5EA571ED" w14:textId="65F661F5">
            <w:r w:rsidR="240FEF66">
              <w:rPr/>
              <w:t>10.</w:t>
            </w:r>
            <w:r w:rsidR="240FEF66">
              <w:rPr/>
              <w:t>xx</w:t>
            </w:r>
            <w:r w:rsidR="240FEF66">
              <w:rPr/>
              <w:t>.</w:t>
            </w:r>
            <w:r w:rsidR="240FEF66">
              <w:rPr/>
              <w:t>xx</w:t>
            </w:r>
            <w:r w:rsidR="240FEF66">
              <w:rPr/>
              <w:t>.0/24</w:t>
            </w:r>
          </w:p>
        </w:tc>
        <w:tc>
          <w:tcPr>
            <w:tcW w:w="5573" w:type="dxa"/>
            <w:shd w:val="clear" w:color="auto" w:fill="auto"/>
            <w:tcMar/>
            <w:vAlign w:val="center"/>
          </w:tcPr>
          <w:p w:rsidR="240FEF66" w:rsidP="240FEF66" w:rsidRDefault="240FEF66" w14:paraId="1716841F" w14:textId="62ABDFCA">
            <w:pPr>
              <w:tabs>
                <w:tab w:val="left" w:leader="none" w:pos="1872"/>
              </w:tabs>
            </w:pPr>
            <w:r w:rsidR="240FEF66">
              <w:rPr/>
              <w:t>...</w:t>
            </w:r>
          </w:p>
        </w:tc>
      </w:tr>
      <w:tr w:rsidR="240FEF66" w:rsidTr="240FEF66" w14:paraId="15A26C49">
        <w:trPr>
          <w:trHeight w:val="365"/>
        </w:trPr>
        <w:tc>
          <w:tcPr>
            <w:tcW w:w="3865" w:type="dxa"/>
            <w:shd w:val="clear" w:color="auto" w:fill="auto"/>
            <w:tcMar/>
            <w:vAlign w:val="center"/>
          </w:tcPr>
          <w:p w:rsidR="240FEF66" w:rsidRDefault="240FEF66" w14:paraId="466C47B6" w14:textId="2606B5BF">
            <w:r w:rsidR="240FEF66">
              <w:rPr/>
              <w:t>10.</w:t>
            </w:r>
            <w:r w:rsidR="240FEF66">
              <w:rPr/>
              <w:t>xx</w:t>
            </w:r>
            <w:r w:rsidR="240FEF66">
              <w:rPr/>
              <w:t>.</w:t>
            </w:r>
            <w:r w:rsidR="240FEF66">
              <w:rPr/>
              <w:t>xx</w:t>
            </w:r>
            <w:r w:rsidR="240FEF66">
              <w:rPr/>
              <w:t>.0/24</w:t>
            </w:r>
          </w:p>
        </w:tc>
        <w:tc>
          <w:tcPr>
            <w:tcW w:w="5573" w:type="dxa"/>
            <w:shd w:val="clear" w:color="auto" w:fill="auto"/>
            <w:tcMar/>
            <w:vAlign w:val="center"/>
          </w:tcPr>
          <w:p w:rsidR="240FEF66" w:rsidP="240FEF66" w:rsidRDefault="240FEF66" w14:paraId="44630C58" w14:textId="1681135B">
            <w:pPr>
              <w:tabs>
                <w:tab w:val="left" w:leader="none" w:pos="1872"/>
              </w:tabs>
            </w:pPr>
            <w:r w:rsidR="240FEF66">
              <w:rPr/>
              <w:t>...</w:t>
            </w:r>
          </w:p>
        </w:tc>
      </w:tr>
    </w:tbl>
    <w:p w:rsidR="15FB4AD5" w:rsidP="15FB4AD5" w:rsidRDefault="15FB4AD5" w14:paraId="5FEF248C" w14:textId="54CC40DA">
      <w:pPr>
        <w:rPr>
          <w:rFonts w:ascii="Calibri" w:hAnsi="Calibri" w:eastAsia="Calibri" w:cs="Calibri"/>
          <w:color w:val="000000" w:themeColor="text1"/>
          <w:sz w:val="22"/>
          <w:szCs w:val="22"/>
        </w:rPr>
      </w:pPr>
    </w:p>
    <w:p w:rsidR="008B7B40" w:rsidP="49939EBE" w:rsidRDefault="5EFB7D4D" w14:paraId="07B45A81" w14:textId="0062D1B7">
      <w:pPr>
        <w:jc w:val="center"/>
      </w:pPr>
    </w:p>
    <w:p w:rsidR="00E6246E" w:rsidP="00E6246E" w:rsidRDefault="00E6246E" w14:paraId="5ED60526" w14:textId="2D524713">
      <w:pPr>
        <w:pStyle w:val="Heading1"/>
      </w:pPr>
      <w:bookmarkStart w:name="_Appendix_A:_Risk" w:id="35"/>
      <w:bookmarkStart w:name="_Toc148222417" w:id="36"/>
      <w:bookmarkEnd w:id="35"/>
      <w:bookmarkStart w:name="_Toc730503281" w:id="1661679209"/>
      <w:r w:rsidR="00E6246E">
        <w:rPr/>
        <w:t>Appendix A: Risk Matrix &amp; Classifications</w:t>
      </w:r>
      <w:bookmarkEnd w:id="36"/>
      <w:bookmarkEnd w:id="1661679209"/>
    </w:p>
    <w:p w:rsidR="00B301D4" w:rsidP="00B301D4" w:rsidRDefault="00B301D4" w14:paraId="280831CF" w14:textId="77777777"/>
    <w:p w:rsidR="00755295" w:rsidP="00755295" w:rsidRDefault="00B301D4" w14:paraId="436D8287" w14:textId="2830D1AA">
      <w:pPr>
        <w:pStyle w:val="Heading2"/>
        <w:spacing w:after="240"/>
      </w:pPr>
      <w:bookmarkStart w:name="_Toc148222418" w:id="37"/>
      <w:bookmarkStart w:name="_Toc1862946882" w:id="961168130"/>
      <w:r w:rsidR="00B301D4">
        <w:rPr/>
        <w:t>Risk Matrix</w:t>
      </w:r>
      <w:bookmarkEnd w:id="37"/>
      <w:bookmarkEnd w:id="961168130"/>
    </w:p>
    <w:p w:rsidR="00755295" w:rsidP="00B301D4" w:rsidRDefault="00E41A2E" w14:paraId="710FD038" w14:textId="4E27F91B">
      <w:r>
        <w:t>US-CENTRAL-6</w:t>
      </w:r>
      <w:r w:rsidR="00D026F0">
        <w:t xml:space="preserve"> utilized </w:t>
      </w:r>
      <w:r w:rsidR="00755295">
        <w:t xml:space="preserve">the following </w:t>
      </w:r>
      <w:r w:rsidR="00D026F0">
        <w:t>3x3 risk matrix for determining the severity level of each finding</w:t>
      </w:r>
      <w:r w:rsidR="00E336D4">
        <w:t xml:space="preserve"> uncovered during the assessment. </w:t>
      </w:r>
      <w:r w:rsidR="00755295">
        <w:t>After determining the impact and likelihood classifications for t</w:t>
      </w:r>
      <w:r w:rsidR="00151E2D">
        <w:t>he</w:t>
      </w:r>
      <w:r w:rsidR="00755295">
        <w:t xml:space="preserve"> finding, they are used to </w:t>
      </w:r>
      <w:r w:rsidR="00151E2D">
        <w:t>select the appropriate severity level based on the risk matrix.</w:t>
      </w:r>
    </w:p>
    <w:tbl>
      <w:tblPr>
        <w:tblStyle w:val="TableGrid"/>
        <w:tblW w:w="0" w:type="auto"/>
        <w:jc w:val="center"/>
        <w:tblLook w:val="04A0" w:firstRow="1" w:lastRow="0" w:firstColumn="1" w:lastColumn="0" w:noHBand="0" w:noVBand="1"/>
      </w:tblPr>
      <w:tblGrid>
        <w:gridCol w:w="506"/>
        <w:gridCol w:w="1157"/>
        <w:gridCol w:w="1898"/>
        <w:gridCol w:w="1898"/>
        <w:gridCol w:w="1899"/>
      </w:tblGrid>
      <w:tr w:rsidR="00863D05" w:rsidTr="0075463B" w14:paraId="06F860E1" w14:textId="77777777">
        <w:trPr>
          <w:trHeight w:val="350"/>
          <w:jc w:val="center"/>
        </w:trPr>
        <w:tc>
          <w:tcPr>
            <w:tcW w:w="360" w:type="dxa"/>
            <w:tcBorders>
              <w:top w:val="nil"/>
              <w:left w:val="nil"/>
              <w:bottom w:val="nil"/>
              <w:right w:val="nil"/>
            </w:tcBorders>
          </w:tcPr>
          <w:p w:rsidRPr="00761AFB" w:rsidR="00863D05" w:rsidP="0075463B" w:rsidRDefault="00863D05" w14:paraId="3D781CF3" w14:textId="77777777"/>
        </w:tc>
        <w:tc>
          <w:tcPr>
            <w:tcW w:w="1157" w:type="dxa"/>
            <w:tcBorders>
              <w:top w:val="nil"/>
              <w:left w:val="nil"/>
              <w:bottom w:val="nil"/>
              <w:right w:val="nil"/>
            </w:tcBorders>
          </w:tcPr>
          <w:p w:rsidRPr="00761AFB" w:rsidR="00863D05" w:rsidP="0075463B" w:rsidRDefault="00863D05" w14:paraId="43FB621B" w14:textId="77777777"/>
        </w:tc>
        <w:tc>
          <w:tcPr>
            <w:tcW w:w="5695" w:type="dxa"/>
            <w:gridSpan w:val="3"/>
            <w:tcBorders>
              <w:top w:val="nil"/>
              <w:left w:val="nil"/>
              <w:bottom w:val="single" w:color="auto" w:sz="12" w:space="0"/>
              <w:right w:val="nil"/>
            </w:tcBorders>
            <w:shd w:val="clear" w:color="auto" w:fill="auto"/>
            <w:vAlign w:val="center"/>
          </w:tcPr>
          <w:p w:rsidRPr="00761AFB" w:rsidR="00863D05" w:rsidP="0075463B" w:rsidRDefault="00863D05" w14:paraId="1DEF78C2" w14:textId="77777777">
            <w:pPr>
              <w:rPr>
                <w:b/>
                <w:bCs/>
              </w:rPr>
            </w:pPr>
            <w:r>
              <w:rPr>
                <w:b/>
                <w:bCs/>
                <w:noProof/>
              </w:rPr>
              <mc:AlternateContent>
                <mc:Choice Requires="wps">
                  <w:drawing>
                    <wp:anchor distT="0" distB="0" distL="114300" distR="114300" simplePos="0" relativeHeight="251658241" behindDoc="0" locked="0" layoutInCell="1" allowOverlap="1" wp14:anchorId="2904FE0A" wp14:editId="3F927E0E">
                      <wp:simplePos x="0" y="0"/>
                      <wp:positionH relativeFrom="column">
                        <wp:posOffset>0</wp:posOffset>
                      </wp:positionH>
                      <wp:positionV relativeFrom="paragraph">
                        <wp:posOffset>175895</wp:posOffset>
                      </wp:positionV>
                      <wp:extent cx="3574415" cy="0"/>
                      <wp:effectExtent l="0" t="76200" r="26035" b="95250"/>
                      <wp:wrapNone/>
                      <wp:docPr id="5" name="Straight Arrow Connector 5"/>
                      <wp:cNvGraphicFramePr/>
                      <a:graphic xmlns:a="http://schemas.openxmlformats.org/drawingml/2006/main">
                        <a:graphicData uri="http://schemas.microsoft.com/office/word/2010/wordprocessingShape">
                          <wps:wsp>
                            <wps:cNvCnPr/>
                            <wps:spPr>
                              <a:xfrm>
                                <a:off x="0" y="0"/>
                                <a:ext cx="357441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1E417E5">
                    <v:shapetype id="_x0000_t32" coordsize="21600,21600" o:oned="t" filled="f" o:spt="32" path="m,l21600,21600e" w14:anchorId="32AC1132">
                      <v:path fillok="f" arrowok="t" o:connecttype="none"/>
                      <o:lock v:ext="edit" shapetype="t"/>
                    </v:shapetype>
                    <v:shape id="Straight Arrow Connector 5" style="position:absolute;margin-left:0;margin-top:13.85pt;width:281.4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">
                      <v:stroke joinstyle="miter" endarrow="block"/>
                    </v:shape>
                  </w:pict>
                </mc:Fallback>
              </mc:AlternateContent>
            </w:r>
            <w:r w:rsidRPr="00761AFB">
              <w:rPr>
                <w:b/>
                <w:bCs/>
              </w:rPr>
              <w:t>Impact</w:t>
            </w:r>
          </w:p>
        </w:tc>
      </w:tr>
      <w:tr w:rsidR="00863D05" w:rsidTr="0075463B" w14:paraId="0E6D045F" w14:textId="77777777">
        <w:trPr>
          <w:trHeight w:val="440"/>
          <w:jc w:val="center"/>
        </w:trPr>
        <w:tc>
          <w:tcPr>
            <w:tcW w:w="360" w:type="dxa"/>
            <w:tcBorders>
              <w:top w:val="nil"/>
              <w:left w:val="nil"/>
              <w:bottom w:val="nil"/>
              <w:right w:val="nil"/>
            </w:tcBorders>
          </w:tcPr>
          <w:p w:rsidRPr="00761AFB" w:rsidR="00863D05" w:rsidP="0075463B" w:rsidRDefault="00863D05" w14:paraId="01A94646" w14:textId="77777777">
            <w:r>
              <w:rPr>
                <w:noProof/>
              </w:rPr>
              <mc:AlternateContent>
                <mc:Choice Requires="wps">
                  <w:drawing>
                    <wp:anchor distT="0" distB="0" distL="114300" distR="114300" simplePos="0" relativeHeight="251658240" behindDoc="0" locked="0" layoutInCell="1" allowOverlap="1" wp14:anchorId="71FAB04E" wp14:editId="394A9CA5">
                      <wp:simplePos x="0" y="0"/>
                      <wp:positionH relativeFrom="column">
                        <wp:posOffset>185420</wp:posOffset>
                      </wp:positionH>
                      <wp:positionV relativeFrom="paragraph">
                        <wp:posOffset>232220</wp:posOffset>
                      </wp:positionV>
                      <wp:extent cx="0" cy="972820"/>
                      <wp:effectExtent l="76200" t="38100" r="57150" b="17780"/>
                      <wp:wrapNone/>
                      <wp:docPr id="4" name="Straight Arrow Connector 4"/>
                      <wp:cNvGraphicFramePr/>
                      <a:graphic xmlns:a="http://schemas.openxmlformats.org/drawingml/2006/main">
                        <a:graphicData uri="http://schemas.microsoft.com/office/word/2010/wordprocessingShape">
                          <wps:wsp>
                            <wps:cNvCnPr/>
                            <wps:spPr>
                              <a:xfrm flipV="1">
                                <a:off x="0" y="0"/>
                                <a:ext cx="0" cy="9728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0BFEE32">
                    <v:shape id="Straight Arrow Connector 4" style="position:absolute;margin-left:14.6pt;margin-top:18.3pt;width:0;height:76.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" w14:anchorId="2135140A">
                      <v:stroke joinstyle="miter" endarrow="block"/>
                    </v:shape>
                  </w:pict>
                </mc:Fallback>
              </mc:AlternateContent>
            </w:r>
          </w:p>
        </w:tc>
        <w:tc>
          <w:tcPr>
            <w:tcW w:w="1157" w:type="dxa"/>
            <w:tcBorders>
              <w:top w:val="nil"/>
              <w:left w:val="nil"/>
              <w:bottom w:val="single" w:color="auto" w:sz="12" w:space="0"/>
              <w:right w:val="single" w:color="auto" w:sz="12" w:space="0"/>
            </w:tcBorders>
          </w:tcPr>
          <w:p w:rsidRPr="00761AFB" w:rsidR="00863D05" w:rsidP="0075463B" w:rsidRDefault="00863D05" w14:paraId="55F99730" w14:textId="77777777"/>
        </w:tc>
        <w:tc>
          <w:tcPr>
            <w:tcW w:w="1898" w:type="dxa"/>
            <w:tcBorders>
              <w:top w:val="single" w:color="auto" w:sz="12" w:space="0"/>
              <w:left w:val="single" w:color="auto" w:sz="12" w:space="0"/>
              <w:bottom w:val="single" w:color="auto" w:sz="4" w:space="0"/>
              <w:right w:val="single" w:color="auto" w:sz="4" w:space="0"/>
            </w:tcBorders>
            <w:shd w:val="clear" w:color="auto" w:fill="E7E6E6" w:themeFill="background2"/>
            <w:vAlign w:val="center"/>
          </w:tcPr>
          <w:p w:rsidRPr="00761AFB" w:rsidR="00863D05" w:rsidP="0075463B" w:rsidRDefault="00863D05" w14:paraId="6329E946" w14:textId="4AFFD78F">
            <w:pPr>
              <w:jc w:val="center"/>
            </w:pPr>
            <w:r w:rsidRPr="00761AFB">
              <w:t>S</w:t>
            </w:r>
            <w:r>
              <w:t>evere</w:t>
            </w:r>
          </w:p>
        </w:tc>
        <w:tc>
          <w:tcPr>
            <w:tcW w:w="1898" w:type="dxa"/>
            <w:tcBorders>
              <w:top w:val="single" w:color="auto" w:sz="12" w:space="0"/>
              <w:left w:val="single" w:color="auto" w:sz="4" w:space="0"/>
              <w:bottom w:val="single" w:color="auto" w:sz="4" w:space="0"/>
              <w:right w:val="single" w:color="auto" w:sz="4" w:space="0"/>
            </w:tcBorders>
            <w:shd w:val="clear" w:color="auto" w:fill="E7E6E6" w:themeFill="background2"/>
            <w:vAlign w:val="center"/>
          </w:tcPr>
          <w:p w:rsidRPr="00761AFB" w:rsidR="00863D05" w:rsidP="0075463B" w:rsidRDefault="00863D05" w14:paraId="59E709C1" w14:textId="77777777">
            <w:pPr>
              <w:jc w:val="center"/>
            </w:pPr>
            <w:r w:rsidRPr="00761AFB">
              <w:t>Moderate</w:t>
            </w:r>
          </w:p>
        </w:tc>
        <w:tc>
          <w:tcPr>
            <w:tcW w:w="1899" w:type="dxa"/>
            <w:tcBorders>
              <w:top w:val="single" w:color="auto" w:sz="12" w:space="0"/>
              <w:left w:val="single" w:color="auto" w:sz="4" w:space="0"/>
              <w:bottom w:val="single" w:color="auto" w:sz="4" w:space="0"/>
              <w:right w:val="single" w:color="auto" w:sz="12" w:space="0"/>
            </w:tcBorders>
            <w:shd w:val="clear" w:color="auto" w:fill="E7E6E6" w:themeFill="background2"/>
            <w:vAlign w:val="center"/>
          </w:tcPr>
          <w:p w:rsidRPr="00761AFB" w:rsidR="00863D05" w:rsidP="0075463B" w:rsidRDefault="00863D05" w14:paraId="0F6E1D76" w14:textId="77777777">
            <w:pPr>
              <w:jc w:val="center"/>
            </w:pPr>
            <w:r>
              <w:t>Minor</w:t>
            </w:r>
          </w:p>
        </w:tc>
      </w:tr>
      <w:tr w:rsidR="00863D05" w:rsidTr="0075463B" w14:paraId="0D78376E" w14:textId="77777777">
        <w:trPr>
          <w:trHeight w:val="440"/>
          <w:jc w:val="center"/>
        </w:trPr>
        <w:tc>
          <w:tcPr>
            <w:tcW w:w="360" w:type="dxa"/>
            <w:vMerge w:val="restart"/>
            <w:tcBorders>
              <w:top w:val="nil"/>
              <w:left w:val="nil"/>
              <w:bottom w:val="nil"/>
              <w:right w:val="single" w:color="auto" w:sz="12" w:space="0"/>
            </w:tcBorders>
            <w:shd w:val="clear" w:color="auto" w:fill="auto"/>
            <w:textDirection w:val="btLr"/>
            <w:vAlign w:val="bottom"/>
          </w:tcPr>
          <w:p w:rsidRPr="00761AFB" w:rsidR="00863D05" w:rsidP="0075463B" w:rsidRDefault="00863D05" w14:paraId="074D7573" w14:textId="77777777">
            <w:pPr>
              <w:rPr>
                <w:b/>
                <w:bCs/>
              </w:rPr>
            </w:pPr>
            <w:r w:rsidRPr="00761AFB">
              <w:rPr>
                <w:b/>
                <w:bCs/>
              </w:rPr>
              <w:t>Likelihood</w:t>
            </w:r>
          </w:p>
        </w:tc>
        <w:tc>
          <w:tcPr>
            <w:tcW w:w="1157" w:type="dxa"/>
            <w:tcBorders>
              <w:top w:val="single" w:color="auto" w:sz="4" w:space="0"/>
              <w:left w:val="single" w:color="auto" w:sz="12" w:space="0"/>
              <w:bottom w:val="single" w:color="auto" w:sz="4" w:space="0"/>
              <w:right w:val="single" w:color="auto" w:sz="4" w:space="0"/>
            </w:tcBorders>
            <w:shd w:val="clear" w:color="auto" w:fill="E7E6E6" w:themeFill="background2"/>
            <w:vAlign w:val="center"/>
          </w:tcPr>
          <w:p w:rsidRPr="00761AFB" w:rsidR="00863D05" w:rsidP="0075463B" w:rsidRDefault="00863D05" w14:paraId="419F7473" w14:textId="77777777">
            <w:pPr>
              <w:jc w:val="center"/>
            </w:pPr>
            <w:r w:rsidRPr="00761AFB">
              <w:t>Likely</w:t>
            </w:r>
          </w:p>
        </w:tc>
        <w:tc>
          <w:tcPr>
            <w:tcW w:w="1898" w:type="dxa"/>
            <w:tcBorders>
              <w:top w:val="single" w:color="auto" w:sz="4" w:space="0"/>
              <w:left w:val="single" w:color="auto" w:sz="4" w:space="0"/>
              <w:bottom w:val="single" w:color="auto" w:sz="4" w:space="0"/>
              <w:right w:val="single" w:color="auto" w:sz="4" w:space="0"/>
            </w:tcBorders>
            <w:shd w:val="clear" w:color="auto" w:fill="FF7D7D"/>
            <w:vAlign w:val="center"/>
          </w:tcPr>
          <w:p w:rsidRPr="00761AFB" w:rsidR="00863D05" w:rsidP="0075463B" w:rsidRDefault="00863D05" w14:paraId="1D43380C" w14:textId="77777777">
            <w:pPr>
              <w:jc w:val="center"/>
            </w:pPr>
            <w:r w:rsidRPr="00761AFB">
              <w:t>Critical</w:t>
            </w:r>
          </w:p>
        </w:tc>
        <w:tc>
          <w:tcPr>
            <w:tcW w:w="1898" w:type="dxa"/>
            <w:tcBorders>
              <w:top w:val="single" w:color="auto" w:sz="4" w:space="0"/>
              <w:left w:val="single" w:color="auto" w:sz="4" w:space="0"/>
              <w:bottom w:val="single" w:color="auto" w:sz="4" w:space="0"/>
              <w:right w:val="single" w:color="auto" w:sz="4" w:space="0"/>
            </w:tcBorders>
            <w:shd w:val="clear" w:color="auto" w:fill="F4B083" w:themeFill="accent2" w:themeFillTint="99"/>
            <w:vAlign w:val="center"/>
          </w:tcPr>
          <w:p w:rsidRPr="00761AFB" w:rsidR="00863D05" w:rsidP="0075463B" w:rsidRDefault="00863D05" w14:paraId="36C9D6C9" w14:textId="77777777">
            <w:pPr>
              <w:jc w:val="center"/>
            </w:pPr>
            <w:r w:rsidRPr="00761AFB">
              <w:t>High</w:t>
            </w:r>
          </w:p>
        </w:tc>
        <w:tc>
          <w:tcPr>
            <w:tcW w:w="1899" w:type="dxa"/>
            <w:tcBorders>
              <w:top w:val="single" w:color="auto" w:sz="4" w:space="0"/>
              <w:left w:val="single" w:color="auto" w:sz="4" w:space="0"/>
              <w:bottom w:val="single" w:color="auto" w:sz="4" w:space="0"/>
              <w:right w:val="single" w:color="auto" w:sz="12" w:space="0"/>
            </w:tcBorders>
            <w:shd w:val="clear" w:color="auto" w:fill="FFFF99"/>
            <w:vAlign w:val="center"/>
          </w:tcPr>
          <w:p w:rsidRPr="00761AFB" w:rsidR="00863D05" w:rsidP="0075463B" w:rsidRDefault="00863D05" w14:paraId="7841C039" w14:textId="77777777">
            <w:pPr>
              <w:jc w:val="center"/>
            </w:pPr>
            <w:r w:rsidRPr="00761AFB">
              <w:t>Medium</w:t>
            </w:r>
          </w:p>
        </w:tc>
      </w:tr>
      <w:tr w:rsidR="00863D05" w:rsidTr="00834B62" w14:paraId="17CFC3D3" w14:textId="77777777">
        <w:trPr>
          <w:trHeight w:val="476"/>
          <w:jc w:val="center"/>
        </w:trPr>
        <w:tc>
          <w:tcPr>
            <w:tcW w:w="360" w:type="dxa"/>
            <w:vMerge/>
            <w:tcBorders>
              <w:top w:val="nil"/>
              <w:left w:val="nil"/>
              <w:bottom w:val="nil"/>
              <w:right w:val="single" w:color="auto" w:sz="12" w:space="0"/>
            </w:tcBorders>
            <w:shd w:val="clear" w:color="auto" w:fill="auto"/>
          </w:tcPr>
          <w:p w:rsidRPr="00761AFB" w:rsidR="00863D05" w:rsidP="0075463B" w:rsidRDefault="00863D05" w14:paraId="57F34004" w14:textId="77777777"/>
        </w:tc>
        <w:tc>
          <w:tcPr>
            <w:tcW w:w="1157" w:type="dxa"/>
            <w:tcBorders>
              <w:top w:val="single" w:color="auto" w:sz="4" w:space="0"/>
              <w:left w:val="single" w:color="auto" w:sz="12" w:space="0"/>
              <w:bottom w:val="single" w:color="auto" w:sz="4" w:space="0"/>
              <w:right w:val="single" w:color="auto" w:sz="4" w:space="0"/>
            </w:tcBorders>
            <w:shd w:val="clear" w:color="auto" w:fill="E7E6E6" w:themeFill="background2"/>
            <w:vAlign w:val="center"/>
          </w:tcPr>
          <w:p w:rsidRPr="00761AFB" w:rsidR="00863D05" w:rsidP="0075463B" w:rsidRDefault="00863D05" w14:paraId="29EBB71D" w14:textId="77777777">
            <w:pPr>
              <w:jc w:val="center"/>
            </w:pPr>
            <w:r>
              <w:t>Possible</w:t>
            </w:r>
          </w:p>
        </w:tc>
        <w:tc>
          <w:tcPr>
            <w:tcW w:w="1898" w:type="dxa"/>
            <w:tcBorders>
              <w:top w:val="single" w:color="auto" w:sz="4" w:space="0"/>
              <w:left w:val="single" w:color="auto" w:sz="4" w:space="0"/>
              <w:bottom w:val="single" w:color="auto" w:sz="4" w:space="0"/>
              <w:right w:val="single" w:color="auto" w:sz="4" w:space="0"/>
            </w:tcBorders>
            <w:shd w:val="clear" w:color="auto" w:fill="F4B083" w:themeFill="accent2" w:themeFillTint="99"/>
            <w:vAlign w:val="center"/>
          </w:tcPr>
          <w:p w:rsidRPr="00761AFB" w:rsidR="00863D05" w:rsidP="0075463B" w:rsidRDefault="00863D05" w14:paraId="52DCAF52" w14:textId="77777777">
            <w:pPr>
              <w:jc w:val="center"/>
            </w:pPr>
            <w:r w:rsidRPr="00761AFB">
              <w:t>High</w:t>
            </w:r>
          </w:p>
        </w:tc>
        <w:tc>
          <w:tcPr>
            <w:tcW w:w="1898" w:type="dxa"/>
            <w:tcBorders>
              <w:top w:val="single" w:color="auto" w:sz="4" w:space="0"/>
              <w:left w:val="single" w:color="auto" w:sz="4" w:space="0"/>
              <w:bottom w:val="single" w:color="auto" w:sz="4" w:space="0"/>
              <w:right w:val="single" w:color="auto" w:sz="4" w:space="0"/>
            </w:tcBorders>
            <w:shd w:val="clear" w:color="auto" w:fill="FFFF99"/>
            <w:vAlign w:val="center"/>
          </w:tcPr>
          <w:p w:rsidRPr="00761AFB" w:rsidR="00863D05" w:rsidP="0075463B" w:rsidRDefault="00863D05" w14:paraId="773ECA2E" w14:textId="77777777">
            <w:pPr>
              <w:jc w:val="center"/>
            </w:pPr>
            <w:r w:rsidRPr="00761AFB">
              <w:t>Medium</w:t>
            </w:r>
          </w:p>
        </w:tc>
        <w:tc>
          <w:tcPr>
            <w:tcW w:w="1899" w:type="dxa"/>
            <w:tcBorders>
              <w:top w:val="single" w:color="auto" w:sz="4" w:space="0"/>
              <w:left w:val="single" w:color="auto" w:sz="4" w:space="0"/>
              <w:bottom w:val="single" w:color="auto" w:sz="4" w:space="0"/>
              <w:right w:val="single" w:color="auto" w:sz="12" w:space="0"/>
            </w:tcBorders>
            <w:shd w:val="clear" w:color="auto" w:fill="A8D08D" w:themeFill="accent6" w:themeFillTint="99"/>
            <w:vAlign w:val="center"/>
          </w:tcPr>
          <w:p w:rsidRPr="00761AFB" w:rsidR="00863D05" w:rsidP="0075463B" w:rsidRDefault="00863D05" w14:paraId="3EDF4E68" w14:textId="77777777">
            <w:pPr>
              <w:jc w:val="center"/>
            </w:pPr>
            <w:r w:rsidRPr="00761AFB">
              <w:t>Low</w:t>
            </w:r>
          </w:p>
        </w:tc>
      </w:tr>
      <w:tr w:rsidR="00863D05" w:rsidTr="00834B62" w14:paraId="25578138" w14:textId="77777777">
        <w:trPr>
          <w:trHeight w:val="494"/>
          <w:jc w:val="center"/>
        </w:trPr>
        <w:tc>
          <w:tcPr>
            <w:tcW w:w="360" w:type="dxa"/>
            <w:vMerge/>
            <w:tcBorders>
              <w:top w:val="nil"/>
              <w:left w:val="nil"/>
              <w:bottom w:val="nil"/>
              <w:right w:val="single" w:color="auto" w:sz="12" w:space="0"/>
            </w:tcBorders>
            <w:shd w:val="clear" w:color="auto" w:fill="auto"/>
          </w:tcPr>
          <w:p w:rsidRPr="00761AFB" w:rsidR="00863D05" w:rsidP="0075463B" w:rsidRDefault="00863D05" w14:paraId="1898398A" w14:textId="77777777"/>
        </w:tc>
        <w:tc>
          <w:tcPr>
            <w:tcW w:w="1157" w:type="dxa"/>
            <w:tcBorders>
              <w:top w:val="single" w:color="auto" w:sz="4" w:space="0"/>
              <w:left w:val="single" w:color="auto" w:sz="12" w:space="0"/>
              <w:bottom w:val="single" w:color="auto" w:sz="12" w:space="0"/>
              <w:right w:val="single" w:color="auto" w:sz="4" w:space="0"/>
            </w:tcBorders>
            <w:shd w:val="clear" w:color="auto" w:fill="E7E6E6" w:themeFill="background2"/>
            <w:vAlign w:val="center"/>
          </w:tcPr>
          <w:p w:rsidRPr="00761AFB" w:rsidR="00863D05" w:rsidP="0075463B" w:rsidRDefault="00863D05" w14:paraId="22E42C57" w14:textId="77777777">
            <w:pPr>
              <w:jc w:val="center"/>
            </w:pPr>
            <w:r w:rsidRPr="00761AFB">
              <w:t>Unlikely</w:t>
            </w:r>
          </w:p>
        </w:tc>
        <w:tc>
          <w:tcPr>
            <w:tcW w:w="1898" w:type="dxa"/>
            <w:tcBorders>
              <w:top w:val="single" w:color="auto" w:sz="4" w:space="0"/>
              <w:left w:val="single" w:color="auto" w:sz="4" w:space="0"/>
              <w:bottom w:val="single" w:color="auto" w:sz="12" w:space="0"/>
              <w:right w:val="single" w:color="auto" w:sz="4" w:space="0"/>
            </w:tcBorders>
            <w:shd w:val="clear" w:color="auto" w:fill="FFFF99"/>
            <w:vAlign w:val="center"/>
          </w:tcPr>
          <w:p w:rsidRPr="00761AFB" w:rsidR="00863D05" w:rsidP="0075463B" w:rsidRDefault="00863D05" w14:paraId="2685CAD7" w14:textId="77777777">
            <w:pPr>
              <w:jc w:val="center"/>
            </w:pPr>
            <w:r w:rsidRPr="00761AFB">
              <w:t>Medium</w:t>
            </w:r>
          </w:p>
        </w:tc>
        <w:tc>
          <w:tcPr>
            <w:tcW w:w="1898" w:type="dxa"/>
            <w:tcBorders>
              <w:top w:val="single" w:color="auto" w:sz="4" w:space="0"/>
              <w:left w:val="single" w:color="auto" w:sz="4" w:space="0"/>
              <w:bottom w:val="single" w:color="auto" w:sz="12" w:space="0"/>
              <w:right w:val="single" w:color="auto" w:sz="4" w:space="0"/>
            </w:tcBorders>
            <w:shd w:val="clear" w:color="auto" w:fill="A8D08D" w:themeFill="accent6" w:themeFillTint="99"/>
            <w:vAlign w:val="center"/>
          </w:tcPr>
          <w:p w:rsidRPr="00761AFB" w:rsidR="00863D05" w:rsidP="0075463B" w:rsidRDefault="00863D05" w14:paraId="75C36DA6" w14:textId="77777777">
            <w:pPr>
              <w:jc w:val="center"/>
            </w:pPr>
            <w:r w:rsidRPr="00761AFB">
              <w:t>Low</w:t>
            </w:r>
          </w:p>
        </w:tc>
        <w:tc>
          <w:tcPr>
            <w:tcW w:w="1899" w:type="dxa"/>
            <w:tcBorders>
              <w:top w:val="single" w:color="auto" w:sz="4" w:space="0"/>
              <w:left w:val="single" w:color="auto" w:sz="4" w:space="0"/>
              <w:bottom w:val="single" w:color="auto" w:sz="12" w:space="0"/>
              <w:right w:val="single" w:color="auto" w:sz="12" w:space="0"/>
            </w:tcBorders>
            <w:shd w:val="clear" w:color="auto" w:fill="D9E2F3" w:themeFill="accent1" w:themeFillTint="33"/>
            <w:vAlign w:val="center"/>
          </w:tcPr>
          <w:p w:rsidRPr="00761AFB" w:rsidR="00863D05" w:rsidP="0075463B" w:rsidRDefault="00863D05" w14:paraId="65526773" w14:textId="77777777">
            <w:pPr>
              <w:jc w:val="center"/>
            </w:pPr>
            <w:r w:rsidRPr="00761AFB">
              <w:t>Informational</w:t>
            </w:r>
          </w:p>
        </w:tc>
      </w:tr>
    </w:tbl>
    <w:p w:rsidR="00863D05" w:rsidP="00B301D4" w:rsidRDefault="00863D05" w14:paraId="626AFCFB" w14:textId="77777777"/>
    <w:p w:rsidR="00755295" w:rsidP="00FC0B4B" w:rsidRDefault="00FC0B4B" w14:paraId="040A5E91" w14:textId="1DF3379C">
      <w:pPr>
        <w:pStyle w:val="Heading2"/>
        <w:spacing w:after="240"/>
      </w:pPr>
      <w:bookmarkStart w:name="_Toc148222419" w:id="38"/>
      <w:bookmarkStart w:name="_Toc720399589" w:id="1930835912"/>
      <w:r w:rsidR="00FC0B4B">
        <w:rPr/>
        <w:t>Classification Definitions &amp; Scales</w:t>
      </w:r>
      <w:bookmarkEnd w:id="38"/>
      <w:bookmarkEnd w:id="1930835912"/>
    </w:p>
    <w:p w:rsidR="00FC0B4B" w:rsidP="00FC0B4B" w:rsidRDefault="00E41A2E" w14:paraId="6E387C2A" w14:textId="2C47B806">
      <w:r>
        <w:t xml:space="preserve">US-CENTRAL-6 </w:t>
      </w:r>
      <w:r w:rsidR="00FC0B4B">
        <w:t>utilized the followin</w:t>
      </w:r>
      <w:r w:rsidR="00A749D9">
        <w:t>g</w:t>
      </w:r>
      <w:r w:rsidR="00FC0B4B">
        <w:t xml:space="preserve"> definitions and scales </w:t>
      </w:r>
      <w:r w:rsidR="00A749D9">
        <w:t xml:space="preserve">for classifying impact, </w:t>
      </w:r>
      <w:r w:rsidR="00B76577">
        <w:t>likelihood,</w:t>
      </w:r>
      <w:r w:rsidR="00A749D9">
        <w:t xml:space="preserve"> and remediation for each finding</w:t>
      </w:r>
      <w:r w:rsidR="00691124">
        <w:t xml:space="preserve">. </w:t>
      </w:r>
    </w:p>
    <w:p w:rsidRPr="00B80063" w:rsidR="00802E3A" w:rsidP="00B80063" w:rsidRDefault="00063994" w14:paraId="38CF6B5B" w14:textId="5A755F9F">
      <w:pPr>
        <w:pStyle w:val="Heading3"/>
      </w:pPr>
      <w:bookmarkStart w:name="_Toc148222420" w:id="39"/>
      <w:bookmarkStart w:name="_Toc1004548519" w:id="1966895887"/>
      <w:r w:rsidR="00063994">
        <w:rPr/>
        <w:t>Impact</w:t>
      </w:r>
      <w:bookmarkEnd w:id="39"/>
      <w:bookmarkEnd w:id="1966895887"/>
    </w:p>
    <w:p w:rsidR="00691124" w:rsidP="00FC0B4B" w:rsidRDefault="00B80063" w14:paraId="6D77654E" w14:textId="79DAC546">
      <w:r w:rsidRPr="00B80063">
        <w:rPr>
          <w:b/>
          <w:bCs/>
        </w:rPr>
        <w:t>Definition:</w:t>
      </w:r>
      <w:r>
        <w:t xml:space="preserve"> </w:t>
      </w:r>
      <w:r w:rsidR="00044E5D">
        <w:t>W</w:t>
      </w:r>
      <w:r w:rsidRPr="00B76577" w:rsidR="00B76577">
        <w:t>ith respect to security, the effect on organizational operations, organizational assets, individuals, other organizations, or the Nation (including the national security interests of the United States) of a loss of confidentiality, integrity, or availability of information or a system. With respect to privacy, the adverse effects that individuals could experience when an information system processes their PII.</w:t>
      </w:r>
    </w:p>
    <w:tbl>
      <w:tblPr>
        <w:tblStyle w:val="TableGrid"/>
        <w:tblW w:w="0" w:type="auto"/>
        <w:tblLook w:val="04A0" w:firstRow="1" w:lastRow="0" w:firstColumn="1" w:lastColumn="0" w:noHBand="0" w:noVBand="1"/>
      </w:tblPr>
      <w:tblGrid>
        <w:gridCol w:w="1885"/>
        <w:gridCol w:w="7465"/>
      </w:tblGrid>
      <w:tr w:rsidR="00541B2D" w:rsidTr="006B1E7E" w14:paraId="6E11186F" w14:textId="77777777">
        <w:tc>
          <w:tcPr>
            <w:tcW w:w="1885" w:type="dxa"/>
            <w:shd w:val="clear" w:color="auto" w:fill="E7E6E6" w:themeFill="background2"/>
            <w:vAlign w:val="center"/>
          </w:tcPr>
          <w:p w:rsidRPr="00BD42E7" w:rsidR="00541B2D" w:rsidP="00541B2D" w:rsidRDefault="00BD42E7" w14:paraId="24ADED5C" w14:textId="033FFCE7">
            <w:pPr>
              <w:rPr>
                <w:b/>
                <w:bCs/>
              </w:rPr>
            </w:pPr>
            <w:r w:rsidRPr="00BD42E7">
              <w:rPr>
                <w:b/>
                <w:bCs/>
              </w:rPr>
              <w:t>Scale</w:t>
            </w:r>
          </w:p>
        </w:tc>
        <w:tc>
          <w:tcPr>
            <w:tcW w:w="7465" w:type="dxa"/>
            <w:shd w:val="clear" w:color="auto" w:fill="E7E6E6" w:themeFill="background2"/>
            <w:vAlign w:val="center"/>
          </w:tcPr>
          <w:p w:rsidR="00541B2D" w:rsidP="00541B2D" w:rsidRDefault="00BD42E7" w14:paraId="3F77B2BF" w14:textId="027271D5">
            <w:r>
              <w:rPr>
                <w:b/>
                <w:bCs/>
              </w:rPr>
              <w:t>Description</w:t>
            </w:r>
          </w:p>
        </w:tc>
      </w:tr>
      <w:tr w:rsidR="00541B2D" w:rsidTr="00DC39E2" w14:paraId="45EEDE47" w14:textId="77777777">
        <w:tc>
          <w:tcPr>
            <w:tcW w:w="1885" w:type="dxa"/>
            <w:shd w:val="clear" w:color="auto" w:fill="FF7D7D"/>
            <w:vAlign w:val="center"/>
          </w:tcPr>
          <w:p w:rsidR="00541B2D" w:rsidP="00541B2D" w:rsidRDefault="00CA1459" w14:paraId="20E34C5E" w14:textId="50F30CD2">
            <w:r w:rsidRPr="00DC39E2">
              <w:t>Severe</w:t>
            </w:r>
          </w:p>
        </w:tc>
        <w:tc>
          <w:tcPr>
            <w:tcW w:w="7465" w:type="dxa"/>
          </w:tcPr>
          <w:p w:rsidR="00541B2D" w:rsidP="00541B2D" w:rsidRDefault="00CA1459" w14:paraId="4AF5774F" w14:textId="3C6380E7">
            <w:r>
              <w:t>Successful exploitation of the vulnerability may result in wide-spread disruption of critical business functions and significant financial damage.</w:t>
            </w:r>
          </w:p>
        </w:tc>
      </w:tr>
      <w:tr w:rsidR="00541B2D" w:rsidTr="00DC39E2" w14:paraId="2ED63168" w14:textId="77777777">
        <w:tc>
          <w:tcPr>
            <w:tcW w:w="1885" w:type="dxa"/>
            <w:shd w:val="clear" w:color="auto" w:fill="FFFF99"/>
            <w:vAlign w:val="center"/>
          </w:tcPr>
          <w:p w:rsidR="00541B2D" w:rsidP="00541B2D" w:rsidRDefault="00CA1459" w14:paraId="77D215B1" w14:textId="372F369A">
            <w:r w:rsidRPr="00DC39E2">
              <w:t>M</w:t>
            </w:r>
            <w:r w:rsidRPr="00DC39E2" w:rsidR="00DC39E2">
              <w:t>oderate</w:t>
            </w:r>
          </w:p>
        </w:tc>
        <w:tc>
          <w:tcPr>
            <w:tcW w:w="7465" w:type="dxa"/>
          </w:tcPr>
          <w:p w:rsidR="00541B2D" w:rsidP="00541B2D" w:rsidRDefault="00DC39E2" w14:paraId="51972794" w14:textId="2820893B">
            <w:r>
              <w:t>Successful exploitation of the vulnerability may cause significant disruptions to non-critical business functions.</w:t>
            </w:r>
          </w:p>
        </w:tc>
      </w:tr>
      <w:tr w:rsidR="00DC39E2" w:rsidTr="00DC39E2" w14:paraId="0FD0B140" w14:textId="77777777">
        <w:tc>
          <w:tcPr>
            <w:tcW w:w="1885" w:type="dxa"/>
            <w:shd w:val="clear" w:color="auto" w:fill="A8D08D"/>
            <w:vAlign w:val="center"/>
          </w:tcPr>
          <w:p w:rsidRPr="00DC39E2" w:rsidR="00DC39E2" w:rsidP="00DC39E2" w:rsidRDefault="00DC39E2" w14:paraId="7B84DC42" w14:textId="61D618F9">
            <w:r w:rsidRPr="00DC39E2">
              <w:t>Minor</w:t>
            </w:r>
          </w:p>
        </w:tc>
        <w:tc>
          <w:tcPr>
            <w:tcW w:w="7465" w:type="dxa"/>
          </w:tcPr>
          <w:p w:rsidR="00DC39E2" w:rsidP="00541B2D" w:rsidRDefault="00DC39E2" w14:paraId="3302DC78" w14:textId="3597490D">
            <w:r>
              <w:t>Successful exploitation of the vulnerability may affect a few users without causing much disruption to routine functions.</w:t>
            </w:r>
          </w:p>
        </w:tc>
      </w:tr>
    </w:tbl>
    <w:p w:rsidR="00A743E4" w:rsidP="00FC0B4B" w:rsidRDefault="00A743E4" w14:paraId="473FE01A" w14:textId="77777777"/>
    <w:p w:rsidR="00802E3A" w:rsidP="00FC0B4B" w:rsidRDefault="00802E3A" w14:paraId="18C6E34E" w14:textId="77777777"/>
    <w:p w:rsidR="00186526" w:rsidP="00FC0B4B" w:rsidRDefault="00186526" w14:paraId="7BD3FA05" w14:textId="77777777"/>
    <w:p w:rsidR="00186526" w:rsidP="00186526" w:rsidRDefault="00186526" w14:paraId="3917955B" w14:textId="297350D1">
      <w:pPr>
        <w:pStyle w:val="Heading3"/>
      </w:pPr>
      <w:bookmarkStart w:name="_Toc148222421" w:id="40"/>
      <w:bookmarkStart w:name="_Toc2114187270" w:id="19601801"/>
      <w:r w:rsidR="00186526">
        <w:rPr/>
        <w:t>Likelihood</w:t>
      </w:r>
      <w:bookmarkEnd w:id="40"/>
      <w:bookmarkEnd w:id="19601801"/>
    </w:p>
    <w:p w:rsidR="00186526" w:rsidP="00FC0B4B" w:rsidRDefault="00186526" w14:paraId="62466D02" w14:textId="212F5924">
      <w:r w:rsidRPr="00870C89">
        <w:rPr>
          <w:b/>
          <w:bCs/>
        </w:rPr>
        <w:t>Definition:</w:t>
      </w:r>
      <w:r w:rsidR="00870C89">
        <w:t xml:space="preserve"> </w:t>
      </w:r>
      <w:r w:rsidRPr="00870C89" w:rsidR="00870C89">
        <w:t>A weighted factor based on a subjective analysis of the probability that a given threat is capable of exploiting a given vulnerability or a set of vulnerabilities.</w:t>
      </w:r>
    </w:p>
    <w:tbl>
      <w:tblPr>
        <w:tblStyle w:val="TableGrid"/>
        <w:tblW w:w="0" w:type="auto"/>
        <w:tblLook w:val="04A0" w:firstRow="1" w:lastRow="0" w:firstColumn="1" w:lastColumn="0" w:noHBand="0" w:noVBand="1"/>
      </w:tblPr>
      <w:tblGrid>
        <w:gridCol w:w="1885"/>
        <w:gridCol w:w="7465"/>
      </w:tblGrid>
      <w:tr w:rsidR="00870C89" w14:paraId="3EBB1019" w14:textId="77777777">
        <w:tc>
          <w:tcPr>
            <w:tcW w:w="1885" w:type="dxa"/>
            <w:shd w:val="clear" w:color="auto" w:fill="E7E6E6" w:themeFill="background2"/>
            <w:vAlign w:val="center"/>
          </w:tcPr>
          <w:p w:rsidRPr="00BD42E7" w:rsidR="00870C89" w:rsidRDefault="00870C89" w14:paraId="5E3638FA" w14:textId="77777777">
            <w:pPr>
              <w:rPr>
                <w:b/>
                <w:bCs/>
              </w:rPr>
            </w:pPr>
            <w:r w:rsidRPr="00BD42E7">
              <w:rPr>
                <w:b/>
                <w:bCs/>
              </w:rPr>
              <w:t>Scale</w:t>
            </w:r>
          </w:p>
        </w:tc>
        <w:tc>
          <w:tcPr>
            <w:tcW w:w="7465" w:type="dxa"/>
            <w:shd w:val="clear" w:color="auto" w:fill="E7E6E6" w:themeFill="background2"/>
            <w:vAlign w:val="center"/>
          </w:tcPr>
          <w:p w:rsidR="00870C89" w:rsidRDefault="00870C89" w14:paraId="6134B971" w14:textId="77777777">
            <w:r>
              <w:rPr>
                <w:b/>
                <w:bCs/>
              </w:rPr>
              <w:t>Description</w:t>
            </w:r>
          </w:p>
        </w:tc>
      </w:tr>
      <w:tr w:rsidR="00870C89" w14:paraId="3A8A7253" w14:textId="77777777">
        <w:tc>
          <w:tcPr>
            <w:tcW w:w="1885" w:type="dxa"/>
            <w:shd w:val="clear" w:color="auto" w:fill="FF7D7D"/>
            <w:vAlign w:val="center"/>
          </w:tcPr>
          <w:p w:rsidRPr="00DC39E2" w:rsidR="00870C89" w:rsidRDefault="001914B2" w14:paraId="29656613" w14:textId="27F9E80E">
            <w:r>
              <w:t>Likely</w:t>
            </w:r>
          </w:p>
        </w:tc>
        <w:tc>
          <w:tcPr>
            <w:tcW w:w="7465" w:type="dxa"/>
          </w:tcPr>
          <w:p w:rsidR="00870C89" w:rsidRDefault="001914B2" w14:paraId="3209BC52" w14:textId="6E4CDF22">
            <w:r>
              <w:t>Exploitation methods are well-known and can be performed with minimal difficulty using publicly available tools.</w:t>
            </w:r>
          </w:p>
        </w:tc>
      </w:tr>
      <w:tr w:rsidR="00870C89" w14:paraId="2685791F" w14:textId="77777777">
        <w:tc>
          <w:tcPr>
            <w:tcW w:w="1885" w:type="dxa"/>
            <w:shd w:val="clear" w:color="auto" w:fill="FFFF99"/>
            <w:vAlign w:val="center"/>
          </w:tcPr>
          <w:p w:rsidRPr="00DC39E2" w:rsidR="00870C89" w:rsidRDefault="001914B2" w14:paraId="6C50C081" w14:textId="2CD70D3D">
            <w:r>
              <w:t>Possible</w:t>
            </w:r>
          </w:p>
        </w:tc>
        <w:tc>
          <w:tcPr>
            <w:tcW w:w="7465" w:type="dxa"/>
          </w:tcPr>
          <w:p w:rsidR="00870C89" w:rsidRDefault="001914B2" w14:paraId="70F5F358" w14:textId="211E688C">
            <w:r>
              <w:t>Exploitation methods are well-known and may be performed using public tools with configuration changes. Understanding of the underlying system is required for successful exploitation.</w:t>
            </w:r>
          </w:p>
        </w:tc>
      </w:tr>
      <w:tr w:rsidR="00870C89" w14:paraId="692D7E9F" w14:textId="77777777">
        <w:tc>
          <w:tcPr>
            <w:tcW w:w="1885" w:type="dxa"/>
            <w:shd w:val="clear" w:color="auto" w:fill="A8D08D"/>
            <w:vAlign w:val="center"/>
          </w:tcPr>
          <w:p w:rsidRPr="00DC39E2" w:rsidR="00870C89" w:rsidRDefault="001914B2" w14:paraId="6984615E" w14:textId="117C79C5">
            <w:r>
              <w:t>Unlikely</w:t>
            </w:r>
          </w:p>
        </w:tc>
        <w:tc>
          <w:tcPr>
            <w:tcW w:w="7465" w:type="dxa"/>
          </w:tcPr>
          <w:p w:rsidR="00870C89" w:rsidRDefault="001914B2" w14:paraId="16983B74" w14:textId="42BC3792">
            <w:r>
              <w:t>Exploitation requires deep understanding of the underlying system or advanced technical skills. Precise conditions may be required for successful exploitation.</w:t>
            </w:r>
          </w:p>
        </w:tc>
      </w:tr>
    </w:tbl>
    <w:p w:rsidR="00870C89" w:rsidP="00FC0B4B" w:rsidRDefault="00870C89" w14:paraId="0A20F285" w14:textId="77777777"/>
    <w:p w:rsidR="00204684" w:rsidP="00204684" w:rsidRDefault="00204684" w14:paraId="39B2CDA9" w14:textId="6331935F">
      <w:pPr>
        <w:pStyle w:val="Heading3"/>
      </w:pPr>
      <w:bookmarkStart w:name="_Toc148222422" w:id="41"/>
      <w:bookmarkStart w:name="_Toc98599758" w:id="1090022440"/>
      <w:r w:rsidR="00204684">
        <w:rPr/>
        <w:t>Remediation</w:t>
      </w:r>
      <w:bookmarkEnd w:id="41"/>
      <w:bookmarkEnd w:id="1090022440"/>
    </w:p>
    <w:p w:rsidR="00204684" w:rsidP="00204684" w:rsidRDefault="00204684" w14:paraId="7F156C75" w14:textId="3D2D539D">
      <w:r w:rsidRPr="009072CA">
        <w:rPr>
          <w:b/>
        </w:rPr>
        <w:t>Definition:</w:t>
      </w:r>
      <w:r>
        <w:t xml:space="preserve"> </w:t>
      </w:r>
      <w:r w:rsidR="005169E6">
        <w:t xml:space="preserve">The act of mitigating a vulnerability </w:t>
      </w:r>
      <w:r w:rsidR="009072CA">
        <w:t>or a threat.</w:t>
      </w:r>
    </w:p>
    <w:tbl>
      <w:tblPr>
        <w:tblStyle w:val="TableGrid"/>
        <w:tblW w:w="0" w:type="auto"/>
        <w:tblLook w:val="04A0" w:firstRow="1" w:lastRow="0" w:firstColumn="1" w:lastColumn="0" w:noHBand="0" w:noVBand="1"/>
      </w:tblPr>
      <w:tblGrid>
        <w:gridCol w:w="1885"/>
        <w:gridCol w:w="7465"/>
      </w:tblGrid>
      <w:tr w:rsidR="009072CA" w14:paraId="1AB9B736" w14:textId="77777777">
        <w:tc>
          <w:tcPr>
            <w:tcW w:w="1885" w:type="dxa"/>
            <w:shd w:val="clear" w:color="auto" w:fill="E7E6E6" w:themeFill="background2"/>
            <w:vAlign w:val="center"/>
          </w:tcPr>
          <w:p w:rsidRPr="00BD42E7" w:rsidR="009072CA" w:rsidRDefault="009072CA" w14:paraId="124D3D6A" w14:textId="77777777">
            <w:pPr>
              <w:rPr>
                <w:b/>
                <w:bCs/>
              </w:rPr>
            </w:pPr>
            <w:r w:rsidRPr="00BD42E7">
              <w:rPr>
                <w:b/>
                <w:bCs/>
              </w:rPr>
              <w:t>Scale</w:t>
            </w:r>
          </w:p>
        </w:tc>
        <w:tc>
          <w:tcPr>
            <w:tcW w:w="7465" w:type="dxa"/>
            <w:shd w:val="clear" w:color="auto" w:fill="E7E6E6" w:themeFill="background2"/>
            <w:vAlign w:val="center"/>
          </w:tcPr>
          <w:p w:rsidR="009072CA" w:rsidRDefault="009072CA" w14:paraId="3839C14F" w14:textId="77777777">
            <w:r>
              <w:rPr>
                <w:b/>
                <w:bCs/>
              </w:rPr>
              <w:t>Description</w:t>
            </w:r>
          </w:p>
        </w:tc>
      </w:tr>
      <w:tr w:rsidR="009072CA" w14:paraId="0E4AB2E0" w14:textId="77777777">
        <w:tc>
          <w:tcPr>
            <w:tcW w:w="1885" w:type="dxa"/>
            <w:shd w:val="clear" w:color="auto" w:fill="FF7D7D"/>
            <w:vAlign w:val="center"/>
          </w:tcPr>
          <w:p w:rsidRPr="00DC39E2" w:rsidR="009072CA" w:rsidRDefault="00301DDD" w14:paraId="61B65F58" w14:textId="2565887C">
            <w:r>
              <w:t>Hard</w:t>
            </w:r>
          </w:p>
        </w:tc>
        <w:tc>
          <w:tcPr>
            <w:tcW w:w="7465" w:type="dxa"/>
          </w:tcPr>
          <w:p w:rsidR="009072CA" w:rsidRDefault="008B0992" w14:paraId="2C748CCF" w14:textId="2772A2BD">
            <w:r>
              <w:t>Remediation may require extensive</w:t>
            </w:r>
            <w:r w:rsidR="003E70E7">
              <w:t xml:space="preserve"> reconfiguration of the underlying systems and disruption of normal business functions.</w:t>
            </w:r>
          </w:p>
        </w:tc>
      </w:tr>
      <w:tr w:rsidR="009072CA" w14:paraId="39828CB2" w14:textId="77777777">
        <w:tc>
          <w:tcPr>
            <w:tcW w:w="1885" w:type="dxa"/>
            <w:shd w:val="clear" w:color="auto" w:fill="FFFF99"/>
            <w:vAlign w:val="center"/>
          </w:tcPr>
          <w:p w:rsidRPr="00DC39E2" w:rsidR="009072CA" w:rsidRDefault="00301DDD" w14:paraId="62BCEE66" w14:textId="280F4B95">
            <w:r>
              <w:t>Medium</w:t>
            </w:r>
          </w:p>
        </w:tc>
        <w:tc>
          <w:tcPr>
            <w:tcW w:w="7465" w:type="dxa"/>
          </w:tcPr>
          <w:p w:rsidR="009072CA" w:rsidRDefault="003E70E7" w14:paraId="0512B3A6" w14:textId="4420675C">
            <w:r>
              <w:t>Remediation may require minor reconfigurations or additions that may be time-intensive or expensive.</w:t>
            </w:r>
          </w:p>
        </w:tc>
      </w:tr>
      <w:tr w:rsidR="009072CA" w14:paraId="05739B64" w14:textId="77777777">
        <w:tc>
          <w:tcPr>
            <w:tcW w:w="1885" w:type="dxa"/>
            <w:shd w:val="clear" w:color="auto" w:fill="A8D08D"/>
            <w:vAlign w:val="center"/>
          </w:tcPr>
          <w:p w:rsidRPr="00DC39E2" w:rsidR="009072CA" w:rsidRDefault="00301DDD" w14:paraId="605C54A4" w14:textId="04D04479">
            <w:r>
              <w:t>Easy</w:t>
            </w:r>
          </w:p>
        </w:tc>
        <w:tc>
          <w:tcPr>
            <w:tcW w:w="7465" w:type="dxa"/>
          </w:tcPr>
          <w:p w:rsidR="009072CA" w:rsidRDefault="003E70E7" w14:paraId="5127F876" w14:textId="000C717D">
            <w:r>
              <w:t>Remediation may be accomplished within a short amount of time and with little difficulty.</w:t>
            </w:r>
          </w:p>
        </w:tc>
      </w:tr>
    </w:tbl>
    <w:p w:rsidR="009C790B" w:rsidP="00A01CAA" w:rsidRDefault="009C790B" w14:paraId="4A5CE438" w14:textId="77777777">
      <w:pPr>
        <w:pStyle w:val="Heading1"/>
      </w:pPr>
    </w:p>
    <w:p w:rsidR="009C790B" w:rsidRDefault="009C790B" w14:paraId="2A4D894B" w14:textId="77777777">
      <w:pPr>
        <w:rPr>
          <w:rFonts w:eastAsiaTheme="majorEastAsia" w:cstheme="majorBidi"/>
          <w:b/>
          <w:sz w:val="44"/>
          <w:szCs w:val="32"/>
        </w:rPr>
      </w:pPr>
      <w:r>
        <w:br w:type="page"/>
      </w:r>
    </w:p>
    <w:p w:rsidR="00A01CAA" w:rsidP="00A01CAA" w:rsidRDefault="00AA64BD" w14:paraId="75F8F90B" w14:textId="2876B88E">
      <w:pPr>
        <w:pStyle w:val="Heading1"/>
      </w:pPr>
      <w:bookmarkStart w:name="_Toc148222423" w:id="42"/>
      <w:bookmarkStart w:name="_Toc311227183" w:id="1482984200"/>
      <w:r w:rsidR="00AA64BD">
        <w:rPr/>
        <w:t xml:space="preserve">Appendix B: </w:t>
      </w:r>
      <w:r w:rsidR="00A01CAA">
        <w:rPr/>
        <w:t>Open-Source Intelligence (OSINT)</w:t>
      </w:r>
      <w:bookmarkEnd w:id="42"/>
      <w:bookmarkEnd w:id="1482984200"/>
    </w:p>
    <w:p w:rsidR="240FEF66" w:rsidP="240FEF66" w:rsidRDefault="240FEF66" w14:paraId="52004B74" w14:textId="3DD68B6C">
      <w:pPr>
        <w:pStyle w:val="Normal"/>
      </w:pPr>
    </w:p>
    <w:p w:rsidR="00CE4513" w:rsidP="240FEF66" w:rsidRDefault="00CE4513" w14:paraId="7E88CAF2" w14:textId="6D60E331">
      <w:pPr>
        <w:pStyle w:val="Heading1"/>
        <w:spacing w:after="0"/>
      </w:pPr>
      <w:bookmarkStart w:name="_Toc148222424" w:id="43"/>
      <w:bookmarkStart w:name="_Toc1045525245" w:id="1648167638"/>
      <w:r w:rsidR="00AA64BD">
        <w:rPr/>
        <w:t xml:space="preserve">Appendix </w:t>
      </w:r>
      <w:r w:rsidR="00A01CAA">
        <w:rPr/>
        <w:t>C</w:t>
      </w:r>
      <w:r w:rsidR="00AA64BD">
        <w:rPr/>
        <w:t xml:space="preserve">: </w:t>
      </w:r>
      <w:r w:rsidR="007E1F61">
        <w:rPr/>
        <w:t>Phishing Engagement</w:t>
      </w:r>
      <w:bookmarkEnd w:id="43"/>
      <w:bookmarkEnd w:id="1648167638"/>
    </w:p>
    <w:p w:rsidR="00CE4513" w:rsidP="240FEF66" w:rsidRDefault="00CE4513" w14:paraId="39A32B57" w14:textId="7D05B674">
      <w:pPr>
        <w:pStyle w:val="Normal"/>
      </w:pPr>
    </w:p>
    <w:p w:rsidR="00CE4513" w:rsidP="240FEF66" w:rsidRDefault="00CE4513" w14:paraId="2E054720" w14:textId="616A9496">
      <w:pPr>
        <w:pStyle w:val="Heading1"/>
        <w:spacing w:after="0"/>
      </w:pPr>
      <w:bookmarkStart w:name="_Toc148222425" w:id="44"/>
      <w:bookmarkStart w:name="_Toc561913458" w:id="406156145"/>
      <w:r w:rsidR="00AA64BD">
        <w:rPr/>
        <w:t xml:space="preserve">Appendix </w:t>
      </w:r>
      <w:r w:rsidR="007E1F61">
        <w:rPr/>
        <w:t>D</w:t>
      </w:r>
      <w:r w:rsidR="00AA64BD">
        <w:rPr/>
        <w:t>: Network Details</w:t>
      </w:r>
      <w:bookmarkEnd w:id="44"/>
      <w:bookmarkEnd w:id="406156145"/>
    </w:p>
    <w:p w:rsidR="240FEF66" w:rsidP="240FEF66" w:rsidRDefault="240FEF66" w14:paraId="369CEF15" w14:textId="7CD8E44E">
      <w:pPr>
        <w:pStyle w:val="Normal"/>
      </w:pPr>
    </w:p>
    <w:p w:rsidR="002060AC" w:rsidP="002060AC" w:rsidRDefault="002060AC" w14:paraId="61B0E294" w14:textId="1AF0E132">
      <w:pPr>
        <w:pStyle w:val="Heading1"/>
      </w:pPr>
      <w:bookmarkStart w:name="_Toc148222430" w:id="49"/>
      <w:bookmarkStart w:name="_Toc796882540" w:id="1593335106"/>
      <w:r w:rsidR="002060AC">
        <w:rPr/>
        <w:t xml:space="preserve">Appendix </w:t>
      </w:r>
      <w:r w:rsidR="007E1F61">
        <w:rPr/>
        <w:t>E</w:t>
      </w:r>
      <w:r w:rsidR="002060AC">
        <w:rPr/>
        <w:t xml:space="preserve">: </w:t>
      </w:r>
      <w:r w:rsidR="00501A2F">
        <w:rPr/>
        <w:t>Tools Used</w:t>
      </w:r>
      <w:bookmarkEnd w:id="49"/>
      <w:bookmarkEnd w:id="1593335106"/>
    </w:p>
    <w:p w:rsidR="002060AC" w:rsidP="00204684" w:rsidRDefault="002060AC" w14:paraId="7735B014" w14:textId="77777777"/>
    <w:tbl>
      <w:tblPr>
        <w:tblStyle w:val="TableGrid"/>
        <w:tblW w:w="0" w:type="auto"/>
        <w:tblLook w:val="04A0" w:firstRow="1" w:lastRow="0" w:firstColumn="1" w:lastColumn="0" w:noHBand="0" w:noVBand="1"/>
      </w:tblPr>
      <w:tblGrid>
        <w:gridCol w:w="2605"/>
        <w:gridCol w:w="6745"/>
      </w:tblGrid>
      <w:tr w:rsidR="00324B6A" w:rsidTr="240FEF66" w14:paraId="74E33349" w14:textId="77777777">
        <w:tc>
          <w:tcPr>
            <w:tcW w:w="2605" w:type="dxa"/>
            <w:shd w:val="clear" w:color="auto" w:fill="E7E6E6" w:themeFill="background2"/>
            <w:tcMar/>
          </w:tcPr>
          <w:p w:rsidRPr="00327D5C" w:rsidR="00324B6A" w:rsidP="00204684" w:rsidRDefault="00327D5C" w14:paraId="6D70DB57" w14:textId="69AF5745">
            <w:pPr>
              <w:rPr>
                <w:b/>
              </w:rPr>
            </w:pPr>
            <w:r w:rsidRPr="00327D5C">
              <w:rPr>
                <w:b/>
                <w:bCs/>
              </w:rPr>
              <w:t>Name</w:t>
            </w:r>
          </w:p>
        </w:tc>
        <w:tc>
          <w:tcPr>
            <w:tcW w:w="6745" w:type="dxa"/>
            <w:shd w:val="clear" w:color="auto" w:fill="E7E6E6" w:themeFill="background2"/>
            <w:tcMar/>
          </w:tcPr>
          <w:p w:rsidRPr="00327D5C" w:rsidR="00324B6A" w:rsidP="00204684" w:rsidRDefault="00327D5C" w14:paraId="1D9B9656" w14:textId="7E9E6772">
            <w:pPr>
              <w:rPr>
                <w:b/>
              </w:rPr>
            </w:pPr>
            <w:r w:rsidRPr="00327D5C">
              <w:rPr>
                <w:b/>
                <w:bCs/>
              </w:rPr>
              <w:t>Description</w:t>
            </w:r>
          </w:p>
        </w:tc>
      </w:tr>
      <w:tr w:rsidR="009B47F4" w:rsidTr="240FEF66" w14:paraId="3AC4E47B" w14:textId="77777777">
        <w:tc>
          <w:tcPr>
            <w:tcW w:w="2605" w:type="dxa"/>
            <w:tcMar/>
          </w:tcPr>
          <w:p w:rsidR="009B47F4" w:rsidP="00204684" w:rsidRDefault="009B47F4" w14:paraId="2F7DBE5A" w14:textId="667C2227">
            <w:r>
              <w:t>Burp Suite</w:t>
            </w:r>
          </w:p>
        </w:tc>
        <w:tc>
          <w:tcPr>
            <w:tcW w:w="6745" w:type="dxa"/>
            <w:tcMar/>
          </w:tcPr>
          <w:p w:rsidR="009B47F4" w:rsidP="00204684" w:rsidRDefault="009B47F4" w14:paraId="05FC4A8E" w14:textId="0B785676">
            <w:r>
              <w:t xml:space="preserve">A Java based Web Penetration Testing framework </w:t>
            </w:r>
            <w:r w:rsidR="00415700">
              <w:t xml:space="preserve">that is </w:t>
            </w:r>
            <w:proofErr w:type="gramStart"/>
            <w:r w:rsidR="00415700">
              <w:t>a</w:t>
            </w:r>
            <w:proofErr w:type="gramEnd"/>
            <w:r w:rsidR="00415700">
              <w:t xml:space="preserve"> integrated platform for performing security testing of web applications.</w:t>
            </w:r>
          </w:p>
        </w:tc>
      </w:tr>
      <w:tr w:rsidR="00415700" w:rsidTr="240FEF66" w14:paraId="556A03C7" w14:textId="77777777">
        <w:tc>
          <w:tcPr>
            <w:tcW w:w="2605" w:type="dxa"/>
            <w:tcMar/>
          </w:tcPr>
          <w:p w:rsidR="00415700" w:rsidP="00204684" w:rsidRDefault="00415700" w14:paraId="26537A4E" w14:textId="100D2AD2">
            <w:proofErr w:type="spellStart"/>
            <w:r>
              <w:t>CrackMapExec</w:t>
            </w:r>
            <w:proofErr w:type="spellEnd"/>
          </w:p>
        </w:tc>
        <w:tc>
          <w:tcPr>
            <w:tcW w:w="6745" w:type="dxa"/>
            <w:tcMar/>
          </w:tcPr>
          <w:p w:rsidR="00415700" w:rsidP="00204684" w:rsidRDefault="00684B09" w14:paraId="6B87D7AD" w14:textId="2C5CEA55">
            <w:r>
              <w:t xml:space="preserve">CME is a wrapper tool for the windows offensive security tool </w:t>
            </w:r>
            <w:r w:rsidR="00CD3955">
              <w:t>suite</w:t>
            </w:r>
            <w:r>
              <w:t xml:space="preserve"> </w:t>
            </w:r>
            <w:proofErr w:type="spellStart"/>
            <w:r>
              <w:t>Impacket</w:t>
            </w:r>
            <w:proofErr w:type="spellEnd"/>
            <w:r>
              <w:t xml:space="preserve"> and is used to </w:t>
            </w:r>
            <w:r w:rsidR="00CD3955">
              <w:t>enumerate and escalate privileges in a domain.</w:t>
            </w:r>
          </w:p>
        </w:tc>
      </w:tr>
      <w:tr w:rsidR="00CD3955" w:rsidTr="240FEF66" w14:paraId="3980DF1E" w14:textId="77777777">
        <w:tc>
          <w:tcPr>
            <w:tcW w:w="2605" w:type="dxa"/>
            <w:tcMar/>
          </w:tcPr>
          <w:p w:rsidR="00CD3955" w:rsidP="00204684" w:rsidRDefault="00CD3955" w14:paraId="6D828FC0" w14:textId="46D873F5">
            <w:proofErr w:type="spellStart"/>
            <w:r>
              <w:t>Hashcat</w:t>
            </w:r>
            <w:proofErr w:type="spellEnd"/>
          </w:p>
        </w:tc>
        <w:tc>
          <w:tcPr>
            <w:tcW w:w="6745" w:type="dxa"/>
            <w:tcMar/>
          </w:tcPr>
          <w:p w:rsidR="00CD3955" w:rsidP="00204684" w:rsidRDefault="00CD3955" w14:paraId="44D1A3AC" w14:textId="4A0B7ECC">
            <w:r>
              <w:t>A password cracking tool used for password recovery.</w:t>
            </w:r>
          </w:p>
        </w:tc>
      </w:tr>
      <w:tr w:rsidR="00B953F1" w:rsidTr="240FEF66" w14:paraId="6D06DB7F" w14:textId="77777777">
        <w:tc>
          <w:tcPr>
            <w:tcW w:w="2605" w:type="dxa"/>
            <w:tcMar/>
          </w:tcPr>
          <w:p w:rsidR="00B953F1" w:rsidP="00204684" w:rsidRDefault="00325C14" w14:paraId="7CAE9253" w14:textId="0A0F90D3">
            <w:r>
              <w:t>Hydra</w:t>
            </w:r>
          </w:p>
        </w:tc>
        <w:tc>
          <w:tcPr>
            <w:tcW w:w="6745" w:type="dxa"/>
            <w:tcMar/>
          </w:tcPr>
          <w:p w:rsidR="00B953F1" w:rsidP="00204684" w:rsidRDefault="00325C14" w14:paraId="50306E5E" w14:textId="367F8C8D">
            <w:r>
              <w:t xml:space="preserve">Hydra is used </w:t>
            </w:r>
            <w:r w:rsidR="00D5393E">
              <w:t>for credential stuffing and password spraying against SSH.</w:t>
            </w:r>
          </w:p>
        </w:tc>
      </w:tr>
      <w:tr w:rsidR="00D5393E" w:rsidTr="240FEF66" w14:paraId="6EF397CF" w14:textId="77777777">
        <w:tc>
          <w:tcPr>
            <w:tcW w:w="2605" w:type="dxa"/>
            <w:tcMar/>
          </w:tcPr>
          <w:p w:rsidR="00D5393E" w:rsidP="00204684" w:rsidRDefault="00D5393E" w14:paraId="0277E951" w14:textId="5CD35B4F">
            <w:proofErr w:type="spellStart"/>
            <w:r>
              <w:t>Impacket</w:t>
            </w:r>
            <w:proofErr w:type="spellEnd"/>
          </w:p>
        </w:tc>
        <w:tc>
          <w:tcPr>
            <w:tcW w:w="6745" w:type="dxa"/>
            <w:tcMar/>
          </w:tcPr>
          <w:p w:rsidR="00D5393E" w:rsidP="240FEF66" w:rsidRDefault="00D5393E" w14:paraId="4D3E6D4A" w14:textId="6CE6531D">
            <w:pPr>
              <w:pStyle w:val="Normal"/>
              <w:suppressLineNumbers w:val="0"/>
              <w:bidi w:val="0"/>
              <w:spacing w:before="0" w:beforeAutospacing="off" w:after="0" w:afterAutospacing="off" w:line="240" w:lineRule="auto"/>
              <w:ind w:left="0" w:right="0"/>
              <w:jc w:val="left"/>
            </w:pPr>
            <w:r w:rsidR="60686F80">
              <w:rPr/>
              <w:t xml:space="preserve">A </w:t>
            </w:r>
            <w:r w:rsidR="00FE1B5A">
              <w:rPr/>
              <w:t>Python-based</w:t>
            </w:r>
            <w:r w:rsidR="60686F80">
              <w:rPr/>
              <w:t xml:space="preserve"> Windows protocol suite used for offensive security testing in Windows domains.</w:t>
            </w:r>
          </w:p>
        </w:tc>
      </w:tr>
      <w:tr w:rsidR="00B675DC" w:rsidTr="240FEF66" w14:paraId="38EF19F5" w14:textId="77777777">
        <w:tc>
          <w:tcPr>
            <w:tcW w:w="2605" w:type="dxa"/>
            <w:tcMar/>
          </w:tcPr>
          <w:p w:rsidR="00B675DC" w:rsidP="00204684" w:rsidRDefault="00B675DC" w14:paraId="704D5D8E" w14:textId="1409B303">
            <w:r>
              <w:t>Metasploit</w:t>
            </w:r>
          </w:p>
        </w:tc>
        <w:tc>
          <w:tcPr>
            <w:tcW w:w="6745" w:type="dxa"/>
            <w:tcMar/>
          </w:tcPr>
          <w:p w:rsidR="00B675DC" w:rsidP="00204684" w:rsidRDefault="00B675DC" w14:paraId="630B05EC" w14:textId="2C004252">
            <w:r>
              <w:t>An off</w:t>
            </w:r>
            <w:r w:rsidR="007A546D">
              <w:t>ensive security tool database used for exploiting known or common vulnerabilities.</w:t>
            </w:r>
          </w:p>
        </w:tc>
      </w:tr>
      <w:tr w:rsidR="007A546D" w:rsidTr="240FEF66" w14:paraId="238585F7" w14:textId="77777777">
        <w:tc>
          <w:tcPr>
            <w:tcW w:w="2605" w:type="dxa"/>
            <w:tcMar/>
          </w:tcPr>
          <w:p w:rsidR="007A546D" w:rsidP="00204684" w:rsidRDefault="007A546D" w14:paraId="67F1EE85" w14:textId="49329301">
            <w:r>
              <w:t>Nmap</w:t>
            </w:r>
          </w:p>
        </w:tc>
        <w:tc>
          <w:tcPr>
            <w:tcW w:w="6745" w:type="dxa"/>
            <w:tcMar/>
          </w:tcPr>
          <w:p w:rsidR="007A546D" w:rsidP="00204684" w:rsidRDefault="007A546D" w14:paraId="47585A1B" w14:textId="27BA551E">
            <w:r>
              <w:t>Nmap enumerate devices and services on a network using a variety of techniques such as TCP SYN-scanning, ICMP echo scanning, and reverse name resolution.</w:t>
            </w:r>
          </w:p>
        </w:tc>
      </w:tr>
      <w:tr w:rsidR="00324B6A" w:rsidTr="240FEF66" w14:paraId="7C19F5A9" w14:textId="77777777">
        <w:tc>
          <w:tcPr>
            <w:tcW w:w="2605" w:type="dxa"/>
            <w:tcMar/>
          </w:tcPr>
          <w:p w:rsidR="00324B6A" w:rsidP="00204684" w:rsidRDefault="0088312A" w14:paraId="4B3373C0" w14:textId="4B47EF60">
            <w:r>
              <w:t>Pacu</w:t>
            </w:r>
          </w:p>
        </w:tc>
        <w:tc>
          <w:tcPr>
            <w:tcW w:w="6745" w:type="dxa"/>
            <w:tcMar/>
          </w:tcPr>
          <w:p w:rsidR="00324B6A" w:rsidP="00204684" w:rsidRDefault="005E24B1" w14:paraId="0FEC6CE3" w14:textId="55F681C0">
            <w:r>
              <w:t xml:space="preserve">Amazon Web Services </w:t>
            </w:r>
            <w:r w:rsidR="00912671">
              <w:t>exploitation framework</w:t>
            </w:r>
          </w:p>
        </w:tc>
      </w:tr>
      <w:tr w:rsidR="00324B6A" w:rsidTr="240FEF66" w14:paraId="30C45BD8" w14:textId="77777777">
        <w:tc>
          <w:tcPr>
            <w:tcW w:w="2605" w:type="dxa"/>
            <w:tcMar/>
          </w:tcPr>
          <w:p w:rsidR="00324B6A" w:rsidP="00204684" w:rsidRDefault="00072895" w14:paraId="0AF25340" w14:textId="5C2673D8">
            <w:r>
              <w:t>Responder</w:t>
            </w:r>
          </w:p>
        </w:tc>
        <w:tc>
          <w:tcPr>
            <w:tcW w:w="6745" w:type="dxa"/>
            <w:tcMar/>
          </w:tcPr>
          <w:p w:rsidR="00324B6A" w:rsidP="00204684" w:rsidRDefault="00910E5F" w14:paraId="0D7085A9" w14:textId="51E08F8E">
            <w:r>
              <w:t>A Link-Local Multicast</w:t>
            </w:r>
            <w:r w:rsidR="00EC52F3">
              <w:t xml:space="preserve"> Name Resolution (LLMNR), NetBIOS Name Service (NBT-NS) and Multicast Domain Name System (MDNS) poisoner.</w:t>
            </w:r>
          </w:p>
        </w:tc>
      </w:tr>
      <w:tr w:rsidR="00324B6A" w:rsidTr="240FEF66" w14:paraId="3E42C5DA" w14:textId="77777777">
        <w:tc>
          <w:tcPr>
            <w:tcW w:w="2605" w:type="dxa"/>
            <w:tcMar/>
          </w:tcPr>
          <w:p w:rsidR="00324B6A" w:rsidP="00204684" w:rsidRDefault="00072895" w14:paraId="780430D4" w14:textId="04D810EB">
            <w:proofErr w:type="spellStart"/>
            <w:r>
              <w:t>Wappalyzer</w:t>
            </w:r>
            <w:proofErr w:type="spellEnd"/>
          </w:p>
        </w:tc>
        <w:tc>
          <w:tcPr>
            <w:tcW w:w="6745" w:type="dxa"/>
            <w:tcMar/>
          </w:tcPr>
          <w:p w:rsidR="00324B6A" w:rsidP="00204684" w:rsidRDefault="00EC52F3" w14:paraId="53D21A2B" w14:textId="177C401A">
            <w:r>
              <w:t>A technology profiler that shows what websites are built with.</w:t>
            </w:r>
          </w:p>
        </w:tc>
      </w:tr>
    </w:tbl>
    <w:p w:rsidR="00324B6A" w:rsidP="00204684" w:rsidRDefault="00324B6A" w14:paraId="4982976A" w14:textId="77777777"/>
    <w:p w:rsidRPr="00FC0B4B" w:rsidR="00802E3A" w:rsidP="00FC0B4B" w:rsidRDefault="00802E3A" w14:paraId="38E80873" w14:textId="77777777"/>
    <w:sectPr w:rsidRPr="00FC0B4B" w:rsidR="00802E3A" w:rsidSect="00136A3B">
      <w:headerReference w:type="default" r:id="rId68"/>
      <w:footerReference w:type="default" r:id="rId69"/>
      <w:headerReference w:type="first" r:id="rId70"/>
      <w:pgSz w:w="12240" w:h="15840" w:orient="portrait"/>
      <w:pgMar w:top="1440" w:right="1440" w:bottom="1440" w:left="1440" w:header="720" w:footer="720" w:gutter="0"/>
      <w:cols w:space="720"/>
      <w:titlePg/>
      <w:docGrid w:linePitch="360"/>
      <w:footerReference w:type="first" r:id="Rc09ed4c76c5344a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36FE" w:rsidP="00136A3B" w:rsidRDefault="000536FE" w14:paraId="56229E73" w14:textId="77777777">
      <w:pPr>
        <w:spacing w:after="0" w:line="240" w:lineRule="auto"/>
      </w:pPr>
      <w:r>
        <w:separator/>
      </w:r>
    </w:p>
  </w:endnote>
  <w:endnote w:type="continuationSeparator" w:id="0">
    <w:p w:rsidR="000536FE" w:rsidP="00136A3B" w:rsidRDefault="000536FE" w14:paraId="7FCD3981" w14:textId="77777777">
      <w:pPr>
        <w:spacing w:after="0" w:line="240" w:lineRule="auto"/>
      </w:pPr>
      <w:r>
        <w:continuationSeparator/>
      </w:r>
    </w:p>
  </w:endnote>
  <w:endnote w:type="continuationNotice" w:id="1">
    <w:p w:rsidR="000536FE" w:rsidRDefault="000536FE" w14:paraId="241BE5E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2537AF" w:rsidR="0075463B" w:rsidP="007D099D" w:rsidRDefault="0075463B" w14:paraId="59592A72" w14:textId="5CF0F4FA">
    <w:pPr>
      <w:pStyle w:val="Footer"/>
      <w:jc w:val="right"/>
    </w:pPr>
    <w:r>
      <w:rPr>
        <w:noProof/>
      </w:rPr>
      <mc:AlternateContent>
        <mc:Choice Requires="wps">
          <w:drawing>
            <wp:anchor distT="0" distB="0" distL="0" distR="0" simplePos="0" relativeHeight="251658241" behindDoc="0" locked="0" layoutInCell="1" hidden="0" allowOverlap="1" wp14:anchorId="7DB7FBE5" wp14:editId="3FDEEC30">
              <wp:simplePos x="0" y="0"/>
              <wp:positionH relativeFrom="margin">
                <wp:align>center</wp:align>
              </wp:positionH>
              <wp:positionV relativeFrom="paragraph">
                <wp:posOffset>314960</wp:posOffset>
              </wp:positionV>
              <wp:extent cx="8515350" cy="328930"/>
              <wp:effectExtent l="0" t="0" r="6350" b="127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8515350" cy="328930"/>
                      </a:xfrm>
                      <a:prstGeom prst="rect">
                        <a:avLst/>
                      </a:prstGeom>
                      <a:solidFill>
                        <a:srgbClr val="002060"/>
                      </a:solidFill>
                      <a:ln>
                        <a:noFill/>
                      </a:ln>
                    </wps:spPr>
                    <wps:txbx>
                      <w:txbxContent>
                        <w:p w:rsidR="0075463B" w:rsidP="007862B3" w:rsidRDefault="0075463B" w14:paraId="73514766" w14:textId="77777777">
                          <w:pPr>
                            <w:spacing w:line="240" w:lineRule="auto"/>
                            <w:jc w:val="center"/>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w14:anchorId="7EB9DCBE">
            <v:rect id="Rectangle 2" style="position:absolute;left:0;text-align:left;margin-left:0;margin-top:24.8pt;width:670.5pt;height:25.9pt;z-index:251658241;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middle" o:spid="_x0000_s1027" fillcolor="#002060" stroked="f" w14:anchorId="7DB7FB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">
              <v:textbox inset="2.53958mm,2.53958mm,2.53958mm,2.53958mm">
                <w:txbxContent>
                  <w:p w:rsidR="0075463B" w:rsidP="007862B3" w:rsidRDefault="0075463B" w14:paraId="0A37501D" w14:textId="77777777">
                    <w:pPr>
                      <w:spacing w:line="240" w:lineRule="auto"/>
                      <w:jc w:val="center"/>
                      <w:textDirection w:val="btLr"/>
                    </w:pPr>
                  </w:p>
                </w:txbxContent>
              </v:textbox>
              <w10:wrap type="square" anchorx="margin"/>
            </v:rect>
          </w:pict>
        </mc:Fallback>
      </mc:AlternateContent>
    </w:r>
    <w:r>
      <w:rPr>
        <w:noProof/>
      </w:rPr>
      <mc:AlternateContent>
        <mc:Choice Requires="wps">
          <w:drawing>
            <wp:anchor distT="0" distB="0" distL="114300" distR="114300" simplePos="0" relativeHeight="251658242" behindDoc="0" locked="0" layoutInCell="1" allowOverlap="1" wp14:anchorId="48C9A074" wp14:editId="560DDA4C">
              <wp:simplePos x="0" y="0"/>
              <wp:positionH relativeFrom="margin">
                <wp:posOffset>1167130</wp:posOffset>
              </wp:positionH>
              <wp:positionV relativeFrom="paragraph">
                <wp:posOffset>-48157</wp:posOffset>
              </wp:positionV>
              <wp:extent cx="3610584" cy="307910"/>
              <wp:effectExtent l="0" t="0" r="0" b="0"/>
              <wp:wrapNone/>
              <wp:docPr id="1794640918" name="Text Box 1794640918"/>
              <wp:cNvGraphicFramePr/>
              <a:graphic xmlns:a="http://schemas.openxmlformats.org/drawingml/2006/main">
                <a:graphicData uri="http://schemas.microsoft.com/office/word/2010/wordprocessingShape">
                  <wps:wsp>
                    <wps:cNvSpPr txBox="1"/>
                    <wps:spPr>
                      <a:xfrm>
                        <a:off x="0" y="0"/>
                        <a:ext cx="3610584" cy="307910"/>
                      </a:xfrm>
                      <a:prstGeom prst="rect">
                        <a:avLst/>
                      </a:prstGeom>
                      <a:solidFill>
                        <a:schemeClr val="lt1"/>
                      </a:solidFill>
                      <a:ln w="6350">
                        <a:noFill/>
                      </a:ln>
                    </wps:spPr>
                    <wps:txbx>
                      <w:txbxContent>
                        <w:p w:rsidRPr="005A7D65" w:rsidR="0075463B" w:rsidP="00BA3F0B" w:rsidRDefault="0075463B" w14:paraId="5F3392F5" w14:textId="77777777">
                          <w:pPr>
                            <w:pStyle w:val="Footer"/>
                            <w:jc w:val="center"/>
                          </w:pPr>
                          <w:r w:rsidRPr="005A7D65">
                            <w:t>CONFIDENTIAL – DO NOT DISTRIBUTE</w:t>
                          </w:r>
                        </w:p>
                        <w:p w:rsidR="0075463B" w:rsidP="00BA3F0B" w:rsidRDefault="0075463B" w14:paraId="6E9EA1DC" w14:textId="777777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117A7DE9">
            <v:shapetype id="_x0000_t202" coordsize="21600,21600" o:spt="202" path="m,l,21600r21600,l21600,xe" w14:anchorId="48C9A074">
              <v:stroke joinstyle="miter"/>
              <v:path gradientshapeok="t" o:connecttype="rect"/>
            </v:shapetype>
            <v:shape id="Text Box 1794640918" style="position:absolute;left:0;text-align:left;margin-left:91.9pt;margin-top:-3.8pt;width:284.3pt;height:24.25pt;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">
              <v:textbox>
                <w:txbxContent>
                  <w:p w:rsidRPr="005A7D65" w:rsidR="0075463B" w:rsidP="00BA3F0B" w:rsidRDefault="0075463B" w14:paraId="0E059B2E" w14:textId="77777777">
                    <w:pPr>
                      <w:pStyle w:val="Footer"/>
                      <w:jc w:val="center"/>
                    </w:pPr>
                    <w:r w:rsidRPr="005A7D65">
                      <w:t>CONFIDENTIAL – DO NOT DISTRIBUTE</w:t>
                    </w:r>
                  </w:p>
                  <w:p w:rsidR="0075463B" w:rsidP="00BA3F0B" w:rsidRDefault="0075463B" w14:paraId="5DAB6C7B" w14:textId="77777777">
                    <w:pPr>
                      <w:jc w:val="center"/>
                    </w:pPr>
                  </w:p>
                </w:txbxContent>
              </v:textbox>
              <w10:wrap anchorx="margin"/>
            </v:shape>
          </w:pict>
        </mc:Fallback>
      </mc:AlternateContent>
    </w:r>
    <w:r w:rsidRPr="002537AF">
      <w:fldChar w:fldCharType="begin"/>
    </w:r>
    <w:r w:rsidRPr="002537AF">
      <w:instrText xml:space="preserve"> PAGE   \* MERGEFORMAT </w:instrText>
    </w:r>
    <w:r w:rsidRPr="002537AF">
      <w:fldChar w:fldCharType="separate"/>
    </w:r>
    <w:r w:rsidRPr="002537AF">
      <w:rPr>
        <w:noProof/>
      </w:rPr>
      <w:t>2</w:t>
    </w:r>
    <w:r w:rsidRPr="002537AF">
      <w:rPr>
        <w:noProof/>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0FEF66" w:rsidTr="240FEF66" w14:paraId="7CC1E4DC">
      <w:trPr>
        <w:trHeight w:val="300"/>
      </w:trPr>
      <w:tc>
        <w:tcPr>
          <w:tcW w:w="3120" w:type="dxa"/>
          <w:tcMar/>
        </w:tcPr>
        <w:p w:rsidR="240FEF66" w:rsidP="240FEF66" w:rsidRDefault="240FEF66" w14:paraId="5AA6804A" w14:textId="0B53FBE0">
          <w:pPr>
            <w:pStyle w:val="Header"/>
            <w:bidi w:val="0"/>
            <w:ind w:left="-115"/>
            <w:jc w:val="left"/>
          </w:pPr>
        </w:p>
      </w:tc>
      <w:tc>
        <w:tcPr>
          <w:tcW w:w="3120" w:type="dxa"/>
          <w:tcMar/>
        </w:tcPr>
        <w:p w:rsidR="240FEF66" w:rsidP="240FEF66" w:rsidRDefault="240FEF66" w14:paraId="78C463A9" w14:textId="37DD4EB1">
          <w:pPr>
            <w:pStyle w:val="Header"/>
            <w:bidi w:val="0"/>
            <w:jc w:val="center"/>
          </w:pPr>
        </w:p>
      </w:tc>
      <w:tc>
        <w:tcPr>
          <w:tcW w:w="3120" w:type="dxa"/>
          <w:tcMar/>
        </w:tcPr>
        <w:p w:rsidR="240FEF66" w:rsidP="240FEF66" w:rsidRDefault="240FEF66" w14:paraId="7BE1C128" w14:textId="0C668766">
          <w:pPr>
            <w:pStyle w:val="Header"/>
            <w:bidi w:val="0"/>
            <w:ind w:right="-115"/>
            <w:jc w:val="right"/>
          </w:pPr>
        </w:p>
      </w:tc>
    </w:tr>
  </w:tbl>
  <w:p w:rsidR="240FEF66" w:rsidP="240FEF66" w:rsidRDefault="240FEF66" w14:paraId="597D0363" w14:textId="386BCA0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36FE" w:rsidP="00136A3B" w:rsidRDefault="000536FE" w14:paraId="649F8867" w14:textId="77777777">
      <w:pPr>
        <w:spacing w:after="0" w:line="240" w:lineRule="auto"/>
      </w:pPr>
      <w:r>
        <w:separator/>
      </w:r>
    </w:p>
  </w:footnote>
  <w:footnote w:type="continuationSeparator" w:id="0">
    <w:p w:rsidR="000536FE" w:rsidP="00136A3B" w:rsidRDefault="000536FE" w14:paraId="6C7D4D5D" w14:textId="77777777">
      <w:pPr>
        <w:spacing w:after="0" w:line="240" w:lineRule="auto"/>
      </w:pPr>
      <w:r>
        <w:continuationSeparator/>
      </w:r>
    </w:p>
  </w:footnote>
  <w:footnote w:type="continuationNotice" w:id="1">
    <w:p w:rsidR="000536FE" w:rsidRDefault="000536FE" w14:paraId="1523558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240FEF66" w:rsidP="240FEF66" w:rsidRDefault="240FEF66" w14:paraId="3292488F" w14:textId="1BEE7928">
    <w:pPr>
      <w:pStyle w:val="Header"/>
      <w:jc w:val="right"/>
    </w:pPr>
    <w:r w:rsidR="240FEF66">
      <w:rPr/>
      <w:t>BUTTER FAMILY FARMS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972CE" w:rsidR="0075463B" w:rsidP="00E972CE" w:rsidRDefault="0075463B" w14:paraId="70985F65" w14:textId="3DAC2320">
    <w:pPr>
      <w:pStyle w:val="Header"/>
      <w:jc w:val="center"/>
      <w:rPr>
        <w:b/>
        <w:bCs/>
      </w:rPr>
    </w:pPr>
    <w:r>
      <w:rPr>
        <w:b/>
        <w:bCs/>
      </w:rPr>
      <w:t>CONFIDENTIAL – DO NOT DISTRIBUTE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083"/>
    <w:multiLevelType w:val="hybridMultilevel"/>
    <w:tmpl w:val="2C2E4742"/>
    <w:lvl w:ilvl="0" w:tplc="CF86F530">
      <w:start w:val="6"/>
      <w:numFmt w:val="decimal"/>
      <w:lvlText w:val="M%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BA3E0"/>
    <w:multiLevelType w:val="hybridMultilevel"/>
    <w:tmpl w:val="FFFFFFFF"/>
    <w:lvl w:ilvl="0" w:tplc="D2E66026">
      <w:start w:val="2"/>
      <w:numFmt w:val="decimal"/>
      <w:lvlText w:val="C%1."/>
      <w:lvlJc w:val="left"/>
      <w:pPr>
        <w:ind w:left="360" w:hanging="360"/>
      </w:pPr>
    </w:lvl>
    <w:lvl w:ilvl="1" w:tplc="1334F9C2">
      <w:start w:val="1"/>
      <w:numFmt w:val="lowerLetter"/>
      <w:lvlText w:val="%2."/>
      <w:lvlJc w:val="left"/>
      <w:pPr>
        <w:ind w:left="1440" w:hanging="360"/>
      </w:pPr>
    </w:lvl>
    <w:lvl w:ilvl="2" w:tplc="19460C8E">
      <w:start w:val="1"/>
      <w:numFmt w:val="lowerRoman"/>
      <w:lvlText w:val="%3."/>
      <w:lvlJc w:val="right"/>
      <w:pPr>
        <w:ind w:left="2160" w:hanging="180"/>
      </w:pPr>
    </w:lvl>
    <w:lvl w:ilvl="3" w:tplc="229C28DE">
      <w:start w:val="1"/>
      <w:numFmt w:val="decimal"/>
      <w:lvlText w:val="%4."/>
      <w:lvlJc w:val="left"/>
      <w:pPr>
        <w:ind w:left="2880" w:hanging="360"/>
      </w:pPr>
    </w:lvl>
    <w:lvl w:ilvl="4" w:tplc="2BD87054">
      <w:start w:val="1"/>
      <w:numFmt w:val="lowerLetter"/>
      <w:lvlText w:val="%5."/>
      <w:lvlJc w:val="left"/>
      <w:pPr>
        <w:ind w:left="3600" w:hanging="360"/>
      </w:pPr>
    </w:lvl>
    <w:lvl w:ilvl="5" w:tplc="C08EB236">
      <w:start w:val="1"/>
      <w:numFmt w:val="lowerRoman"/>
      <w:lvlText w:val="%6."/>
      <w:lvlJc w:val="right"/>
      <w:pPr>
        <w:ind w:left="4320" w:hanging="180"/>
      </w:pPr>
    </w:lvl>
    <w:lvl w:ilvl="6" w:tplc="39CA8932">
      <w:start w:val="1"/>
      <w:numFmt w:val="decimal"/>
      <w:lvlText w:val="%7."/>
      <w:lvlJc w:val="left"/>
      <w:pPr>
        <w:ind w:left="5040" w:hanging="360"/>
      </w:pPr>
    </w:lvl>
    <w:lvl w:ilvl="7" w:tplc="B2C856BC">
      <w:start w:val="1"/>
      <w:numFmt w:val="lowerLetter"/>
      <w:lvlText w:val="%8."/>
      <w:lvlJc w:val="left"/>
      <w:pPr>
        <w:ind w:left="5760" w:hanging="360"/>
      </w:pPr>
    </w:lvl>
    <w:lvl w:ilvl="8" w:tplc="D07256D6">
      <w:start w:val="1"/>
      <w:numFmt w:val="lowerRoman"/>
      <w:lvlText w:val="%9."/>
      <w:lvlJc w:val="right"/>
      <w:pPr>
        <w:ind w:left="6480" w:hanging="180"/>
      </w:pPr>
    </w:lvl>
  </w:abstractNum>
  <w:abstractNum w:abstractNumId="2" w15:restartNumberingAfterBreak="0">
    <w:nsid w:val="0B172FED"/>
    <w:multiLevelType w:val="hybridMultilevel"/>
    <w:tmpl w:val="F9C47FA0"/>
    <w:lvl w:ilvl="0" w:tplc="75B636BC">
      <w:start w:val="1"/>
      <w:numFmt w:val="decimal"/>
      <w:lvlText w:val="C%1."/>
      <w:lvlJc w:val="left"/>
      <w:pPr>
        <w:ind w:left="90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 w15:restartNumberingAfterBreak="0">
    <w:nsid w:val="11744809"/>
    <w:multiLevelType w:val="hybridMultilevel"/>
    <w:tmpl w:val="9808E33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4F93C76"/>
    <w:multiLevelType w:val="multilevel"/>
    <w:tmpl w:val="28267E50"/>
    <w:styleLink w:val="CurrentList8"/>
    <w:lvl w:ilvl="0">
      <w:start w:val="1"/>
      <w:numFmt w:val="decimal"/>
      <w:lvlText w:val="H%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686D03"/>
    <w:multiLevelType w:val="hybridMultilevel"/>
    <w:tmpl w:val="BA6417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92568"/>
    <w:multiLevelType w:val="multilevel"/>
    <w:tmpl w:val="9E408528"/>
    <w:styleLink w:val="CurrentList3"/>
    <w:lvl w:ilvl="0">
      <w:start w:val="1"/>
      <w:numFmt w:val="decimal"/>
      <w:lvlText w:val="M%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85271A"/>
    <w:multiLevelType w:val="hybridMultilevel"/>
    <w:tmpl w:val="581A5A8C"/>
    <w:lvl w:ilvl="0" w:tplc="016C022C">
      <w:start w:val="1"/>
      <w:numFmt w:val="decimal"/>
      <w:pStyle w:val="RT66InfoVulnHeader"/>
      <w:lvlText w:val="I%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C477A"/>
    <w:multiLevelType w:val="multilevel"/>
    <w:tmpl w:val="287472CC"/>
    <w:styleLink w:val="CurrentList10"/>
    <w:lvl w:ilvl="0">
      <w:start w:val="1"/>
      <w:numFmt w:val="decimal"/>
      <w:lvlText w:val="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D20DCC"/>
    <w:multiLevelType w:val="hybridMultilevel"/>
    <w:tmpl w:val="A6AC8858"/>
    <w:lvl w:ilvl="0" w:tplc="01C06664">
      <w:start w:val="1"/>
      <w:numFmt w:val="decimal"/>
      <w:lvlText w:val="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230E7D"/>
    <w:multiLevelType w:val="hybridMultilevel"/>
    <w:tmpl w:val="D8CCA5F8"/>
    <w:lvl w:ilvl="0" w:tplc="8F3A0C6C">
      <w:start w:val="1"/>
      <w:numFmt w:val="decimal"/>
      <w:lvlText w:val="H%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15125"/>
    <w:multiLevelType w:val="hybridMultilevel"/>
    <w:tmpl w:val="79DC64E4"/>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2" w15:restartNumberingAfterBreak="0">
    <w:nsid w:val="23AB0795"/>
    <w:multiLevelType w:val="multilevel"/>
    <w:tmpl w:val="9E408528"/>
    <w:styleLink w:val="CurrentList4"/>
    <w:lvl w:ilvl="0">
      <w:start w:val="1"/>
      <w:numFmt w:val="decimal"/>
      <w:lvlText w:val="M%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082308"/>
    <w:multiLevelType w:val="hybridMultilevel"/>
    <w:tmpl w:val="287472CC"/>
    <w:lvl w:ilvl="0" w:tplc="5FA22632">
      <w:start w:val="1"/>
      <w:numFmt w:val="decimal"/>
      <w:lvlText w:val="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2A4255"/>
    <w:multiLevelType w:val="hybridMultilevel"/>
    <w:tmpl w:val="28267E50"/>
    <w:lvl w:ilvl="0" w:tplc="471C55A2">
      <w:start w:val="1"/>
      <w:numFmt w:val="decimal"/>
      <w:lvlText w:val="H%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CC949E"/>
    <w:multiLevelType w:val="hybridMultilevel"/>
    <w:tmpl w:val="FFFFFFFF"/>
    <w:lvl w:ilvl="0" w:tplc="459CE32E">
      <w:start w:val="1"/>
      <w:numFmt w:val="decimal"/>
      <w:lvlText w:val="%1."/>
      <w:lvlJc w:val="left"/>
      <w:pPr>
        <w:ind w:left="720" w:hanging="360"/>
      </w:pPr>
    </w:lvl>
    <w:lvl w:ilvl="1" w:tplc="1E448EC4">
      <w:start w:val="1"/>
      <w:numFmt w:val="lowerLetter"/>
      <w:lvlText w:val="%2."/>
      <w:lvlJc w:val="left"/>
      <w:pPr>
        <w:ind w:left="1440" w:hanging="360"/>
      </w:pPr>
    </w:lvl>
    <w:lvl w:ilvl="2" w:tplc="863EA0D2">
      <w:start w:val="1"/>
      <w:numFmt w:val="lowerRoman"/>
      <w:lvlText w:val="%3."/>
      <w:lvlJc w:val="right"/>
      <w:pPr>
        <w:ind w:left="2160" w:hanging="180"/>
      </w:pPr>
    </w:lvl>
    <w:lvl w:ilvl="3" w:tplc="47DC5970">
      <w:start w:val="1"/>
      <w:numFmt w:val="decimal"/>
      <w:lvlText w:val="%4."/>
      <w:lvlJc w:val="left"/>
      <w:pPr>
        <w:ind w:left="2880" w:hanging="360"/>
      </w:pPr>
    </w:lvl>
    <w:lvl w:ilvl="4" w:tplc="7D802712">
      <w:start w:val="1"/>
      <w:numFmt w:val="lowerLetter"/>
      <w:lvlText w:val="%5."/>
      <w:lvlJc w:val="left"/>
      <w:pPr>
        <w:ind w:left="3600" w:hanging="360"/>
      </w:pPr>
    </w:lvl>
    <w:lvl w:ilvl="5" w:tplc="6ACCAE3A">
      <w:start w:val="1"/>
      <w:numFmt w:val="lowerRoman"/>
      <w:lvlText w:val="%6."/>
      <w:lvlJc w:val="right"/>
      <w:pPr>
        <w:ind w:left="4320" w:hanging="180"/>
      </w:pPr>
    </w:lvl>
    <w:lvl w:ilvl="6" w:tplc="92DC99B4">
      <w:start w:val="1"/>
      <w:numFmt w:val="decimal"/>
      <w:lvlText w:val="%7."/>
      <w:lvlJc w:val="left"/>
      <w:pPr>
        <w:ind w:left="5040" w:hanging="360"/>
      </w:pPr>
    </w:lvl>
    <w:lvl w:ilvl="7" w:tplc="1C7C31C2">
      <w:start w:val="1"/>
      <w:numFmt w:val="lowerLetter"/>
      <w:lvlText w:val="%8."/>
      <w:lvlJc w:val="left"/>
      <w:pPr>
        <w:ind w:left="5760" w:hanging="360"/>
      </w:pPr>
    </w:lvl>
    <w:lvl w:ilvl="8" w:tplc="2B606E1C">
      <w:start w:val="1"/>
      <w:numFmt w:val="lowerRoman"/>
      <w:lvlText w:val="%9."/>
      <w:lvlJc w:val="right"/>
      <w:pPr>
        <w:ind w:left="6480" w:hanging="180"/>
      </w:pPr>
    </w:lvl>
  </w:abstractNum>
  <w:abstractNum w:abstractNumId="16" w15:restartNumberingAfterBreak="0">
    <w:nsid w:val="296966EB"/>
    <w:multiLevelType w:val="multilevel"/>
    <w:tmpl w:val="28267E50"/>
    <w:styleLink w:val="CurrentList6"/>
    <w:lvl w:ilvl="0">
      <w:start w:val="1"/>
      <w:numFmt w:val="decimal"/>
      <w:lvlText w:val="H%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A0B11F5"/>
    <w:multiLevelType w:val="hybridMultilevel"/>
    <w:tmpl w:val="5C628360"/>
    <w:lvl w:ilvl="0" w:tplc="62108150">
      <w:start w:val="1"/>
      <w:numFmt w:val="decimal"/>
      <w:lvlText w:val="I%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F05354"/>
    <w:multiLevelType w:val="hybridMultilevel"/>
    <w:tmpl w:val="4412DA66"/>
    <w:lvl w:ilvl="0" w:tplc="27E62B06">
      <w:start w:val="1"/>
      <w:numFmt w:val="decimal"/>
      <w:lvlText w:val="C%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C76DA3"/>
    <w:multiLevelType w:val="multilevel"/>
    <w:tmpl w:val="D660BA02"/>
    <w:styleLink w:val="CurrentList14"/>
    <w:lvl w:ilvl="0">
      <w:start w:val="1"/>
      <w:numFmt w:val="decimal"/>
      <w:lvlText w:val="I%1. "/>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E92261E"/>
    <w:multiLevelType w:val="hybridMultilevel"/>
    <w:tmpl w:val="4AD2C778"/>
    <w:lvl w:ilvl="0" w:tplc="8674995C">
      <w:start w:val="1"/>
      <w:numFmt w:val="decimal"/>
      <w:lvlText w:val="M%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B95FCB"/>
    <w:multiLevelType w:val="multilevel"/>
    <w:tmpl w:val="182A71BA"/>
    <w:styleLink w:val="CurrentList11"/>
    <w:lvl w:ilvl="0">
      <w:start w:val="1"/>
      <w:numFmt w:val="decimal"/>
      <w:lvlText w:val="I%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FFB4247"/>
    <w:multiLevelType w:val="hybridMultilevel"/>
    <w:tmpl w:val="D9124120"/>
    <w:lvl w:ilvl="0" w:tplc="F5A2C84A">
      <w:start w:val="1"/>
      <w:numFmt w:val="decimal"/>
      <w:lvlText w:val="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F7674"/>
    <w:multiLevelType w:val="multilevel"/>
    <w:tmpl w:val="182A71BA"/>
    <w:styleLink w:val="CurrentList13"/>
    <w:lvl w:ilvl="0">
      <w:start w:val="1"/>
      <w:numFmt w:val="decimal"/>
      <w:lvlText w:val="I%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9E820BB"/>
    <w:multiLevelType w:val="hybridMultilevel"/>
    <w:tmpl w:val="AA68ECE4"/>
    <w:lvl w:ilvl="0" w:tplc="F5A2C84A">
      <w:start w:val="1"/>
      <w:numFmt w:val="decimal"/>
      <w:lvlText w:val="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08E2E30"/>
    <w:multiLevelType w:val="multilevel"/>
    <w:tmpl w:val="166A1E14"/>
    <w:styleLink w:val="CurrentList2"/>
    <w:lvl w:ilvl="0">
      <w:start w:val="1"/>
      <w:numFmt w:val="decimal"/>
      <w:lvlText w:val="C%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22510CA"/>
    <w:multiLevelType w:val="hybridMultilevel"/>
    <w:tmpl w:val="1356245E"/>
    <w:lvl w:ilvl="0" w:tplc="B55067AE">
      <w:start w:val="1"/>
      <w:numFmt w:val="decimal"/>
      <w:lvlText w:val="M%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8D6609"/>
    <w:multiLevelType w:val="hybridMultilevel"/>
    <w:tmpl w:val="FFFFFFFF"/>
    <w:lvl w:ilvl="0" w:tplc="4EAED9FE">
      <w:start w:val="2"/>
      <w:numFmt w:val="decimal"/>
      <w:lvlText w:val="M%1."/>
      <w:lvlJc w:val="left"/>
      <w:pPr>
        <w:ind w:left="360" w:hanging="360"/>
      </w:pPr>
    </w:lvl>
    <w:lvl w:ilvl="1" w:tplc="92F66806">
      <w:start w:val="1"/>
      <w:numFmt w:val="lowerLetter"/>
      <w:lvlText w:val="%2."/>
      <w:lvlJc w:val="left"/>
      <w:pPr>
        <w:ind w:left="1440" w:hanging="360"/>
      </w:pPr>
    </w:lvl>
    <w:lvl w:ilvl="2" w:tplc="1DE41B4E">
      <w:start w:val="1"/>
      <w:numFmt w:val="lowerRoman"/>
      <w:lvlText w:val="%3."/>
      <w:lvlJc w:val="right"/>
      <w:pPr>
        <w:ind w:left="2160" w:hanging="180"/>
      </w:pPr>
    </w:lvl>
    <w:lvl w:ilvl="3" w:tplc="BFFE0FCA">
      <w:start w:val="1"/>
      <w:numFmt w:val="decimal"/>
      <w:lvlText w:val="%4."/>
      <w:lvlJc w:val="left"/>
      <w:pPr>
        <w:ind w:left="2880" w:hanging="360"/>
      </w:pPr>
    </w:lvl>
    <w:lvl w:ilvl="4" w:tplc="0A6E99FE">
      <w:start w:val="1"/>
      <w:numFmt w:val="lowerLetter"/>
      <w:lvlText w:val="%5."/>
      <w:lvlJc w:val="left"/>
      <w:pPr>
        <w:ind w:left="3600" w:hanging="360"/>
      </w:pPr>
    </w:lvl>
    <w:lvl w:ilvl="5" w:tplc="172C59B0">
      <w:start w:val="1"/>
      <w:numFmt w:val="lowerRoman"/>
      <w:lvlText w:val="%6."/>
      <w:lvlJc w:val="right"/>
      <w:pPr>
        <w:ind w:left="4320" w:hanging="180"/>
      </w:pPr>
    </w:lvl>
    <w:lvl w:ilvl="6" w:tplc="41722238">
      <w:start w:val="1"/>
      <w:numFmt w:val="decimal"/>
      <w:lvlText w:val="%7."/>
      <w:lvlJc w:val="left"/>
      <w:pPr>
        <w:ind w:left="5040" w:hanging="360"/>
      </w:pPr>
    </w:lvl>
    <w:lvl w:ilvl="7" w:tplc="3BE8BA3A">
      <w:start w:val="1"/>
      <w:numFmt w:val="lowerLetter"/>
      <w:lvlText w:val="%8."/>
      <w:lvlJc w:val="left"/>
      <w:pPr>
        <w:ind w:left="5760" w:hanging="360"/>
      </w:pPr>
    </w:lvl>
    <w:lvl w:ilvl="8" w:tplc="C51EAA18">
      <w:start w:val="1"/>
      <w:numFmt w:val="lowerRoman"/>
      <w:lvlText w:val="%9."/>
      <w:lvlJc w:val="right"/>
      <w:pPr>
        <w:ind w:left="6480" w:hanging="180"/>
      </w:pPr>
    </w:lvl>
  </w:abstractNum>
  <w:abstractNum w:abstractNumId="28" w15:restartNumberingAfterBreak="0">
    <w:nsid w:val="547970E3"/>
    <w:multiLevelType w:val="hybridMultilevel"/>
    <w:tmpl w:val="7AC41DEA"/>
    <w:lvl w:ilvl="0" w:tplc="23A608F6">
      <w:start w:val="1"/>
      <w:numFmt w:val="decimal"/>
      <w:lvlText w:val="C%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1D4C20"/>
    <w:multiLevelType w:val="hybridMultilevel"/>
    <w:tmpl w:val="3AD8C21A"/>
    <w:lvl w:ilvl="0" w:tplc="DFE6F674">
      <w:start w:val="1"/>
      <w:numFmt w:val="decimal"/>
      <w:lvlText w:val="M%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DC5BFC"/>
    <w:multiLevelType w:val="multilevel"/>
    <w:tmpl w:val="57AE401E"/>
    <w:styleLink w:val="CurrentList7"/>
    <w:lvl w:ilvl="0">
      <w:start w:val="1"/>
      <w:numFmt w:val="decimal"/>
      <w:lvlText w:val="C%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C9E53B1"/>
    <w:multiLevelType w:val="multilevel"/>
    <w:tmpl w:val="D31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915971"/>
    <w:multiLevelType w:val="multilevel"/>
    <w:tmpl w:val="91340DC4"/>
    <w:styleLink w:val="CurrentList1"/>
    <w:lvl w:ilvl="0">
      <w:start w:val="1"/>
      <w:numFmt w:val="decimal"/>
      <w:lvlText w:val="C%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16B019E"/>
    <w:multiLevelType w:val="hybridMultilevel"/>
    <w:tmpl w:val="7CD46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F019AB"/>
    <w:multiLevelType w:val="hybridMultilevel"/>
    <w:tmpl w:val="862E0BC2"/>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5" w15:restartNumberingAfterBreak="0">
    <w:nsid w:val="66AB7E38"/>
    <w:multiLevelType w:val="hybridMultilevel"/>
    <w:tmpl w:val="33383448"/>
    <w:lvl w:ilvl="0" w:tplc="DFE6F674">
      <w:start w:val="1"/>
      <w:numFmt w:val="decimal"/>
      <w:lvlText w:val="M%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1B2421"/>
    <w:multiLevelType w:val="hybridMultilevel"/>
    <w:tmpl w:val="0FA468E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E92E45"/>
    <w:multiLevelType w:val="hybridMultilevel"/>
    <w:tmpl w:val="FFFFFFFF"/>
    <w:lvl w:ilvl="0" w:tplc="0C72E64C">
      <w:start w:val="2"/>
      <w:numFmt w:val="decimal"/>
      <w:lvlText w:val="I%1. "/>
      <w:lvlJc w:val="left"/>
      <w:pPr>
        <w:ind w:left="360" w:hanging="360"/>
      </w:pPr>
    </w:lvl>
    <w:lvl w:ilvl="1" w:tplc="831C48CC">
      <w:start w:val="1"/>
      <w:numFmt w:val="lowerLetter"/>
      <w:lvlText w:val="%2."/>
      <w:lvlJc w:val="left"/>
      <w:pPr>
        <w:ind w:left="1440" w:hanging="360"/>
      </w:pPr>
    </w:lvl>
    <w:lvl w:ilvl="2" w:tplc="233E8DC4">
      <w:start w:val="1"/>
      <w:numFmt w:val="lowerRoman"/>
      <w:lvlText w:val="%3."/>
      <w:lvlJc w:val="right"/>
      <w:pPr>
        <w:ind w:left="2160" w:hanging="180"/>
      </w:pPr>
    </w:lvl>
    <w:lvl w:ilvl="3" w:tplc="22963BE2">
      <w:start w:val="1"/>
      <w:numFmt w:val="decimal"/>
      <w:lvlText w:val="%4."/>
      <w:lvlJc w:val="left"/>
      <w:pPr>
        <w:ind w:left="2880" w:hanging="360"/>
      </w:pPr>
    </w:lvl>
    <w:lvl w:ilvl="4" w:tplc="C3C2879C">
      <w:start w:val="1"/>
      <w:numFmt w:val="lowerLetter"/>
      <w:lvlText w:val="%5."/>
      <w:lvlJc w:val="left"/>
      <w:pPr>
        <w:ind w:left="3600" w:hanging="360"/>
      </w:pPr>
    </w:lvl>
    <w:lvl w:ilvl="5" w:tplc="14B60714">
      <w:start w:val="1"/>
      <w:numFmt w:val="lowerRoman"/>
      <w:lvlText w:val="%6."/>
      <w:lvlJc w:val="right"/>
      <w:pPr>
        <w:ind w:left="4320" w:hanging="180"/>
      </w:pPr>
    </w:lvl>
    <w:lvl w:ilvl="6" w:tplc="C4408770">
      <w:start w:val="1"/>
      <w:numFmt w:val="decimal"/>
      <w:lvlText w:val="%7."/>
      <w:lvlJc w:val="left"/>
      <w:pPr>
        <w:ind w:left="5040" w:hanging="360"/>
      </w:pPr>
    </w:lvl>
    <w:lvl w:ilvl="7" w:tplc="7554823E">
      <w:start w:val="1"/>
      <w:numFmt w:val="lowerLetter"/>
      <w:lvlText w:val="%8."/>
      <w:lvlJc w:val="left"/>
      <w:pPr>
        <w:ind w:left="5760" w:hanging="360"/>
      </w:pPr>
    </w:lvl>
    <w:lvl w:ilvl="8" w:tplc="2C0C122C">
      <w:start w:val="1"/>
      <w:numFmt w:val="lowerRoman"/>
      <w:lvlText w:val="%9."/>
      <w:lvlJc w:val="right"/>
      <w:pPr>
        <w:ind w:left="6480" w:hanging="180"/>
      </w:pPr>
    </w:lvl>
  </w:abstractNum>
  <w:abstractNum w:abstractNumId="38" w15:restartNumberingAfterBreak="0">
    <w:nsid w:val="703D1416"/>
    <w:multiLevelType w:val="multilevel"/>
    <w:tmpl w:val="44C23C62"/>
    <w:styleLink w:val="CurrentList12"/>
    <w:lvl w:ilvl="0">
      <w:start w:val="1"/>
      <w:numFmt w:val="decimal"/>
      <w:lvlText w:val="I%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385A0D"/>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88F46DA"/>
    <w:multiLevelType w:val="hybridMultilevel"/>
    <w:tmpl w:val="FFFFFFFF"/>
    <w:lvl w:ilvl="0" w:tplc="9260DB30">
      <w:start w:val="1"/>
      <w:numFmt w:val="decimal"/>
      <w:lvlText w:val="M%1."/>
      <w:lvlJc w:val="left"/>
      <w:pPr>
        <w:ind w:left="720" w:hanging="360"/>
      </w:pPr>
    </w:lvl>
    <w:lvl w:ilvl="1" w:tplc="4C361B88">
      <w:start w:val="1"/>
      <w:numFmt w:val="lowerLetter"/>
      <w:lvlText w:val="%2."/>
      <w:lvlJc w:val="left"/>
      <w:pPr>
        <w:ind w:left="1440" w:hanging="360"/>
      </w:pPr>
    </w:lvl>
    <w:lvl w:ilvl="2" w:tplc="819A7826">
      <w:start w:val="1"/>
      <w:numFmt w:val="lowerRoman"/>
      <w:lvlText w:val="%3."/>
      <w:lvlJc w:val="right"/>
      <w:pPr>
        <w:ind w:left="2160" w:hanging="180"/>
      </w:pPr>
    </w:lvl>
    <w:lvl w:ilvl="3" w:tplc="B2A88CC4">
      <w:start w:val="1"/>
      <w:numFmt w:val="decimal"/>
      <w:lvlText w:val="%4."/>
      <w:lvlJc w:val="left"/>
      <w:pPr>
        <w:ind w:left="2880" w:hanging="360"/>
      </w:pPr>
    </w:lvl>
    <w:lvl w:ilvl="4" w:tplc="C1EE8106">
      <w:start w:val="1"/>
      <w:numFmt w:val="lowerLetter"/>
      <w:lvlText w:val="%5."/>
      <w:lvlJc w:val="left"/>
      <w:pPr>
        <w:ind w:left="3600" w:hanging="360"/>
      </w:pPr>
    </w:lvl>
    <w:lvl w:ilvl="5" w:tplc="205252A2">
      <w:start w:val="1"/>
      <w:numFmt w:val="lowerRoman"/>
      <w:lvlText w:val="%6."/>
      <w:lvlJc w:val="right"/>
      <w:pPr>
        <w:ind w:left="4320" w:hanging="180"/>
      </w:pPr>
    </w:lvl>
    <w:lvl w:ilvl="6" w:tplc="70F87614">
      <w:start w:val="1"/>
      <w:numFmt w:val="decimal"/>
      <w:lvlText w:val="%7."/>
      <w:lvlJc w:val="left"/>
      <w:pPr>
        <w:ind w:left="5040" w:hanging="360"/>
      </w:pPr>
    </w:lvl>
    <w:lvl w:ilvl="7" w:tplc="3D08C94A">
      <w:start w:val="1"/>
      <w:numFmt w:val="lowerLetter"/>
      <w:lvlText w:val="%8."/>
      <w:lvlJc w:val="left"/>
      <w:pPr>
        <w:ind w:left="5760" w:hanging="360"/>
      </w:pPr>
    </w:lvl>
    <w:lvl w:ilvl="8" w:tplc="9F8E9EA8">
      <w:start w:val="1"/>
      <w:numFmt w:val="lowerRoman"/>
      <w:lvlText w:val="%9."/>
      <w:lvlJc w:val="right"/>
      <w:pPr>
        <w:ind w:left="6480" w:hanging="180"/>
      </w:pPr>
    </w:lvl>
  </w:abstractNum>
  <w:abstractNum w:abstractNumId="41" w15:restartNumberingAfterBreak="0">
    <w:nsid w:val="789B301A"/>
    <w:multiLevelType w:val="hybridMultilevel"/>
    <w:tmpl w:val="106094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A184278"/>
    <w:multiLevelType w:val="multilevel"/>
    <w:tmpl w:val="33383448"/>
    <w:styleLink w:val="CurrentList9"/>
    <w:lvl w:ilvl="0">
      <w:start w:val="1"/>
      <w:numFmt w:val="decimal"/>
      <w:lvlText w:val="M%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B571510"/>
    <w:multiLevelType w:val="hybridMultilevel"/>
    <w:tmpl w:val="B60097E6"/>
    <w:lvl w:ilvl="0" w:tplc="FA24CCE2">
      <w:start w:val="1"/>
      <w:numFmt w:val="decimal"/>
      <w:pStyle w:val="CPTCCriticalVulnHeader"/>
      <w:lvlText w:val="C%1."/>
      <w:lvlJc w:val="left"/>
      <w:pPr>
        <w:ind w:left="720" w:hanging="360"/>
      </w:pPr>
      <w:rPr>
        <w:rFonts w:hint="default"/>
      </w:rPr>
    </w:lvl>
    <w:lvl w:ilvl="1" w:tplc="04090001">
      <w:start w:val="1"/>
      <w:numFmt w:val="bullet"/>
      <w:lvlText w:val=""/>
      <w:lvlJc w:val="left"/>
      <w:pPr>
        <w:ind w:left="180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932259"/>
    <w:multiLevelType w:val="hybridMultilevel"/>
    <w:tmpl w:val="C4E86F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D85583"/>
    <w:multiLevelType w:val="hybridMultilevel"/>
    <w:tmpl w:val="C6FEA800"/>
    <w:lvl w:ilvl="0" w:tplc="44C48B8A">
      <w:start w:val="1"/>
      <w:numFmt w:val="decimal"/>
      <w:lvlText w:val="H%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6979910">
    <w:abstractNumId w:val="44"/>
  </w:num>
  <w:num w:numId="2" w16cid:durableId="1754816704">
    <w:abstractNumId w:val="5"/>
  </w:num>
  <w:num w:numId="3" w16cid:durableId="1085953780">
    <w:abstractNumId w:val="36"/>
  </w:num>
  <w:num w:numId="4" w16cid:durableId="1148939277">
    <w:abstractNumId w:val="3"/>
  </w:num>
  <w:num w:numId="5" w16cid:durableId="509370690">
    <w:abstractNumId w:val="34"/>
  </w:num>
  <w:num w:numId="6" w16cid:durableId="2001885390">
    <w:abstractNumId w:val="33"/>
  </w:num>
  <w:num w:numId="7" w16cid:durableId="81804161">
    <w:abstractNumId w:val="43"/>
  </w:num>
  <w:num w:numId="8" w16cid:durableId="2082438112">
    <w:abstractNumId w:val="31"/>
  </w:num>
  <w:num w:numId="9" w16cid:durableId="1451626543">
    <w:abstractNumId w:val="18"/>
  </w:num>
  <w:num w:numId="10" w16cid:durableId="1213662164">
    <w:abstractNumId w:val="2"/>
  </w:num>
  <w:num w:numId="11" w16cid:durableId="1329478463">
    <w:abstractNumId w:val="32"/>
  </w:num>
  <w:num w:numId="12" w16cid:durableId="44763406">
    <w:abstractNumId w:val="28"/>
  </w:num>
  <w:num w:numId="13" w16cid:durableId="1366128645">
    <w:abstractNumId w:val="25"/>
  </w:num>
  <w:num w:numId="14" w16cid:durableId="1911690789">
    <w:abstractNumId w:val="10"/>
  </w:num>
  <w:num w:numId="15" w16cid:durableId="474417858">
    <w:abstractNumId w:val="45"/>
  </w:num>
  <w:num w:numId="16" w16cid:durableId="1669598246">
    <w:abstractNumId w:val="6"/>
  </w:num>
  <w:num w:numId="17" w16cid:durableId="835345743">
    <w:abstractNumId w:val="13"/>
  </w:num>
  <w:num w:numId="18" w16cid:durableId="1501776493">
    <w:abstractNumId w:val="12"/>
  </w:num>
  <w:num w:numId="19" w16cid:durableId="543518634">
    <w:abstractNumId w:val="9"/>
  </w:num>
  <w:num w:numId="20" w16cid:durableId="2079745346">
    <w:abstractNumId w:val="9"/>
    <w:lvlOverride w:ilvl="0">
      <w:startOverride w:val="1"/>
    </w:lvlOverride>
  </w:num>
  <w:num w:numId="21" w16cid:durableId="1595628098">
    <w:abstractNumId w:val="29"/>
  </w:num>
  <w:num w:numId="22" w16cid:durableId="1451389050">
    <w:abstractNumId w:val="26"/>
  </w:num>
  <w:num w:numId="23" w16cid:durableId="1325628028">
    <w:abstractNumId w:val="35"/>
  </w:num>
  <w:num w:numId="24" w16cid:durableId="500387753">
    <w:abstractNumId w:val="39"/>
  </w:num>
  <w:num w:numId="25" w16cid:durableId="1199048584">
    <w:abstractNumId w:val="14"/>
  </w:num>
  <w:num w:numId="26" w16cid:durableId="43144878">
    <w:abstractNumId w:val="20"/>
  </w:num>
  <w:num w:numId="27" w16cid:durableId="1111974391">
    <w:abstractNumId w:val="16"/>
  </w:num>
  <w:num w:numId="28" w16cid:durableId="1146557207">
    <w:abstractNumId w:val="30"/>
  </w:num>
  <w:num w:numId="29" w16cid:durableId="327442703">
    <w:abstractNumId w:val="4"/>
  </w:num>
  <w:num w:numId="30" w16cid:durableId="1786731528">
    <w:abstractNumId w:val="42"/>
  </w:num>
  <w:num w:numId="31" w16cid:durableId="1347518414">
    <w:abstractNumId w:val="8"/>
  </w:num>
  <w:num w:numId="32" w16cid:durableId="1295795103">
    <w:abstractNumId w:val="7"/>
  </w:num>
  <w:num w:numId="33" w16cid:durableId="430275878">
    <w:abstractNumId w:val="21"/>
  </w:num>
  <w:num w:numId="34" w16cid:durableId="590747333">
    <w:abstractNumId w:val="38"/>
  </w:num>
  <w:num w:numId="35" w16cid:durableId="666203926">
    <w:abstractNumId w:val="23"/>
  </w:num>
  <w:num w:numId="36" w16cid:durableId="392123521">
    <w:abstractNumId w:val="19"/>
  </w:num>
  <w:num w:numId="37" w16cid:durableId="1449736744">
    <w:abstractNumId w:val="13"/>
    <w:lvlOverride w:ilvl="0">
      <w:startOverride w:val="1"/>
    </w:lvlOverride>
  </w:num>
  <w:num w:numId="38" w16cid:durableId="1772779485">
    <w:abstractNumId w:val="11"/>
  </w:num>
  <w:num w:numId="39" w16cid:durableId="597830551">
    <w:abstractNumId w:val="41"/>
  </w:num>
  <w:num w:numId="40" w16cid:durableId="676006346">
    <w:abstractNumId w:val="24"/>
  </w:num>
  <w:num w:numId="41" w16cid:durableId="44841167">
    <w:abstractNumId w:val="17"/>
  </w:num>
  <w:num w:numId="42" w16cid:durableId="425732375">
    <w:abstractNumId w:val="37"/>
  </w:num>
  <w:num w:numId="43" w16cid:durableId="1912424073">
    <w:abstractNumId w:val="1"/>
  </w:num>
  <w:num w:numId="44" w16cid:durableId="814374418">
    <w:abstractNumId w:val="27"/>
  </w:num>
  <w:num w:numId="45" w16cid:durableId="741876705">
    <w:abstractNumId w:val="15"/>
  </w:num>
  <w:num w:numId="46" w16cid:durableId="1676028688">
    <w:abstractNumId w:val="22"/>
  </w:num>
  <w:num w:numId="47" w16cid:durableId="900335021">
    <w:abstractNumId w:val="40"/>
  </w:num>
  <w:num w:numId="48" w16cid:durableId="2030329725">
    <w:abstractNumId w:val="0"/>
  </w:num>
  <w:num w:numId="49" w16cid:durableId="1858696332">
    <w:abstractNumId w:val="43"/>
    <w:lvlOverride w:ilvl="0">
      <w:startOverride w:val="2"/>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removePersonalInformation/>
  <w:removeDateAndTime/>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5D6D2F"/>
    <w:rsid w:val="00000770"/>
    <w:rsid w:val="00001B3F"/>
    <w:rsid w:val="00001D31"/>
    <w:rsid w:val="00001E7F"/>
    <w:rsid w:val="00002E8E"/>
    <w:rsid w:val="00003A98"/>
    <w:rsid w:val="00004841"/>
    <w:rsid w:val="0000484A"/>
    <w:rsid w:val="000078A3"/>
    <w:rsid w:val="00012566"/>
    <w:rsid w:val="000148E8"/>
    <w:rsid w:val="00014A45"/>
    <w:rsid w:val="0001602F"/>
    <w:rsid w:val="00016949"/>
    <w:rsid w:val="00016C92"/>
    <w:rsid w:val="00017A32"/>
    <w:rsid w:val="00020876"/>
    <w:rsid w:val="00021345"/>
    <w:rsid w:val="00021B37"/>
    <w:rsid w:val="000228C4"/>
    <w:rsid w:val="00022F34"/>
    <w:rsid w:val="0002303D"/>
    <w:rsid w:val="000239FF"/>
    <w:rsid w:val="0002443C"/>
    <w:rsid w:val="00024AAE"/>
    <w:rsid w:val="00026090"/>
    <w:rsid w:val="00030279"/>
    <w:rsid w:val="000303C7"/>
    <w:rsid w:val="000312C6"/>
    <w:rsid w:val="00032242"/>
    <w:rsid w:val="00032FBF"/>
    <w:rsid w:val="0003377A"/>
    <w:rsid w:val="00033A1A"/>
    <w:rsid w:val="00033AA2"/>
    <w:rsid w:val="0003493F"/>
    <w:rsid w:val="000365E7"/>
    <w:rsid w:val="0004057E"/>
    <w:rsid w:val="000416A9"/>
    <w:rsid w:val="00041D68"/>
    <w:rsid w:val="00042877"/>
    <w:rsid w:val="00043323"/>
    <w:rsid w:val="00044154"/>
    <w:rsid w:val="00044B1D"/>
    <w:rsid w:val="00044E5D"/>
    <w:rsid w:val="000458CB"/>
    <w:rsid w:val="00045F07"/>
    <w:rsid w:val="00047940"/>
    <w:rsid w:val="000506DA"/>
    <w:rsid w:val="000509F5"/>
    <w:rsid w:val="000536FE"/>
    <w:rsid w:val="00053EE2"/>
    <w:rsid w:val="000553C3"/>
    <w:rsid w:val="00056F68"/>
    <w:rsid w:val="000603C1"/>
    <w:rsid w:val="00063688"/>
    <w:rsid w:val="00063994"/>
    <w:rsid w:val="000647FA"/>
    <w:rsid w:val="000649FA"/>
    <w:rsid w:val="00064E0E"/>
    <w:rsid w:val="00065161"/>
    <w:rsid w:val="00065B61"/>
    <w:rsid w:val="0006660D"/>
    <w:rsid w:val="00066AE7"/>
    <w:rsid w:val="00066BDE"/>
    <w:rsid w:val="00067023"/>
    <w:rsid w:val="0006765A"/>
    <w:rsid w:val="0006794F"/>
    <w:rsid w:val="00067E03"/>
    <w:rsid w:val="00070B77"/>
    <w:rsid w:val="00070ED1"/>
    <w:rsid w:val="000718AC"/>
    <w:rsid w:val="00072895"/>
    <w:rsid w:val="0007377A"/>
    <w:rsid w:val="0007552A"/>
    <w:rsid w:val="0007636C"/>
    <w:rsid w:val="000768CC"/>
    <w:rsid w:val="00077096"/>
    <w:rsid w:val="00077B11"/>
    <w:rsid w:val="0008068F"/>
    <w:rsid w:val="00084250"/>
    <w:rsid w:val="000863BB"/>
    <w:rsid w:val="00086E6C"/>
    <w:rsid w:val="00090BA0"/>
    <w:rsid w:val="00091235"/>
    <w:rsid w:val="00091DE6"/>
    <w:rsid w:val="00092AEE"/>
    <w:rsid w:val="00095579"/>
    <w:rsid w:val="000955F2"/>
    <w:rsid w:val="000957C4"/>
    <w:rsid w:val="000966A9"/>
    <w:rsid w:val="00096A6E"/>
    <w:rsid w:val="00096BDE"/>
    <w:rsid w:val="00097C46"/>
    <w:rsid w:val="000A1708"/>
    <w:rsid w:val="000A173A"/>
    <w:rsid w:val="000A40B2"/>
    <w:rsid w:val="000A418E"/>
    <w:rsid w:val="000A4C5C"/>
    <w:rsid w:val="000A5525"/>
    <w:rsid w:val="000A5B57"/>
    <w:rsid w:val="000A7ED3"/>
    <w:rsid w:val="000B1496"/>
    <w:rsid w:val="000B2EF7"/>
    <w:rsid w:val="000B4805"/>
    <w:rsid w:val="000B4827"/>
    <w:rsid w:val="000B4CAC"/>
    <w:rsid w:val="000B5893"/>
    <w:rsid w:val="000B5AEB"/>
    <w:rsid w:val="000B74C9"/>
    <w:rsid w:val="000C000D"/>
    <w:rsid w:val="000C093B"/>
    <w:rsid w:val="000C35B1"/>
    <w:rsid w:val="000C4360"/>
    <w:rsid w:val="000C45E3"/>
    <w:rsid w:val="000C4B24"/>
    <w:rsid w:val="000C66CC"/>
    <w:rsid w:val="000C68EB"/>
    <w:rsid w:val="000C727B"/>
    <w:rsid w:val="000D07AB"/>
    <w:rsid w:val="000D23E9"/>
    <w:rsid w:val="000D528C"/>
    <w:rsid w:val="000D6110"/>
    <w:rsid w:val="000D64B4"/>
    <w:rsid w:val="000D6DDF"/>
    <w:rsid w:val="000D7726"/>
    <w:rsid w:val="000E11B7"/>
    <w:rsid w:val="000E180F"/>
    <w:rsid w:val="000E397B"/>
    <w:rsid w:val="000E5675"/>
    <w:rsid w:val="000E7FEC"/>
    <w:rsid w:val="000F0D35"/>
    <w:rsid w:val="000F1200"/>
    <w:rsid w:val="000F187D"/>
    <w:rsid w:val="000F240B"/>
    <w:rsid w:val="000F2DA5"/>
    <w:rsid w:val="000F2F06"/>
    <w:rsid w:val="000F358D"/>
    <w:rsid w:val="000F3A33"/>
    <w:rsid w:val="000F3B6F"/>
    <w:rsid w:val="000F4762"/>
    <w:rsid w:val="000F57AF"/>
    <w:rsid w:val="000F5B37"/>
    <w:rsid w:val="000F5EBD"/>
    <w:rsid w:val="000F613B"/>
    <w:rsid w:val="000F6BA9"/>
    <w:rsid w:val="000F6E46"/>
    <w:rsid w:val="00102057"/>
    <w:rsid w:val="00102AF7"/>
    <w:rsid w:val="00102C04"/>
    <w:rsid w:val="00103454"/>
    <w:rsid w:val="00103C23"/>
    <w:rsid w:val="00105CD3"/>
    <w:rsid w:val="00106184"/>
    <w:rsid w:val="001063FC"/>
    <w:rsid w:val="00107599"/>
    <w:rsid w:val="00107A44"/>
    <w:rsid w:val="00110EFD"/>
    <w:rsid w:val="0011193B"/>
    <w:rsid w:val="00111EA5"/>
    <w:rsid w:val="00115043"/>
    <w:rsid w:val="00115511"/>
    <w:rsid w:val="00115827"/>
    <w:rsid w:val="001159E6"/>
    <w:rsid w:val="001161B0"/>
    <w:rsid w:val="00120528"/>
    <w:rsid w:val="001225E8"/>
    <w:rsid w:val="0012313D"/>
    <w:rsid w:val="0012390C"/>
    <w:rsid w:val="00123EA0"/>
    <w:rsid w:val="00124530"/>
    <w:rsid w:val="0012456C"/>
    <w:rsid w:val="00127140"/>
    <w:rsid w:val="00127448"/>
    <w:rsid w:val="00127A90"/>
    <w:rsid w:val="00127BD4"/>
    <w:rsid w:val="00130600"/>
    <w:rsid w:val="0013161C"/>
    <w:rsid w:val="00131C99"/>
    <w:rsid w:val="00131F73"/>
    <w:rsid w:val="00131FB6"/>
    <w:rsid w:val="001322A6"/>
    <w:rsid w:val="0013341C"/>
    <w:rsid w:val="00133B55"/>
    <w:rsid w:val="001348EA"/>
    <w:rsid w:val="00134DE0"/>
    <w:rsid w:val="0013517A"/>
    <w:rsid w:val="00136281"/>
    <w:rsid w:val="00136498"/>
    <w:rsid w:val="00136A3B"/>
    <w:rsid w:val="00140411"/>
    <w:rsid w:val="0014112D"/>
    <w:rsid w:val="0014155F"/>
    <w:rsid w:val="00142FFF"/>
    <w:rsid w:val="00143C70"/>
    <w:rsid w:val="00145554"/>
    <w:rsid w:val="00145F4C"/>
    <w:rsid w:val="00147111"/>
    <w:rsid w:val="00150A00"/>
    <w:rsid w:val="00150D04"/>
    <w:rsid w:val="00150E1F"/>
    <w:rsid w:val="00150E68"/>
    <w:rsid w:val="00151242"/>
    <w:rsid w:val="00151E2D"/>
    <w:rsid w:val="001526D6"/>
    <w:rsid w:val="0015374C"/>
    <w:rsid w:val="00154842"/>
    <w:rsid w:val="00155F7C"/>
    <w:rsid w:val="00156377"/>
    <w:rsid w:val="00156ED1"/>
    <w:rsid w:val="001576D8"/>
    <w:rsid w:val="00161122"/>
    <w:rsid w:val="00161299"/>
    <w:rsid w:val="001646A0"/>
    <w:rsid w:val="0016478D"/>
    <w:rsid w:val="00165ABE"/>
    <w:rsid w:val="00171207"/>
    <w:rsid w:val="001714E9"/>
    <w:rsid w:val="00171D89"/>
    <w:rsid w:val="001725A8"/>
    <w:rsid w:val="00172E14"/>
    <w:rsid w:val="0017317C"/>
    <w:rsid w:val="001746E1"/>
    <w:rsid w:val="00175708"/>
    <w:rsid w:val="00175A8F"/>
    <w:rsid w:val="0017764B"/>
    <w:rsid w:val="001776D6"/>
    <w:rsid w:val="00177D7A"/>
    <w:rsid w:val="00177ECB"/>
    <w:rsid w:val="00183426"/>
    <w:rsid w:val="0018345C"/>
    <w:rsid w:val="00183E3F"/>
    <w:rsid w:val="001841B0"/>
    <w:rsid w:val="0018598A"/>
    <w:rsid w:val="00186526"/>
    <w:rsid w:val="00190A78"/>
    <w:rsid w:val="00190E5C"/>
    <w:rsid w:val="001914B2"/>
    <w:rsid w:val="00191A37"/>
    <w:rsid w:val="001930D3"/>
    <w:rsid w:val="0019368E"/>
    <w:rsid w:val="0019543D"/>
    <w:rsid w:val="0019591B"/>
    <w:rsid w:val="001959BC"/>
    <w:rsid w:val="00195CCA"/>
    <w:rsid w:val="00196BE3"/>
    <w:rsid w:val="001A06EC"/>
    <w:rsid w:val="001A0D54"/>
    <w:rsid w:val="001A0F6B"/>
    <w:rsid w:val="001A2DD2"/>
    <w:rsid w:val="001A2F70"/>
    <w:rsid w:val="001A4BDE"/>
    <w:rsid w:val="001A4D2B"/>
    <w:rsid w:val="001A5A59"/>
    <w:rsid w:val="001A5E6E"/>
    <w:rsid w:val="001A743D"/>
    <w:rsid w:val="001A74A2"/>
    <w:rsid w:val="001A7E79"/>
    <w:rsid w:val="001B0639"/>
    <w:rsid w:val="001B1C49"/>
    <w:rsid w:val="001B2E62"/>
    <w:rsid w:val="001B5822"/>
    <w:rsid w:val="001B6842"/>
    <w:rsid w:val="001B6E42"/>
    <w:rsid w:val="001B7631"/>
    <w:rsid w:val="001C001B"/>
    <w:rsid w:val="001C0F6F"/>
    <w:rsid w:val="001C1D8D"/>
    <w:rsid w:val="001C1DBB"/>
    <w:rsid w:val="001C21E5"/>
    <w:rsid w:val="001C21FE"/>
    <w:rsid w:val="001C60AE"/>
    <w:rsid w:val="001C624A"/>
    <w:rsid w:val="001C6970"/>
    <w:rsid w:val="001C728D"/>
    <w:rsid w:val="001C7451"/>
    <w:rsid w:val="001C793D"/>
    <w:rsid w:val="001D0F18"/>
    <w:rsid w:val="001D4C7B"/>
    <w:rsid w:val="001D5EC4"/>
    <w:rsid w:val="001D7249"/>
    <w:rsid w:val="001E10F0"/>
    <w:rsid w:val="001E1A52"/>
    <w:rsid w:val="001E43B6"/>
    <w:rsid w:val="001E4DEF"/>
    <w:rsid w:val="001E528B"/>
    <w:rsid w:val="001E5B31"/>
    <w:rsid w:val="001E7883"/>
    <w:rsid w:val="001E7D3B"/>
    <w:rsid w:val="001F042B"/>
    <w:rsid w:val="001F24E2"/>
    <w:rsid w:val="001F287A"/>
    <w:rsid w:val="001F3115"/>
    <w:rsid w:val="001F5CC6"/>
    <w:rsid w:val="001F6F78"/>
    <w:rsid w:val="002002C7"/>
    <w:rsid w:val="00201348"/>
    <w:rsid w:val="002021C3"/>
    <w:rsid w:val="00203E7C"/>
    <w:rsid w:val="00204684"/>
    <w:rsid w:val="002049D7"/>
    <w:rsid w:val="002060AC"/>
    <w:rsid w:val="00206DFF"/>
    <w:rsid w:val="002077C8"/>
    <w:rsid w:val="002118C6"/>
    <w:rsid w:val="002123B6"/>
    <w:rsid w:val="00215FE1"/>
    <w:rsid w:val="00222BF7"/>
    <w:rsid w:val="0022343A"/>
    <w:rsid w:val="00223549"/>
    <w:rsid w:val="00223A58"/>
    <w:rsid w:val="00224C89"/>
    <w:rsid w:val="0023182E"/>
    <w:rsid w:val="002325DC"/>
    <w:rsid w:val="00234C8E"/>
    <w:rsid w:val="00234EBB"/>
    <w:rsid w:val="0023549A"/>
    <w:rsid w:val="00235D1A"/>
    <w:rsid w:val="00235E71"/>
    <w:rsid w:val="0023756B"/>
    <w:rsid w:val="00237668"/>
    <w:rsid w:val="00237A83"/>
    <w:rsid w:val="00237E94"/>
    <w:rsid w:val="00240542"/>
    <w:rsid w:val="002409FB"/>
    <w:rsid w:val="00241023"/>
    <w:rsid w:val="00243893"/>
    <w:rsid w:val="00243941"/>
    <w:rsid w:val="0024785C"/>
    <w:rsid w:val="00247CB2"/>
    <w:rsid w:val="002520B2"/>
    <w:rsid w:val="00253495"/>
    <w:rsid w:val="002537AF"/>
    <w:rsid w:val="0025510B"/>
    <w:rsid w:val="00255216"/>
    <w:rsid w:val="002555EE"/>
    <w:rsid w:val="00256FBA"/>
    <w:rsid w:val="002608A5"/>
    <w:rsid w:val="002609D0"/>
    <w:rsid w:val="00263386"/>
    <w:rsid w:val="00264C6F"/>
    <w:rsid w:val="00266419"/>
    <w:rsid w:val="002676E1"/>
    <w:rsid w:val="002700FD"/>
    <w:rsid w:val="00270801"/>
    <w:rsid w:val="00270BCB"/>
    <w:rsid w:val="00270C5F"/>
    <w:rsid w:val="00270EB7"/>
    <w:rsid w:val="00273D19"/>
    <w:rsid w:val="00273F84"/>
    <w:rsid w:val="00274A5C"/>
    <w:rsid w:val="00287FA5"/>
    <w:rsid w:val="002910F7"/>
    <w:rsid w:val="002915DD"/>
    <w:rsid w:val="00291ED3"/>
    <w:rsid w:val="002926E2"/>
    <w:rsid w:val="00292FC8"/>
    <w:rsid w:val="00293447"/>
    <w:rsid w:val="0029430C"/>
    <w:rsid w:val="00294DA0"/>
    <w:rsid w:val="00295EE7"/>
    <w:rsid w:val="0029647C"/>
    <w:rsid w:val="002A0DD4"/>
    <w:rsid w:val="002A189E"/>
    <w:rsid w:val="002A23A5"/>
    <w:rsid w:val="002A29AA"/>
    <w:rsid w:val="002A2FC9"/>
    <w:rsid w:val="002A31B4"/>
    <w:rsid w:val="002A5129"/>
    <w:rsid w:val="002A5B06"/>
    <w:rsid w:val="002A6250"/>
    <w:rsid w:val="002A6AC7"/>
    <w:rsid w:val="002A79F7"/>
    <w:rsid w:val="002A7C20"/>
    <w:rsid w:val="002B2281"/>
    <w:rsid w:val="002B2328"/>
    <w:rsid w:val="002B3F1D"/>
    <w:rsid w:val="002B4BF3"/>
    <w:rsid w:val="002B6D80"/>
    <w:rsid w:val="002B6E08"/>
    <w:rsid w:val="002C0049"/>
    <w:rsid w:val="002C10D6"/>
    <w:rsid w:val="002C11E9"/>
    <w:rsid w:val="002C2137"/>
    <w:rsid w:val="002C27E3"/>
    <w:rsid w:val="002C6B8D"/>
    <w:rsid w:val="002C6D60"/>
    <w:rsid w:val="002C73AA"/>
    <w:rsid w:val="002D0A42"/>
    <w:rsid w:val="002D1FED"/>
    <w:rsid w:val="002D4D97"/>
    <w:rsid w:val="002D6CCD"/>
    <w:rsid w:val="002D7E1A"/>
    <w:rsid w:val="002E0455"/>
    <w:rsid w:val="002E11A6"/>
    <w:rsid w:val="002E39BF"/>
    <w:rsid w:val="002E3B17"/>
    <w:rsid w:val="002E5832"/>
    <w:rsid w:val="002E5AFF"/>
    <w:rsid w:val="002E6D83"/>
    <w:rsid w:val="002F3DB6"/>
    <w:rsid w:val="002F4474"/>
    <w:rsid w:val="002F4B04"/>
    <w:rsid w:val="002F6932"/>
    <w:rsid w:val="002F7CB4"/>
    <w:rsid w:val="0030038A"/>
    <w:rsid w:val="00300531"/>
    <w:rsid w:val="00301A22"/>
    <w:rsid w:val="00301DDD"/>
    <w:rsid w:val="00303127"/>
    <w:rsid w:val="00304140"/>
    <w:rsid w:val="0030451A"/>
    <w:rsid w:val="00304F02"/>
    <w:rsid w:val="00305083"/>
    <w:rsid w:val="0030554B"/>
    <w:rsid w:val="003055D5"/>
    <w:rsid w:val="00306498"/>
    <w:rsid w:val="003202A2"/>
    <w:rsid w:val="00320D15"/>
    <w:rsid w:val="00321E6B"/>
    <w:rsid w:val="00324B6A"/>
    <w:rsid w:val="00325C14"/>
    <w:rsid w:val="0032618D"/>
    <w:rsid w:val="00327430"/>
    <w:rsid w:val="00327D5C"/>
    <w:rsid w:val="00327EF2"/>
    <w:rsid w:val="00332039"/>
    <w:rsid w:val="00332B5A"/>
    <w:rsid w:val="003331BD"/>
    <w:rsid w:val="0033333A"/>
    <w:rsid w:val="0033361F"/>
    <w:rsid w:val="00334194"/>
    <w:rsid w:val="0033430E"/>
    <w:rsid w:val="00334742"/>
    <w:rsid w:val="00334AC1"/>
    <w:rsid w:val="003359A6"/>
    <w:rsid w:val="00336511"/>
    <w:rsid w:val="0033757C"/>
    <w:rsid w:val="00340582"/>
    <w:rsid w:val="00340A27"/>
    <w:rsid w:val="0034339E"/>
    <w:rsid w:val="00343A10"/>
    <w:rsid w:val="00344422"/>
    <w:rsid w:val="00345597"/>
    <w:rsid w:val="0034679B"/>
    <w:rsid w:val="00347820"/>
    <w:rsid w:val="003529AD"/>
    <w:rsid w:val="00355B79"/>
    <w:rsid w:val="00356836"/>
    <w:rsid w:val="00357B87"/>
    <w:rsid w:val="00362521"/>
    <w:rsid w:val="003627E1"/>
    <w:rsid w:val="00363176"/>
    <w:rsid w:val="003657B2"/>
    <w:rsid w:val="00366418"/>
    <w:rsid w:val="003700D3"/>
    <w:rsid w:val="00373B5C"/>
    <w:rsid w:val="00373B64"/>
    <w:rsid w:val="00375378"/>
    <w:rsid w:val="003758F6"/>
    <w:rsid w:val="00377322"/>
    <w:rsid w:val="00380115"/>
    <w:rsid w:val="00380546"/>
    <w:rsid w:val="00384E70"/>
    <w:rsid w:val="00386048"/>
    <w:rsid w:val="0038606B"/>
    <w:rsid w:val="00387BAF"/>
    <w:rsid w:val="0039018C"/>
    <w:rsid w:val="0039164B"/>
    <w:rsid w:val="0039451E"/>
    <w:rsid w:val="00394C47"/>
    <w:rsid w:val="0039590A"/>
    <w:rsid w:val="00395AC7"/>
    <w:rsid w:val="00397993"/>
    <w:rsid w:val="003A1038"/>
    <w:rsid w:val="003A167F"/>
    <w:rsid w:val="003A2D3D"/>
    <w:rsid w:val="003A2F27"/>
    <w:rsid w:val="003A3280"/>
    <w:rsid w:val="003A4DDA"/>
    <w:rsid w:val="003A760E"/>
    <w:rsid w:val="003B03F9"/>
    <w:rsid w:val="003B1079"/>
    <w:rsid w:val="003B1F00"/>
    <w:rsid w:val="003B2743"/>
    <w:rsid w:val="003B3B43"/>
    <w:rsid w:val="003B4DA2"/>
    <w:rsid w:val="003B5716"/>
    <w:rsid w:val="003B78B8"/>
    <w:rsid w:val="003C0673"/>
    <w:rsid w:val="003C172D"/>
    <w:rsid w:val="003C1766"/>
    <w:rsid w:val="003C2C61"/>
    <w:rsid w:val="003C59DD"/>
    <w:rsid w:val="003C5E10"/>
    <w:rsid w:val="003C640B"/>
    <w:rsid w:val="003D0A8D"/>
    <w:rsid w:val="003D2D3C"/>
    <w:rsid w:val="003D3721"/>
    <w:rsid w:val="003D4556"/>
    <w:rsid w:val="003D4648"/>
    <w:rsid w:val="003D6DD2"/>
    <w:rsid w:val="003D7366"/>
    <w:rsid w:val="003D7BF3"/>
    <w:rsid w:val="003E039D"/>
    <w:rsid w:val="003E0E30"/>
    <w:rsid w:val="003E175F"/>
    <w:rsid w:val="003E1CEF"/>
    <w:rsid w:val="003E201C"/>
    <w:rsid w:val="003E303C"/>
    <w:rsid w:val="003E3B05"/>
    <w:rsid w:val="003E6488"/>
    <w:rsid w:val="003E70E7"/>
    <w:rsid w:val="003E7733"/>
    <w:rsid w:val="003E79F1"/>
    <w:rsid w:val="003F0A15"/>
    <w:rsid w:val="003F3A32"/>
    <w:rsid w:val="003F4044"/>
    <w:rsid w:val="003F48BC"/>
    <w:rsid w:val="003F5CFD"/>
    <w:rsid w:val="003F61BA"/>
    <w:rsid w:val="00400C84"/>
    <w:rsid w:val="00400F20"/>
    <w:rsid w:val="00402211"/>
    <w:rsid w:val="00402801"/>
    <w:rsid w:val="0040746A"/>
    <w:rsid w:val="00407EB7"/>
    <w:rsid w:val="004130C9"/>
    <w:rsid w:val="00413E52"/>
    <w:rsid w:val="004156BB"/>
    <w:rsid w:val="00415700"/>
    <w:rsid w:val="00415C6F"/>
    <w:rsid w:val="00415EB2"/>
    <w:rsid w:val="00415F8F"/>
    <w:rsid w:val="00416C25"/>
    <w:rsid w:val="00417B94"/>
    <w:rsid w:val="004202ED"/>
    <w:rsid w:val="00420EC1"/>
    <w:rsid w:val="004254C5"/>
    <w:rsid w:val="00425D83"/>
    <w:rsid w:val="00425FEB"/>
    <w:rsid w:val="0042665A"/>
    <w:rsid w:val="00427415"/>
    <w:rsid w:val="00427E11"/>
    <w:rsid w:val="00431613"/>
    <w:rsid w:val="0043224E"/>
    <w:rsid w:val="00432251"/>
    <w:rsid w:val="00434330"/>
    <w:rsid w:val="004347FC"/>
    <w:rsid w:val="004352B6"/>
    <w:rsid w:val="00436DB2"/>
    <w:rsid w:val="00440E42"/>
    <w:rsid w:val="0044108F"/>
    <w:rsid w:val="00441CFB"/>
    <w:rsid w:val="004427E1"/>
    <w:rsid w:val="00444892"/>
    <w:rsid w:val="00444F0B"/>
    <w:rsid w:val="0044608A"/>
    <w:rsid w:val="00447B52"/>
    <w:rsid w:val="0045014E"/>
    <w:rsid w:val="00450C54"/>
    <w:rsid w:val="00451F97"/>
    <w:rsid w:val="004521CA"/>
    <w:rsid w:val="00452E7B"/>
    <w:rsid w:val="0045320D"/>
    <w:rsid w:val="004537C8"/>
    <w:rsid w:val="00454C7E"/>
    <w:rsid w:val="00455943"/>
    <w:rsid w:val="00460F9D"/>
    <w:rsid w:val="00461A66"/>
    <w:rsid w:val="0046243D"/>
    <w:rsid w:val="00465289"/>
    <w:rsid w:val="00465FA9"/>
    <w:rsid w:val="00466E11"/>
    <w:rsid w:val="004671A9"/>
    <w:rsid w:val="00467ACB"/>
    <w:rsid w:val="00470B2F"/>
    <w:rsid w:val="00471776"/>
    <w:rsid w:val="00471F3D"/>
    <w:rsid w:val="00472F8B"/>
    <w:rsid w:val="00475C8A"/>
    <w:rsid w:val="004760C2"/>
    <w:rsid w:val="00476A10"/>
    <w:rsid w:val="00476B23"/>
    <w:rsid w:val="00477ABE"/>
    <w:rsid w:val="00480E22"/>
    <w:rsid w:val="00481046"/>
    <w:rsid w:val="00481F13"/>
    <w:rsid w:val="0048412D"/>
    <w:rsid w:val="00485A2C"/>
    <w:rsid w:val="00486B6B"/>
    <w:rsid w:val="00487EA1"/>
    <w:rsid w:val="00490863"/>
    <w:rsid w:val="00491104"/>
    <w:rsid w:val="004911DB"/>
    <w:rsid w:val="00491A8F"/>
    <w:rsid w:val="00492C6C"/>
    <w:rsid w:val="00492D4D"/>
    <w:rsid w:val="00494AD1"/>
    <w:rsid w:val="004A0315"/>
    <w:rsid w:val="004A0451"/>
    <w:rsid w:val="004A33BB"/>
    <w:rsid w:val="004B0D4D"/>
    <w:rsid w:val="004B10CF"/>
    <w:rsid w:val="004B2ECC"/>
    <w:rsid w:val="004B2ED0"/>
    <w:rsid w:val="004B417E"/>
    <w:rsid w:val="004B52C2"/>
    <w:rsid w:val="004B5A2F"/>
    <w:rsid w:val="004B5E30"/>
    <w:rsid w:val="004B648B"/>
    <w:rsid w:val="004B6A4D"/>
    <w:rsid w:val="004B7B3F"/>
    <w:rsid w:val="004B7C0A"/>
    <w:rsid w:val="004C2E0A"/>
    <w:rsid w:val="004C3131"/>
    <w:rsid w:val="004C408E"/>
    <w:rsid w:val="004C41D0"/>
    <w:rsid w:val="004C4EF5"/>
    <w:rsid w:val="004C5322"/>
    <w:rsid w:val="004C6C02"/>
    <w:rsid w:val="004C7723"/>
    <w:rsid w:val="004D41D1"/>
    <w:rsid w:val="004D6116"/>
    <w:rsid w:val="004D6C14"/>
    <w:rsid w:val="004D706B"/>
    <w:rsid w:val="004D7FD1"/>
    <w:rsid w:val="004E666D"/>
    <w:rsid w:val="004E6EAF"/>
    <w:rsid w:val="004F0955"/>
    <w:rsid w:val="004F1D88"/>
    <w:rsid w:val="004F349E"/>
    <w:rsid w:val="004F3614"/>
    <w:rsid w:val="004F4EDF"/>
    <w:rsid w:val="004F5CCE"/>
    <w:rsid w:val="004F6FA9"/>
    <w:rsid w:val="005001D7"/>
    <w:rsid w:val="00500332"/>
    <w:rsid w:val="0050097A"/>
    <w:rsid w:val="005019EA"/>
    <w:rsid w:val="00501A2F"/>
    <w:rsid w:val="005022B6"/>
    <w:rsid w:val="00503FB1"/>
    <w:rsid w:val="00504961"/>
    <w:rsid w:val="00504987"/>
    <w:rsid w:val="005105FD"/>
    <w:rsid w:val="00511626"/>
    <w:rsid w:val="00512162"/>
    <w:rsid w:val="005122DD"/>
    <w:rsid w:val="00514A50"/>
    <w:rsid w:val="0051502E"/>
    <w:rsid w:val="005169E6"/>
    <w:rsid w:val="005213B4"/>
    <w:rsid w:val="00522305"/>
    <w:rsid w:val="00522DFC"/>
    <w:rsid w:val="0052367B"/>
    <w:rsid w:val="00523C6A"/>
    <w:rsid w:val="0052496F"/>
    <w:rsid w:val="00524B5F"/>
    <w:rsid w:val="00524BC8"/>
    <w:rsid w:val="005256CE"/>
    <w:rsid w:val="00525933"/>
    <w:rsid w:val="00526181"/>
    <w:rsid w:val="005261A0"/>
    <w:rsid w:val="005263B1"/>
    <w:rsid w:val="005263FE"/>
    <w:rsid w:val="00530CFA"/>
    <w:rsid w:val="00530D2A"/>
    <w:rsid w:val="00532234"/>
    <w:rsid w:val="00532C6C"/>
    <w:rsid w:val="00532DB7"/>
    <w:rsid w:val="005330C7"/>
    <w:rsid w:val="00536519"/>
    <w:rsid w:val="00540E30"/>
    <w:rsid w:val="0054139E"/>
    <w:rsid w:val="0054159F"/>
    <w:rsid w:val="00541B2D"/>
    <w:rsid w:val="005440EE"/>
    <w:rsid w:val="00544C2F"/>
    <w:rsid w:val="00545AB2"/>
    <w:rsid w:val="00546168"/>
    <w:rsid w:val="005470B5"/>
    <w:rsid w:val="00547E06"/>
    <w:rsid w:val="00550BF0"/>
    <w:rsid w:val="005518DA"/>
    <w:rsid w:val="00553F92"/>
    <w:rsid w:val="00556692"/>
    <w:rsid w:val="00557390"/>
    <w:rsid w:val="00557BED"/>
    <w:rsid w:val="00560686"/>
    <w:rsid w:val="00560EE9"/>
    <w:rsid w:val="005623C2"/>
    <w:rsid w:val="00562E18"/>
    <w:rsid w:val="00563137"/>
    <w:rsid w:val="00563DAF"/>
    <w:rsid w:val="00565D94"/>
    <w:rsid w:val="00566833"/>
    <w:rsid w:val="00566D73"/>
    <w:rsid w:val="0056768B"/>
    <w:rsid w:val="0057005B"/>
    <w:rsid w:val="00570A9A"/>
    <w:rsid w:val="005720BE"/>
    <w:rsid w:val="005737F7"/>
    <w:rsid w:val="0057500F"/>
    <w:rsid w:val="005751E6"/>
    <w:rsid w:val="00575C27"/>
    <w:rsid w:val="00575C95"/>
    <w:rsid w:val="00577477"/>
    <w:rsid w:val="00577FBA"/>
    <w:rsid w:val="00582608"/>
    <w:rsid w:val="00582BC7"/>
    <w:rsid w:val="00587057"/>
    <w:rsid w:val="0059028C"/>
    <w:rsid w:val="00592668"/>
    <w:rsid w:val="005927E1"/>
    <w:rsid w:val="00593330"/>
    <w:rsid w:val="00593600"/>
    <w:rsid w:val="0059532F"/>
    <w:rsid w:val="00595DCF"/>
    <w:rsid w:val="005966CB"/>
    <w:rsid w:val="00596FAA"/>
    <w:rsid w:val="00597454"/>
    <w:rsid w:val="00597F9E"/>
    <w:rsid w:val="005A1696"/>
    <w:rsid w:val="005A1A59"/>
    <w:rsid w:val="005A352A"/>
    <w:rsid w:val="005A505A"/>
    <w:rsid w:val="005A7D65"/>
    <w:rsid w:val="005A7EC1"/>
    <w:rsid w:val="005B00F7"/>
    <w:rsid w:val="005B0351"/>
    <w:rsid w:val="005B2C60"/>
    <w:rsid w:val="005B2FB5"/>
    <w:rsid w:val="005B41F5"/>
    <w:rsid w:val="005B6413"/>
    <w:rsid w:val="005C076B"/>
    <w:rsid w:val="005C42A4"/>
    <w:rsid w:val="005C57E0"/>
    <w:rsid w:val="005C5ECD"/>
    <w:rsid w:val="005D0977"/>
    <w:rsid w:val="005D1128"/>
    <w:rsid w:val="005D15E4"/>
    <w:rsid w:val="005D16FE"/>
    <w:rsid w:val="005D21ED"/>
    <w:rsid w:val="005D29C1"/>
    <w:rsid w:val="005D30FC"/>
    <w:rsid w:val="005D3359"/>
    <w:rsid w:val="005D44DD"/>
    <w:rsid w:val="005D50F2"/>
    <w:rsid w:val="005D5D90"/>
    <w:rsid w:val="005E0D8C"/>
    <w:rsid w:val="005E0F0D"/>
    <w:rsid w:val="005E10EB"/>
    <w:rsid w:val="005E1307"/>
    <w:rsid w:val="005E24B1"/>
    <w:rsid w:val="005E2891"/>
    <w:rsid w:val="005E639B"/>
    <w:rsid w:val="005E7C76"/>
    <w:rsid w:val="005F131D"/>
    <w:rsid w:val="005F2229"/>
    <w:rsid w:val="005F3F40"/>
    <w:rsid w:val="005F444F"/>
    <w:rsid w:val="005F4562"/>
    <w:rsid w:val="00600C9B"/>
    <w:rsid w:val="0060563E"/>
    <w:rsid w:val="0060663E"/>
    <w:rsid w:val="006076E3"/>
    <w:rsid w:val="00607769"/>
    <w:rsid w:val="00612A11"/>
    <w:rsid w:val="00612C88"/>
    <w:rsid w:val="00615AB7"/>
    <w:rsid w:val="00617A0E"/>
    <w:rsid w:val="00622EFA"/>
    <w:rsid w:val="006247B2"/>
    <w:rsid w:val="00626477"/>
    <w:rsid w:val="00626549"/>
    <w:rsid w:val="0063131F"/>
    <w:rsid w:val="00631488"/>
    <w:rsid w:val="00633FF1"/>
    <w:rsid w:val="0063479A"/>
    <w:rsid w:val="006352E0"/>
    <w:rsid w:val="00635385"/>
    <w:rsid w:val="006357FD"/>
    <w:rsid w:val="00635E75"/>
    <w:rsid w:val="00636726"/>
    <w:rsid w:val="00640F3B"/>
    <w:rsid w:val="00643455"/>
    <w:rsid w:val="00644C6D"/>
    <w:rsid w:val="0064545B"/>
    <w:rsid w:val="0064601E"/>
    <w:rsid w:val="00646378"/>
    <w:rsid w:val="00647183"/>
    <w:rsid w:val="0064778F"/>
    <w:rsid w:val="006504E0"/>
    <w:rsid w:val="0065196D"/>
    <w:rsid w:val="00651F1B"/>
    <w:rsid w:val="006529A1"/>
    <w:rsid w:val="00655402"/>
    <w:rsid w:val="006554FC"/>
    <w:rsid w:val="0065565B"/>
    <w:rsid w:val="006558D9"/>
    <w:rsid w:val="0066143D"/>
    <w:rsid w:val="0066151D"/>
    <w:rsid w:val="006623D9"/>
    <w:rsid w:val="00663E54"/>
    <w:rsid w:val="00664253"/>
    <w:rsid w:val="00665AC9"/>
    <w:rsid w:val="00670403"/>
    <w:rsid w:val="00670B5F"/>
    <w:rsid w:val="00670E65"/>
    <w:rsid w:val="00671BBC"/>
    <w:rsid w:val="00673334"/>
    <w:rsid w:val="00674AB1"/>
    <w:rsid w:val="00675011"/>
    <w:rsid w:val="00675959"/>
    <w:rsid w:val="0067621C"/>
    <w:rsid w:val="006769BA"/>
    <w:rsid w:val="0067709C"/>
    <w:rsid w:val="00677283"/>
    <w:rsid w:val="0067761A"/>
    <w:rsid w:val="00680B05"/>
    <w:rsid w:val="00681F3C"/>
    <w:rsid w:val="00683F73"/>
    <w:rsid w:val="0068465B"/>
    <w:rsid w:val="00684B09"/>
    <w:rsid w:val="00685110"/>
    <w:rsid w:val="006854C8"/>
    <w:rsid w:val="00686052"/>
    <w:rsid w:val="0068665D"/>
    <w:rsid w:val="00687FD6"/>
    <w:rsid w:val="00690176"/>
    <w:rsid w:val="00690D33"/>
    <w:rsid w:val="00691124"/>
    <w:rsid w:val="00691337"/>
    <w:rsid w:val="00691471"/>
    <w:rsid w:val="00691ADB"/>
    <w:rsid w:val="00691D63"/>
    <w:rsid w:val="00691EB9"/>
    <w:rsid w:val="00694968"/>
    <w:rsid w:val="00694CC4"/>
    <w:rsid w:val="00697072"/>
    <w:rsid w:val="006975FC"/>
    <w:rsid w:val="006A3BD6"/>
    <w:rsid w:val="006A5F09"/>
    <w:rsid w:val="006B12D0"/>
    <w:rsid w:val="006B1936"/>
    <w:rsid w:val="006B1E7E"/>
    <w:rsid w:val="006B205F"/>
    <w:rsid w:val="006B368B"/>
    <w:rsid w:val="006B51C8"/>
    <w:rsid w:val="006B57CF"/>
    <w:rsid w:val="006B75D5"/>
    <w:rsid w:val="006C0788"/>
    <w:rsid w:val="006C0E7B"/>
    <w:rsid w:val="006C16E4"/>
    <w:rsid w:val="006C2106"/>
    <w:rsid w:val="006C2DE5"/>
    <w:rsid w:val="006C3B40"/>
    <w:rsid w:val="006C4FB9"/>
    <w:rsid w:val="006C5094"/>
    <w:rsid w:val="006C54E0"/>
    <w:rsid w:val="006C6644"/>
    <w:rsid w:val="006C684D"/>
    <w:rsid w:val="006C748B"/>
    <w:rsid w:val="006C7AAD"/>
    <w:rsid w:val="006D03A5"/>
    <w:rsid w:val="006D07EC"/>
    <w:rsid w:val="006D17AC"/>
    <w:rsid w:val="006D34AD"/>
    <w:rsid w:val="006D3B59"/>
    <w:rsid w:val="006D44A6"/>
    <w:rsid w:val="006D47F0"/>
    <w:rsid w:val="006D6BA7"/>
    <w:rsid w:val="006D7370"/>
    <w:rsid w:val="006D7622"/>
    <w:rsid w:val="006D77AB"/>
    <w:rsid w:val="006D7969"/>
    <w:rsid w:val="006E0DAD"/>
    <w:rsid w:val="006E2E90"/>
    <w:rsid w:val="006E3148"/>
    <w:rsid w:val="006E3163"/>
    <w:rsid w:val="006E40DD"/>
    <w:rsid w:val="006E51F4"/>
    <w:rsid w:val="006E58DF"/>
    <w:rsid w:val="006E688E"/>
    <w:rsid w:val="006E75A6"/>
    <w:rsid w:val="006E7B78"/>
    <w:rsid w:val="006E7BF8"/>
    <w:rsid w:val="006F043A"/>
    <w:rsid w:val="006F0D2B"/>
    <w:rsid w:val="006F18B2"/>
    <w:rsid w:val="006F310D"/>
    <w:rsid w:val="006F3384"/>
    <w:rsid w:val="006F5BE5"/>
    <w:rsid w:val="006F5C90"/>
    <w:rsid w:val="006F5DF4"/>
    <w:rsid w:val="006F61CF"/>
    <w:rsid w:val="006F668B"/>
    <w:rsid w:val="006F6ABF"/>
    <w:rsid w:val="006F6EA9"/>
    <w:rsid w:val="006F71BF"/>
    <w:rsid w:val="006F732B"/>
    <w:rsid w:val="007006FF"/>
    <w:rsid w:val="00700DD5"/>
    <w:rsid w:val="00701680"/>
    <w:rsid w:val="00701E24"/>
    <w:rsid w:val="00703D5C"/>
    <w:rsid w:val="00703ECA"/>
    <w:rsid w:val="00705926"/>
    <w:rsid w:val="00705AAF"/>
    <w:rsid w:val="00705E5B"/>
    <w:rsid w:val="00711DA4"/>
    <w:rsid w:val="007120C5"/>
    <w:rsid w:val="00712F93"/>
    <w:rsid w:val="0071312F"/>
    <w:rsid w:val="00713ADB"/>
    <w:rsid w:val="00713F23"/>
    <w:rsid w:val="007141FD"/>
    <w:rsid w:val="00717236"/>
    <w:rsid w:val="007174F7"/>
    <w:rsid w:val="007176C0"/>
    <w:rsid w:val="0072203F"/>
    <w:rsid w:val="00722900"/>
    <w:rsid w:val="00722C94"/>
    <w:rsid w:val="00722F31"/>
    <w:rsid w:val="007230A1"/>
    <w:rsid w:val="00723B4D"/>
    <w:rsid w:val="00724839"/>
    <w:rsid w:val="00725C1C"/>
    <w:rsid w:val="007262F9"/>
    <w:rsid w:val="00726B0A"/>
    <w:rsid w:val="00727061"/>
    <w:rsid w:val="007277CE"/>
    <w:rsid w:val="00727BDA"/>
    <w:rsid w:val="007312F6"/>
    <w:rsid w:val="00733A09"/>
    <w:rsid w:val="007358EB"/>
    <w:rsid w:val="00736DB0"/>
    <w:rsid w:val="0073719F"/>
    <w:rsid w:val="00741069"/>
    <w:rsid w:val="00741AE2"/>
    <w:rsid w:val="00747CC2"/>
    <w:rsid w:val="007502F8"/>
    <w:rsid w:val="00753CDE"/>
    <w:rsid w:val="0075439E"/>
    <w:rsid w:val="0075463B"/>
    <w:rsid w:val="00755295"/>
    <w:rsid w:val="00760850"/>
    <w:rsid w:val="007609A6"/>
    <w:rsid w:val="007610E1"/>
    <w:rsid w:val="0076158B"/>
    <w:rsid w:val="00761E05"/>
    <w:rsid w:val="0076313B"/>
    <w:rsid w:val="00763651"/>
    <w:rsid w:val="00764F7B"/>
    <w:rsid w:val="00765364"/>
    <w:rsid w:val="00765B9B"/>
    <w:rsid w:val="007666FB"/>
    <w:rsid w:val="00767F1E"/>
    <w:rsid w:val="00770A67"/>
    <w:rsid w:val="00770EEF"/>
    <w:rsid w:val="00770FCA"/>
    <w:rsid w:val="00771B9B"/>
    <w:rsid w:val="007728C5"/>
    <w:rsid w:val="00772F43"/>
    <w:rsid w:val="00772F78"/>
    <w:rsid w:val="007738C8"/>
    <w:rsid w:val="0077398B"/>
    <w:rsid w:val="007759DE"/>
    <w:rsid w:val="00777CAE"/>
    <w:rsid w:val="00777D59"/>
    <w:rsid w:val="00777FEE"/>
    <w:rsid w:val="007802C8"/>
    <w:rsid w:val="0078186C"/>
    <w:rsid w:val="00782DDB"/>
    <w:rsid w:val="00783BAB"/>
    <w:rsid w:val="00783BE9"/>
    <w:rsid w:val="007862B3"/>
    <w:rsid w:val="00792ACA"/>
    <w:rsid w:val="007938F0"/>
    <w:rsid w:val="0079392E"/>
    <w:rsid w:val="007939AE"/>
    <w:rsid w:val="00794E41"/>
    <w:rsid w:val="00797D2F"/>
    <w:rsid w:val="007A1708"/>
    <w:rsid w:val="007A2088"/>
    <w:rsid w:val="007A2885"/>
    <w:rsid w:val="007A34EE"/>
    <w:rsid w:val="007A3E27"/>
    <w:rsid w:val="007A427D"/>
    <w:rsid w:val="007A546D"/>
    <w:rsid w:val="007A64B8"/>
    <w:rsid w:val="007A6B48"/>
    <w:rsid w:val="007A7E7D"/>
    <w:rsid w:val="007B1524"/>
    <w:rsid w:val="007B1F51"/>
    <w:rsid w:val="007B238B"/>
    <w:rsid w:val="007B2B28"/>
    <w:rsid w:val="007B3329"/>
    <w:rsid w:val="007B3825"/>
    <w:rsid w:val="007B5D36"/>
    <w:rsid w:val="007B617D"/>
    <w:rsid w:val="007B7330"/>
    <w:rsid w:val="007C1B1F"/>
    <w:rsid w:val="007C2828"/>
    <w:rsid w:val="007C31DB"/>
    <w:rsid w:val="007C411B"/>
    <w:rsid w:val="007C42EB"/>
    <w:rsid w:val="007C4BF3"/>
    <w:rsid w:val="007C55FF"/>
    <w:rsid w:val="007D099D"/>
    <w:rsid w:val="007D0A74"/>
    <w:rsid w:val="007D2129"/>
    <w:rsid w:val="007D24FF"/>
    <w:rsid w:val="007D5399"/>
    <w:rsid w:val="007D55E1"/>
    <w:rsid w:val="007D5DF8"/>
    <w:rsid w:val="007D6406"/>
    <w:rsid w:val="007D77C8"/>
    <w:rsid w:val="007D7B39"/>
    <w:rsid w:val="007D7B62"/>
    <w:rsid w:val="007E0083"/>
    <w:rsid w:val="007E012B"/>
    <w:rsid w:val="007E0593"/>
    <w:rsid w:val="007E05BD"/>
    <w:rsid w:val="007E1A4D"/>
    <w:rsid w:val="007E1DEA"/>
    <w:rsid w:val="007E1F61"/>
    <w:rsid w:val="007E4233"/>
    <w:rsid w:val="007E5879"/>
    <w:rsid w:val="007E5C88"/>
    <w:rsid w:val="007E679B"/>
    <w:rsid w:val="007F0F64"/>
    <w:rsid w:val="007F138F"/>
    <w:rsid w:val="007F1FEE"/>
    <w:rsid w:val="007F2F4D"/>
    <w:rsid w:val="007F3E43"/>
    <w:rsid w:val="007F7287"/>
    <w:rsid w:val="00800A93"/>
    <w:rsid w:val="00801234"/>
    <w:rsid w:val="008019D0"/>
    <w:rsid w:val="00801CC3"/>
    <w:rsid w:val="0080223B"/>
    <w:rsid w:val="008027D2"/>
    <w:rsid w:val="00802E3A"/>
    <w:rsid w:val="00803DAD"/>
    <w:rsid w:val="00804FE2"/>
    <w:rsid w:val="0080572C"/>
    <w:rsid w:val="00806541"/>
    <w:rsid w:val="00807617"/>
    <w:rsid w:val="0080790C"/>
    <w:rsid w:val="0081009E"/>
    <w:rsid w:val="00810DA1"/>
    <w:rsid w:val="00811317"/>
    <w:rsid w:val="00811F8C"/>
    <w:rsid w:val="008121BE"/>
    <w:rsid w:val="008132CA"/>
    <w:rsid w:val="00813BAC"/>
    <w:rsid w:val="00815F20"/>
    <w:rsid w:val="00817797"/>
    <w:rsid w:val="00821D45"/>
    <w:rsid w:val="00822504"/>
    <w:rsid w:val="0082284B"/>
    <w:rsid w:val="008233F8"/>
    <w:rsid w:val="008245FD"/>
    <w:rsid w:val="00824CBA"/>
    <w:rsid w:val="008259F4"/>
    <w:rsid w:val="0082664F"/>
    <w:rsid w:val="00827C3C"/>
    <w:rsid w:val="008302E4"/>
    <w:rsid w:val="00830C86"/>
    <w:rsid w:val="008319C6"/>
    <w:rsid w:val="0083219A"/>
    <w:rsid w:val="00832242"/>
    <w:rsid w:val="008329D2"/>
    <w:rsid w:val="00832BC8"/>
    <w:rsid w:val="00832D18"/>
    <w:rsid w:val="00833D9C"/>
    <w:rsid w:val="00833FB1"/>
    <w:rsid w:val="00834209"/>
    <w:rsid w:val="00834B62"/>
    <w:rsid w:val="008350D5"/>
    <w:rsid w:val="00841D18"/>
    <w:rsid w:val="00843E60"/>
    <w:rsid w:val="0084464B"/>
    <w:rsid w:val="00844C75"/>
    <w:rsid w:val="00850411"/>
    <w:rsid w:val="00850680"/>
    <w:rsid w:val="008556B4"/>
    <w:rsid w:val="00855706"/>
    <w:rsid w:val="00855F5E"/>
    <w:rsid w:val="00861970"/>
    <w:rsid w:val="00861C7E"/>
    <w:rsid w:val="00862DF5"/>
    <w:rsid w:val="008637D3"/>
    <w:rsid w:val="00863D05"/>
    <w:rsid w:val="008656D9"/>
    <w:rsid w:val="00866410"/>
    <w:rsid w:val="00866517"/>
    <w:rsid w:val="008675AF"/>
    <w:rsid w:val="00867AD9"/>
    <w:rsid w:val="00867CC8"/>
    <w:rsid w:val="00870C89"/>
    <w:rsid w:val="00873FB2"/>
    <w:rsid w:val="00873FD4"/>
    <w:rsid w:val="0087502F"/>
    <w:rsid w:val="00875B44"/>
    <w:rsid w:val="00877FE9"/>
    <w:rsid w:val="00882C14"/>
    <w:rsid w:val="0088312A"/>
    <w:rsid w:val="00883441"/>
    <w:rsid w:val="008835EC"/>
    <w:rsid w:val="008840A9"/>
    <w:rsid w:val="008844EF"/>
    <w:rsid w:val="00884614"/>
    <w:rsid w:val="008852CE"/>
    <w:rsid w:val="00885927"/>
    <w:rsid w:val="00890301"/>
    <w:rsid w:val="008909D1"/>
    <w:rsid w:val="00891286"/>
    <w:rsid w:val="00893290"/>
    <w:rsid w:val="0089614E"/>
    <w:rsid w:val="0089795A"/>
    <w:rsid w:val="008A0954"/>
    <w:rsid w:val="008A158C"/>
    <w:rsid w:val="008A205E"/>
    <w:rsid w:val="008A30B1"/>
    <w:rsid w:val="008A459D"/>
    <w:rsid w:val="008A4F1E"/>
    <w:rsid w:val="008A6918"/>
    <w:rsid w:val="008B0992"/>
    <w:rsid w:val="008B1AE2"/>
    <w:rsid w:val="008B20B2"/>
    <w:rsid w:val="008B487A"/>
    <w:rsid w:val="008B4FF9"/>
    <w:rsid w:val="008B522D"/>
    <w:rsid w:val="008B5512"/>
    <w:rsid w:val="008B63F8"/>
    <w:rsid w:val="008B65F6"/>
    <w:rsid w:val="008B662B"/>
    <w:rsid w:val="008B6B03"/>
    <w:rsid w:val="008B7191"/>
    <w:rsid w:val="008B7B40"/>
    <w:rsid w:val="008C0789"/>
    <w:rsid w:val="008C0DFC"/>
    <w:rsid w:val="008C0E0A"/>
    <w:rsid w:val="008C1766"/>
    <w:rsid w:val="008C36EE"/>
    <w:rsid w:val="008C3844"/>
    <w:rsid w:val="008C4C07"/>
    <w:rsid w:val="008C530A"/>
    <w:rsid w:val="008C54CF"/>
    <w:rsid w:val="008C654A"/>
    <w:rsid w:val="008D4071"/>
    <w:rsid w:val="008D5195"/>
    <w:rsid w:val="008D5966"/>
    <w:rsid w:val="008D5D5C"/>
    <w:rsid w:val="008D64E3"/>
    <w:rsid w:val="008D790E"/>
    <w:rsid w:val="008E0286"/>
    <w:rsid w:val="008E1780"/>
    <w:rsid w:val="008E26DB"/>
    <w:rsid w:val="008E31BE"/>
    <w:rsid w:val="008E34A0"/>
    <w:rsid w:val="008F0A9A"/>
    <w:rsid w:val="008F10D9"/>
    <w:rsid w:val="008F1B34"/>
    <w:rsid w:val="008F36F7"/>
    <w:rsid w:val="008F5362"/>
    <w:rsid w:val="00903A0E"/>
    <w:rsid w:val="00904BA2"/>
    <w:rsid w:val="009072CA"/>
    <w:rsid w:val="00910A7E"/>
    <w:rsid w:val="00910E5F"/>
    <w:rsid w:val="009123FF"/>
    <w:rsid w:val="00912671"/>
    <w:rsid w:val="00912675"/>
    <w:rsid w:val="00912D15"/>
    <w:rsid w:val="009132E8"/>
    <w:rsid w:val="00914D79"/>
    <w:rsid w:val="00915E6B"/>
    <w:rsid w:val="00915F47"/>
    <w:rsid w:val="009169EA"/>
    <w:rsid w:val="00917A28"/>
    <w:rsid w:val="00920682"/>
    <w:rsid w:val="00920751"/>
    <w:rsid w:val="00921FE9"/>
    <w:rsid w:val="0092235C"/>
    <w:rsid w:val="00922F77"/>
    <w:rsid w:val="0092440E"/>
    <w:rsid w:val="009247ED"/>
    <w:rsid w:val="00924F92"/>
    <w:rsid w:val="00925B77"/>
    <w:rsid w:val="00926248"/>
    <w:rsid w:val="009277B2"/>
    <w:rsid w:val="00930D56"/>
    <w:rsid w:val="00931016"/>
    <w:rsid w:val="00932B4B"/>
    <w:rsid w:val="00933093"/>
    <w:rsid w:val="00933CBE"/>
    <w:rsid w:val="009340C8"/>
    <w:rsid w:val="0093419B"/>
    <w:rsid w:val="009417E1"/>
    <w:rsid w:val="00944457"/>
    <w:rsid w:val="00944A92"/>
    <w:rsid w:val="00944FF7"/>
    <w:rsid w:val="0094527D"/>
    <w:rsid w:val="009463A4"/>
    <w:rsid w:val="00951C3B"/>
    <w:rsid w:val="00954F92"/>
    <w:rsid w:val="00955F2B"/>
    <w:rsid w:val="009570C6"/>
    <w:rsid w:val="00957B55"/>
    <w:rsid w:val="009611A5"/>
    <w:rsid w:val="00961258"/>
    <w:rsid w:val="009612E2"/>
    <w:rsid w:val="00961D69"/>
    <w:rsid w:val="009629B4"/>
    <w:rsid w:val="0096437F"/>
    <w:rsid w:val="00964A03"/>
    <w:rsid w:val="00965775"/>
    <w:rsid w:val="00965C90"/>
    <w:rsid w:val="00966355"/>
    <w:rsid w:val="00966A51"/>
    <w:rsid w:val="009670BC"/>
    <w:rsid w:val="00967372"/>
    <w:rsid w:val="00971117"/>
    <w:rsid w:val="00971A74"/>
    <w:rsid w:val="0097349A"/>
    <w:rsid w:val="009737CB"/>
    <w:rsid w:val="0097383D"/>
    <w:rsid w:val="00974696"/>
    <w:rsid w:val="009756E6"/>
    <w:rsid w:val="00977AA0"/>
    <w:rsid w:val="00980B93"/>
    <w:rsid w:val="00982CBD"/>
    <w:rsid w:val="00983506"/>
    <w:rsid w:val="00984B0F"/>
    <w:rsid w:val="00985D87"/>
    <w:rsid w:val="00986A0E"/>
    <w:rsid w:val="00987577"/>
    <w:rsid w:val="00987A90"/>
    <w:rsid w:val="00987F2D"/>
    <w:rsid w:val="00990F1D"/>
    <w:rsid w:val="00990FC7"/>
    <w:rsid w:val="00991BFE"/>
    <w:rsid w:val="00993A30"/>
    <w:rsid w:val="00995640"/>
    <w:rsid w:val="009960C3"/>
    <w:rsid w:val="00996513"/>
    <w:rsid w:val="00996FF8"/>
    <w:rsid w:val="00997F05"/>
    <w:rsid w:val="009A3073"/>
    <w:rsid w:val="009A45A2"/>
    <w:rsid w:val="009A5E72"/>
    <w:rsid w:val="009A6150"/>
    <w:rsid w:val="009A7076"/>
    <w:rsid w:val="009B208B"/>
    <w:rsid w:val="009B2619"/>
    <w:rsid w:val="009B356E"/>
    <w:rsid w:val="009B47F4"/>
    <w:rsid w:val="009B4D6B"/>
    <w:rsid w:val="009B7F10"/>
    <w:rsid w:val="009C1E65"/>
    <w:rsid w:val="009C4826"/>
    <w:rsid w:val="009C61ED"/>
    <w:rsid w:val="009C6A66"/>
    <w:rsid w:val="009C6AB5"/>
    <w:rsid w:val="009C6D33"/>
    <w:rsid w:val="009C6EE1"/>
    <w:rsid w:val="009C6FF0"/>
    <w:rsid w:val="009C790B"/>
    <w:rsid w:val="009D052B"/>
    <w:rsid w:val="009D227B"/>
    <w:rsid w:val="009D284B"/>
    <w:rsid w:val="009D6666"/>
    <w:rsid w:val="009D6747"/>
    <w:rsid w:val="009E01BA"/>
    <w:rsid w:val="009E423F"/>
    <w:rsid w:val="009E4F12"/>
    <w:rsid w:val="009E5753"/>
    <w:rsid w:val="009E5FA8"/>
    <w:rsid w:val="009E6857"/>
    <w:rsid w:val="009F2E8C"/>
    <w:rsid w:val="009F39A0"/>
    <w:rsid w:val="009F3C60"/>
    <w:rsid w:val="009F3FA8"/>
    <w:rsid w:val="009F556C"/>
    <w:rsid w:val="009F6D36"/>
    <w:rsid w:val="00A0019B"/>
    <w:rsid w:val="00A01CAA"/>
    <w:rsid w:val="00A020B2"/>
    <w:rsid w:val="00A0537B"/>
    <w:rsid w:val="00A05DD8"/>
    <w:rsid w:val="00A05E0A"/>
    <w:rsid w:val="00A06BC3"/>
    <w:rsid w:val="00A06E23"/>
    <w:rsid w:val="00A06FA8"/>
    <w:rsid w:val="00A07B45"/>
    <w:rsid w:val="00A10D3D"/>
    <w:rsid w:val="00A129EA"/>
    <w:rsid w:val="00A1362B"/>
    <w:rsid w:val="00A13982"/>
    <w:rsid w:val="00A144E7"/>
    <w:rsid w:val="00A14868"/>
    <w:rsid w:val="00A167CE"/>
    <w:rsid w:val="00A16E5D"/>
    <w:rsid w:val="00A20BBE"/>
    <w:rsid w:val="00A20EFC"/>
    <w:rsid w:val="00A23A1A"/>
    <w:rsid w:val="00A2456B"/>
    <w:rsid w:val="00A24620"/>
    <w:rsid w:val="00A253F3"/>
    <w:rsid w:val="00A2661F"/>
    <w:rsid w:val="00A2749A"/>
    <w:rsid w:val="00A30D3B"/>
    <w:rsid w:val="00A30DE2"/>
    <w:rsid w:val="00A32F8C"/>
    <w:rsid w:val="00A337E0"/>
    <w:rsid w:val="00A344E7"/>
    <w:rsid w:val="00A372E2"/>
    <w:rsid w:val="00A40DC0"/>
    <w:rsid w:val="00A42E46"/>
    <w:rsid w:val="00A44437"/>
    <w:rsid w:val="00A44B55"/>
    <w:rsid w:val="00A44E49"/>
    <w:rsid w:val="00A45649"/>
    <w:rsid w:val="00A46324"/>
    <w:rsid w:val="00A47222"/>
    <w:rsid w:val="00A47DAA"/>
    <w:rsid w:val="00A5030E"/>
    <w:rsid w:val="00A505B1"/>
    <w:rsid w:val="00A5188E"/>
    <w:rsid w:val="00A51ADB"/>
    <w:rsid w:val="00A51FD7"/>
    <w:rsid w:val="00A521D7"/>
    <w:rsid w:val="00A53B88"/>
    <w:rsid w:val="00A5529C"/>
    <w:rsid w:val="00A5674C"/>
    <w:rsid w:val="00A57703"/>
    <w:rsid w:val="00A6000E"/>
    <w:rsid w:val="00A60156"/>
    <w:rsid w:val="00A629ED"/>
    <w:rsid w:val="00A637D0"/>
    <w:rsid w:val="00A63E9C"/>
    <w:rsid w:val="00A645A9"/>
    <w:rsid w:val="00A6495F"/>
    <w:rsid w:val="00A67599"/>
    <w:rsid w:val="00A677D8"/>
    <w:rsid w:val="00A679A4"/>
    <w:rsid w:val="00A67BD5"/>
    <w:rsid w:val="00A70CD1"/>
    <w:rsid w:val="00A71C98"/>
    <w:rsid w:val="00A72554"/>
    <w:rsid w:val="00A728B8"/>
    <w:rsid w:val="00A74314"/>
    <w:rsid w:val="00A743E4"/>
    <w:rsid w:val="00A749D9"/>
    <w:rsid w:val="00A74E12"/>
    <w:rsid w:val="00A75B32"/>
    <w:rsid w:val="00A761AF"/>
    <w:rsid w:val="00A77E60"/>
    <w:rsid w:val="00A80560"/>
    <w:rsid w:val="00A816D5"/>
    <w:rsid w:val="00A81F06"/>
    <w:rsid w:val="00A83268"/>
    <w:rsid w:val="00A85DF9"/>
    <w:rsid w:val="00A91208"/>
    <w:rsid w:val="00A91981"/>
    <w:rsid w:val="00A92308"/>
    <w:rsid w:val="00A9345B"/>
    <w:rsid w:val="00A93A4F"/>
    <w:rsid w:val="00A958D7"/>
    <w:rsid w:val="00A96322"/>
    <w:rsid w:val="00A9666B"/>
    <w:rsid w:val="00A969FD"/>
    <w:rsid w:val="00A9742C"/>
    <w:rsid w:val="00AA07A7"/>
    <w:rsid w:val="00AA1443"/>
    <w:rsid w:val="00AA314B"/>
    <w:rsid w:val="00AA4486"/>
    <w:rsid w:val="00AA5962"/>
    <w:rsid w:val="00AA5D87"/>
    <w:rsid w:val="00AA64BD"/>
    <w:rsid w:val="00AB1B70"/>
    <w:rsid w:val="00AB250A"/>
    <w:rsid w:val="00AB3AFC"/>
    <w:rsid w:val="00AB6B83"/>
    <w:rsid w:val="00AB6C62"/>
    <w:rsid w:val="00AB6E0F"/>
    <w:rsid w:val="00AB6E1A"/>
    <w:rsid w:val="00AB71B2"/>
    <w:rsid w:val="00AB7273"/>
    <w:rsid w:val="00AC088B"/>
    <w:rsid w:val="00AC0BA3"/>
    <w:rsid w:val="00AC0C12"/>
    <w:rsid w:val="00AC0F75"/>
    <w:rsid w:val="00AC1A06"/>
    <w:rsid w:val="00AC2B0E"/>
    <w:rsid w:val="00AC2BAD"/>
    <w:rsid w:val="00AC4348"/>
    <w:rsid w:val="00AC4D2A"/>
    <w:rsid w:val="00AC54F5"/>
    <w:rsid w:val="00AD084C"/>
    <w:rsid w:val="00AD16F2"/>
    <w:rsid w:val="00AD295B"/>
    <w:rsid w:val="00AD2B4A"/>
    <w:rsid w:val="00AD2E3E"/>
    <w:rsid w:val="00AD3A51"/>
    <w:rsid w:val="00AD4FAC"/>
    <w:rsid w:val="00AD5AED"/>
    <w:rsid w:val="00AD70EE"/>
    <w:rsid w:val="00AE0920"/>
    <w:rsid w:val="00AE188A"/>
    <w:rsid w:val="00AE2878"/>
    <w:rsid w:val="00AE29D3"/>
    <w:rsid w:val="00AE2DEA"/>
    <w:rsid w:val="00AE555B"/>
    <w:rsid w:val="00AE5CA7"/>
    <w:rsid w:val="00AE5CB7"/>
    <w:rsid w:val="00AE7861"/>
    <w:rsid w:val="00AF0E26"/>
    <w:rsid w:val="00AF1225"/>
    <w:rsid w:val="00AF183A"/>
    <w:rsid w:val="00AF29DF"/>
    <w:rsid w:val="00AF2AB3"/>
    <w:rsid w:val="00AF4BFB"/>
    <w:rsid w:val="00AF7969"/>
    <w:rsid w:val="00AF7D25"/>
    <w:rsid w:val="00AF7FE1"/>
    <w:rsid w:val="00B00424"/>
    <w:rsid w:val="00B01CBE"/>
    <w:rsid w:val="00B046E9"/>
    <w:rsid w:val="00B07226"/>
    <w:rsid w:val="00B07C7F"/>
    <w:rsid w:val="00B101E8"/>
    <w:rsid w:val="00B10B02"/>
    <w:rsid w:val="00B122AD"/>
    <w:rsid w:val="00B13002"/>
    <w:rsid w:val="00B134B2"/>
    <w:rsid w:val="00B13538"/>
    <w:rsid w:val="00B13E8F"/>
    <w:rsid w:val="00B14A12"/>
    <w:rsid w:val="00B160CD"/>
    <w:rsid w:val="00B16E73"/>
    <w:rsid w:val="00B17DB5"/>
    <w:rsid w:val="00B21F11"/>
    <w:rsid w:val="00B2237D"/>
    <w:rsid w:val="00B223FA"/>
    <w:rsid w:val="00B22E28"/>
    <w:rsid w:val="00B24384"/>
    <w:rsid w:val="00B249EC"/>
    <w:rsid w:val="00B25D6E"/>
    <w:rsid w:val="00B26909"/>
    <w:rsid w:val="00B27B44"/>
    <w:rsid w:val="00B301D4"/>
    <w:rsid w:val="00B315C5"/>
    <w:rsid w:val="00B32CCD"/>
    <w:rsid w:val="00B32D04"/>
    <w:rsid w:val="00B34B22"/>
    <w:rsid w:val="00B36AC8"/>
    <w:rsid w:val="00B36D17"/>
    <w:rsid w:val="00B40D7F"/>
    <w:rsid w:val="00B41006"/>
    <w:rsid w:val="00B416BC"/>
    <w:rsid w:val="00B4314A"/>
    <w:rsid w:val="00B434F1"/>
    <w:rsid w:val="00B4360E"/>
    <w:rsid w:val="00B43D33"/>
    <w:rsid w:val="00B440F0"/>
    <w:rsid w:val="00B4546E"/>
    <w:rsid w:val="00B457E3"/>
    <w:rsid w:val="00B45829"/>
    <w:rsid w:val="00B46DA2"/>
    <w:rsid w:val="00B47BFA"/>
    <w:rsid w:val="00B50EBD"/>
    <w:rsid w:val="00B51405"/>
    <w:rsid w:val="00B51E4D"/>
    <w:rsid w:val="00B52BDF"/>
    <w:rsid w:val="00B5400F"/>
    <w:rsid w:val="00B558D0"/>
    <w:rsid w:val="00B55D94"/>
    <w:rsid w:val="00B56097"/>
    <w:rsid w:val="00B5685D"/>
    <w:rsid w:val="00B57B58"/>
    <w:rsid w:val="00B60017"/>
    <w:rsid w:val="00B60BEB"/>
    <w:rsid w:val="00B60EDF"/>
    <w:rsid w:val="00B625E7"/>
    <w:rsid w:val="00B62E6D"/>
    <w:rsid w:val="00B63017"/>
    <w:rsid w:val="00B63048"/>
    <w:rsid w:val="00B645F0"/>
    <w:rsid w:val="00B64761"/>
    <w:rsid w:val="00B64899"/>
    <w:rsid w:val="00B656BD"/>
    <w:rsid w:val="00B65F3C"/>
    <w:rsid w:val="00B670DE"/>
    <w:rsid w:val="00B675DC"/>
    <w:rsid w:val="00B7095D"/>
    <w:rsid w:val="00B73EC6"/>
    <w:rsid w:val="00B73F93"/>
    <w:rsid w:val="00B74A40"/>
    <w:rsid w:val="00B74FF3"/>
    <w:rsid w:val="00B76577"/>
    <w:rsid w:val="00B775F2"/>
    <w:rsid w:val="00B80063"/>
    <w:rsid w:val="00B80F9A"/>
    <w:rsid w:val="00B8130C"/>
    <w:rsid w:val="00B81797"/>
    <w:rsid w:val="00B8193D"/>
    <w:rsid w:val="00B82FDD"/>
    <w:rsid w:val="00B84778"/>
    <w:rsid w:val="00B858B2"/>
    <w:rsid w:val="00B869AF"/>
    <w:rsid w:val="00B86A3D"/>
    <w:rsid w:val="00B87CDC"/>
    <w:rsid w:val="00B90D62"/>
    <w:rsid w:val="00B91167"/>
    <w:rsid w:val="00B932CF"/>
    <w:rsid w:val="00B934D5"/>
    <w:rsid w:val="00B935BC"/>
    <w:rsid w:val="00B953F1"/>
    <w:rsid w:val="00B95C4D"/>
    <w:rsid w:val="00B961C3"/>
    <w:rsid w:val="00B96F4F"/>
    <w:rsid w:val="00B97D5B"/>
    <w:rsid w:val="00BA02A7"/>
    <w:rsid w:val="00BA060E"/>
    <w:rsid w:val="00BA0920"/>
    <w:rsid w:val="00BA300A"/>
    <w:rsid w:val="00BA3086"/>
    <w:rsid w:val="00BA345C"/>
    <w:rsid w:val="00BA3D26"/>
    <w:rsid w:val="00BA3F0B"/>
    <w:rsid w:val="00BA594E"/>
    <w:rsid w:val="00BA69D2"/>
    <w:rsid w:val="00BA7482"/>
    <w:rsid w:val="00BB1E46"/>
    <w:rsid w:val="00BB38E0"/>
    <w:rsid w:val="00BB3CE3"/>
    <w:rsid w:val="00BB51D9"/>
    <w:rsid w:val="00BB66E9"/>
    <w:rsid w:val="00BC2B77"/>
    <w:rsid w:val="00BC2DC4"/>
    <w:rsid w:val="00BC3064"/>
    <w:rsid w:val="00BC363F"/>
    <w:rsid w:val="00BC3690"/>
    <w:rsid w:val="00BC537F"/>
    <w:rsid w:val="00BC54AF"/>
    <w:rsid w:val="00BC5FF8"/>
    <w:rsid w:val="00BC6F88"/>
    <w:rsid w:val="00BC744C"/>
    <w:rsid w:val="00BD06B7"/>
    <w:rsid w:val="00BD11E4"/>
    <w:rsid w:val="00BD159D"/>
    <w:rsid w:val="00BD42E7"/>
    <w:rsid w:val="00BD44E5"/>
    <w:rsid w:val="00BD456E"/>
    <w:rsid w:val="00BD4AB6"/>
    <w:rsid w:val="00BD5C2E"/>
    <w:rsid w:val="00BD61F8"/>
    <w:rsid w:val="00BD643F"/>
    <w:rsid w:val="00BE00D5"/>
    <w:rsid w:val="00BE0A98"/>
    <w:rsid w:val="00BE26A7"/>
    <w:rsid w:val="00BE3F8E"/>
    <w:rsid w:val="00BE4460"/>
    <w:rsid w:val="00BE5434"/>
    <w:rsid w:val="00BE65FE"/>
    <w:rsid w:val="00BE73A6"/>
    <w:rsid w:val="00BF150E"/>
    <w:rsid w:val="00BF365D"/>
    <w:rsid w:val="00BF398B"/>
    <w:rsid w:val="00BF5D77"/>
    <w:rsid w:val="00BF6295"/>
    <w:rsid w:val="00BF65F3"/>
    <w:rsid w:val="00BF6963"/>
    <w:rsid w:val="00BF6C43"/>
    <w:rsid w:val="00C00823"/>
    <w:rsid w:val="00C00C6F"/>
    <w:rsid w:val="00C010AA"/>
    <w:rsid w:val="00C03059"/>
    <w:rsid w:val="00C04D57"/>
    <w:rsid w:val="00C04E97"/>
    <w:rsid w:val="00C066F1"/>
    <w:rsid w:val="00C1032E"/>
    <w:rsid w:val="00C10727"/>
    <w:rsid w:val="00C15421"/>
    <w:rsid w:val="00C1594D"/>
    <w:rsid w:val="00C165AF"/>
    <w:rsid w:val="00C170D6"/>
    <w:rsid w:val="00C213E6"/>
    <w:rsid w:val="00C2183D"/>
    <w:rsid w:val="00C22849"/>
    <w:rsid w:val="00C23640"/>
    <w:rsid w:val="00C261AB"/>
    <w:rsid w:val="00C27212"/>
    <w:rsid w:val="00C27887"/>
    <w:rsid w:val="00C30B39"/>
    <w:rsid w:val="00C31129"/>
    <w:rsid w:val="00C33223"/>
    <w:rsid w:val="00C33305"/>
    <w:rsid w:val="00C33385"/>
    <w:rsid w:val="00C34392"/>
    <w:rsid w:val="00C34D04"/>
    <w:rsid w:val="00C34DA8"/>
    <w:rsid w:val="00C354BA"/>
    <w:rsid w:val="00C35916"/>
    <w:rsid w:val="00C36702"/>
    <w:rsid w:val="00C370E4"/>
    <w:rsid w:val="00C37B96"/>
    <w:rsid w:val="00C40561"/>
    <w:rsid w:val="00C417F0"/>
    <w:rsid w:val="00C420D9"/>
    <w:rsid w:val="00C42FCE"/>
    <w:rsid w:val="00C4323C"/>
    <w:rsid w:val="00C43506"/>
    <w:rsid w:val="00C43CA7"/>
    <w:rsid w:val="00C43F3A"/>
    <w:rsid w:val="00C464A5"/>
    <w:rsid w:val="00C471A0"/>
    <w:rsid w:val="00C472D7"/>
    <w:rsid w:val="00C473DE"/>
    <w:rsid w:val="00C5014A"/>
    <w:rsid w:val="00C517EB"/>
    <w:rsid w:val="00C519A6"/>
    <w:rsid w:val="00C51A84"/>
    <w:rsid w:val="00C51DDC"/>
    <w:rsid w:val="00C52995"/>
    <w:rsid w:val="00C60865"/>
    <w:rsid w:val="00C62472"/>
    <w:rsid w:val="00C63466"/>
    <w:rsid w:val="00C67157"/>
    <w:rsid w:val="00C67905"/>
    <w:rsid w:val="00C67D88"/>
    <w:rsid w:val="00C7083A"/>
    <w:rsid w:val="00C712E0"/>
    <w:rsid w:val="00C71E6A"/>
    <w:rsid w:val="00C77507"/>
    <w:rsid w:val="00C779AB"/>
    <w:rsid w:val="00C809C5"/>
    <w:rsid w:val="00C81D62"/>
    <w:rsid w:val="00C840E3"/>
    <w:rsid w:val="00C8583B"/>
    <w:rsid w:val="00C86150"/>
    <w:rsid w:val="00C864A0"/>
    <w:rsid w:val="00C90497"/>
    <w:rsid w:val="00C904DA"/>
    <w:rsid w:val="00C934ED"/>
    <w:rsid w:val="00C93872"/>
    <w:rsid w:val="00C941D5"/>
    <w:rsid w:val="00C94351"/>
    <w:rsid w:val="00C96754"/>
    <w:rsid w:val="00C9763F"/>
    <w:rsid w:val="00CA044C"/>
    <w:rsid w:val="00CA09CB"/>
    <w:rsid w:val="00CA1459"/>
    <w:rsid w:val="00CA1AC5"/>
    <w:rsid w:val="00CA1B4A"/>
    <w:rsid w:val="00CA6080"/>
    <w:rsid w:val="00CA63A8"/>
    <w:rsid w:val="00CA65C9"/>
    <w:rsid w:val="00CA6A2C"/>
    <w:rsid w:val="00CB43B8"/>
    <w:rsid w:val="00CB5574"/>
    <w:rsid w:val="00CB7FF7"/>
    <w:rsid w:val="00CC19CD"/>
    <w:rsid w:val="00CC1F04"/>
    <w:rsid w:val="00CC2073"/>
    <w:rsid w:val="00CC2816"/>
    <w:rsid w:val="00CC36CE"/>
    <w:rsid w:val="00CC5180"/>
    <w:rsid w:val="00CC5E15"/>
    <w:rsid w:val="00CC5E86"/>
    <w:rsid w:val="00CC62C4"/>
    <w:rsid w:val="00CC68E5"/>
    <w:rsid w:val="00CD038B"/>
    <w:rsid w:val="00CD2D49"/>
    <w:rsid w:val="00CD3955"/>
    <w:rsid w:val="00CD443C"/>
    <w:rsid w:val="00CD4C41"/>
    <w:rsid w:val="00CD56BF"/>
    <w:rsid w:val="00CD5924"/>
    <w:rsid w:val="00CD5E3A"/>
    <w:rsid w:val="00CE0F66"/>
    <w:rsid w:val="00CE40A3"/>
    <w:rsid w:val="00CE42EA"/>
    <w:rsid w:val="00CE4513"/>
    <w:rsid w:val="00CE59F2"/>
    <w:rsid w:val="00CE619C"/>
    <w:rsid w:val="00CE69B2"/>
    <w:rsid w:val="00CE6DE5"/>
    <w:rsid w:val="00CF1889"/>
    <w:rsid w:val="00CF3BE4"/>
    <w:rsid w:val="00CF52B7"/>
    <w:rsid w:val="00CF57D8"/>
    <w:rsid w:val="00CF59EC"/>
    <w:rsid w:val="00CF6D65"/>
    <w:rsid w:val="00CF7B1C"/>
    <w:rsid w:val="00D01800"/>
    <w:rsid w:val="00D02022"/>
    <w:rsid w:val="00D02304"/>
    <w:rsid w:val="00D026F0"/>
    <w:rsid w:val="00D03C7D"/>
    <w:rsid w:val="00D07C96"/>
    <w:rsid w:val="00D10358"/>
    <w:rsid w:val="00D10934"/>
    <w:rsid w:val="00D1264E"/>
    <w:rsid w:val="00D12D49"/>
    <w:rsid w:val="00D13024"/>
    <w:rsid w:val="00D1314E"/>
    <w:rsid w:val="00D13A7F"/>
    <w:rsid w:val="00D15216"/>
    <w:rsid w:val="00D15F72"/>
    <w:rsid w:val="00D1703A"/>
    <w:rsid w:val="00D1F55D"/>
    <w:rsid w:val="00D2026B"/>
    <w:rsid w:val="00D2131E"/>
    <w:rsid w:val="00D2132E"/>
    <w:rsid w:val="00D21495"/>
    <w:rsid w:val="00D21E3D"/>
    <w:rsid w:val="00D226DE"/>
    <w:rsid w:val="00D25EDF"/>
    <w:rsid w:val="00D26112"/>
    <w:rsid w:val="00D30416"/>
    <w:rsid w:val="00D35CB8"/>
    <w:rsid w:val="00D35FF8"/>
    <w:rsid w:val="00D36945"/>
    <w:rsid w:val="00D36A22"/>
    <w:rsid w:val="00D37AC0"/>
    <w:rsid w:val="00D37C8F"/>
    <w:rsid w:val="00D37FD0"/>
    <w:rsid w:val="00D40AF4"/>
    <w:rsid w:val="00D416CE"/>
    <w:rsid w:val="00D424DD"/>
    <w:rsid w:val="00D42CB9"/>
    <w:rsid w:val="00D43A99"/>
    <w:rsid w:val="00D442B1"/>
    <w:rsid w:val="00D4522C"/>
    <w:rsid w:val="00D468BA"/>
    <w:rsid w:val="00D47CA1"/>
    <w:rsid w:val="00D47F8F"/>
    <w:rsid w:val="00D5086B"/>
    <w:rsid w:val="00D51256"/>
    <w:rsid w:val="00D51373"/>
    <w:rsid w:val="00D51859"/>
    <w:rsid w:val="00D52F69"/>
    <w:rsid w:val="00D53755"/>
    <w:rsid w:val="00D5393E"/>
    <w:rsid w:val="00D54980"/>
    <w:rsid w:val="00D575F5"/>
    <w:rsid w:val="00D57C2F"/>
    <w:rsid w:val="00D61876"/>
    <w:rsid w:val="00D625F9"/>
    <w:rsid w:val="00D62EE2"/>
    <w:rsid w:val="00D647B0"/>
    <w:rsid w:val="00D64B84"/>
    <w:rsid w:val="00D654B7"/>
    <w:rsid w:val="00D65ED6"/>
    <w:rsid w:val="00D6754F"/>
    <w:rsid w:val="00D67FC5"/>
    <w:rsid w:val="00D71322"/>
    <w:rsid w:val="00D71707"/>
    <w:rsid w:val="00D733DB"/>
    <w:rsid w:val="00D74126"/>
    <w:rsid w:val="00D74429"/>
    <w:rsid w:val="00D74531"/>
    <w:rsid w:val="00D74980"/>
    <w:rsid w:val="00D77BBF"/>
    <w:rsid w:val="00D8032E"/>
    <w:rsid w:val="00D8084A"/>
    <w:rsid w:val="00D80E52"/>
    <w:rsid w:val="00D81FA0"/>
    <w:rsid w:val="00D8248F"/>
    <w:rsid w:val="00D826C1"/>
    <w:rsid w:val="00D84690"/>
    <w:rsid w:val="00D856DF"/>
    <w:rsid w:val="00D86363"/>
    <w:rsid w:val="00D905ED"/>
    <w:rsid w:val="00D90FD1"/>
    <w:rsid w:val="00D91DF3"/>
    <w:rsid w:val="00D929C6"/>
    <w:rsid w:val="00D93F68"/>
    <w:rsid w:val="00D94EC5"/>
    <w:rsid w:val="00D9716B"/>
    <w:rsid w:val="00D9724B"/>
    <w:rsid w:val="00DA1A37"/>
    <w:rsid w:val="00DA1DEA"/>
    <w:rsid w:val="00DA2FE8"/>
    <w:rsid w:val="00DA5030"/>
    <w:rsid w:val="00DA7B0B"/>
    <w:rsid w:val="00DB0094"/>
    <w:rsid w:val="00DB1611"/>
    <w:rsid w:val="00DB1AC8"/>
    <w:rsid w:val="00DB1D05"/>
    <w:rsid w:val="00DB2D85"/>
    <w:rsid w:val="00DB3674"/>
    <w:rsid w:val="00DB3EAE"/>
    <w:rsid w:val="00DB4D21"/>
    <w:rsid w:val="00DB593B"/>
    <w:rsid w:val="00DB5E2F"/>
    <w:rsid w:val="00DC0045"/>
    <w:rsid w:val="00DC0657"/>
    <w:rsid w:val="00DC175D"/>
    <w:rsid w:val="00DC2ABA"/>
    <w:rsid w:val="00DC301D"/>
    <w:rsid w:val="00DC322E"/>
    <w:rsid w:val="00DC37C8"/>
    <w:rsid w:val="00DC39E2"/>
    <w:rsid w:val="00DC793A"/>
    <w:rsid w:val="00DD1E0B"/>
    <w:rsid w:val="00DD2298"/>
    <w:rsid w:val="00DD3AA4"/>
    <w:rsid w:val="00DD54E6"/>
    <w:rsid w:val="00DD627D"/>
    <w:rsid w:val="00DD674E"/>
    <w:rsid w:val="00DD774B"/>
    <w:rsid w:val="00DD7753"/>
    <w:rsid w:val="00DD7AF8"/>
    <w:rsid w:val="00DE0147"/>
    <w:rsid w:val="00DE017D"/>
    <w:rsid w:val="00DE10CE"/>
    <w:rsid w:val="00DE228F"/>
    <w:rsid w:val="00DE24CE"/>
    <w:rsid w:val="00DE3DEC"/>
    <w:rsid w:val="00DE41BC"/>
    <w:rsid w:val="00DE483D"/>
    <w:rsid w:val="00DE68FF"/>
    <w:rsid w:val="00DE6C06"/>
    <w:rsid w:val="00DE6C0B"/>
    <w:rsid w:val="00DE70F5"/>
    <w:rsid w:val="00DE7D82"/>
    <w:rsid w:val="00DF088B"/>
    <w:rsid w:val="00DF0980"/>
    <w:rsid w:val="00DF0DA4"/>
    <w:rsid w:val="00DF210E"/>
    <w:rsid w:val="00DF2341"/>
    <w:rsid w:val="00DF25E7"/>
    <w:rsid w:val="00DF2CE3"/>
    <w:rsid w:val="00DF3053"/>
    <w:rsid w:val="00DF3D55"/>
    <w:rsid w:val="00DF436E"/>
    <w:rsid w:val="00DF4584"/>
    <w:rsid w:val="00DF565A"/>
    <w:rsid w:val="00DF575B"/>
    <w:rsid w:val="00DF630F"/>
    <w:rsid w:val="00E00B16"/>
    <w:rsid w:val="00E013DD"/>
    <w:rsid w:val="00E02025"/>
    <w:rsid w:val="00E03216"/>
    <w:rsid w:val="00E03E94"/>
    <w:rsid w:val="00E0541C"/>
    <w:rsid w:val="00E0557F"/>
    <w:rsid w:val="00E0660E"/>
    <w:rsid w:val="00E0710A"/>
    <w:rsid w:val="00E07701"/>
    <w:rsid w:val="00E10901"/>
    <w:rsid w:val="00E132CB"/>
    <w:rsid w:val="00E1550B"/>
    <w:rsid w:val="00E190F4"/>
    <w:rsid w:val="00E2119A"/>
    <w:rsid w:val="00E236BF"/>
    <w:rsid w:val="00E23AD8"/>
    <w:rsid w:val="00E2521F"/>
    <w:rsid w:val="00E265D8"/>
    <w:rsid w:val="00E2680A"/>
    <w:rsid w:val="00E307A1"/>
    <w:rsid w:val="00E3106C"/>
    <w:rsid w:val="00E33238"/>
    <w:rsid w:val="00E336D4"/>
    <w:rsid w:val="00E33AAC"/>
    <w:rsid w:val="00E36875"/>
    <w:rsid w:val="00E37499"/>
    <w:rsid w:val="00E37FCA"/>
    <w:rsid w:val="00E408A2"/>
    <w:rsid w:val="00E418F1"/>
    <w:rsid w:val="00E41A2E"/>
    <w:rsid w:val="00E41B1E"/>
    <w:rsid w:val="00E41FEB"/>
    <w:rsid w:val="00E43042"/>
    <w:rsid w:val="00E43182"/>
    <w:rsid w:val="00E43A67"/>
    <w:rsid w:val="00E446A0"/>
    <w:rsid w:val="00E446B7"/>
    <w:rsid w:val="00E451AE"/>
    <w:rsid w:val="00E4586A"/>
    <w:rsid w:val="00E45F40"/>
    <w:rsid w:val="00E470D5"/>
    <w:rsid w:val="00E4714A"/>
    <w:rsid w:val="00E4738E"/>
    <w:rsid w:val="00E474E5"/>
    <w:rsid w:val="00E47BB5"/>
    <w:rsid w:val="00E501DE"/>
    <w:rsid w:val="00E50EE6"/>
    <w:rsid w:val="00E5155C"/>
    <w:rsid w:val="00E549E2"/>
    <w:rsid w:val="00E5521D"/>
    <w:rsid w:val="00E566F2"/>
    <w:rsid w:val="00E57306"/>
    <w:rsid w:val="00E61B19"/>
    <w:rsid w:val="00E61C53"/>
    <w:rsid w:val="00E6246E"/>
    <w:rsid w:val="00E62E99"/>
    <w:rsid w:val="00E634C5"/>
    <w:rsid w:val="00E63667"/>
    <w:rsid w:val="00E638CE"/>
    <w:rsid w:val="00E65782"/>
    <w:rsid w:val="00E70317"/>
    <w:rsid w:val="00E705C7"/>
    <w:rsid w:val="00E708E6"/>
    <w:rsid w:val="00E721EB"/>
    <w:rsid w:val="00E74507"/>
    <w:rsid w:val="00E76CDE"/>
    <w:rsid w:val="00E76D94"/>
    <w:rsid w:val="00E774A9"/>
    <w:rsid w:val="00E83259"/>
    <w:rsid w:val="00E83CE4"/>
    <w:rsid w:val="00E841CD"/>
    <w:rsid w:val="00E84273"/>
    <w:rsid w:val="00E8449D"/>
    <w:rsid w:val="00E84F76"/>
    <w:rsid w:val="00E925B7"/>
    <w:rsid w:val="00E9280A"/>
    <w:rsid w:val="00E9297C"/>
    <w:rsid w:val="00E92B40"/>
    <w:rsid w:val="00E92D5D"/>
    <w:rsid w:val="00E938BD"/>
    <w:rsid w:val="00E93972"/>
    <w:rsid w:val="00E96ABD"/>
    <w:rsid w:val="00E972CE"/>
    <w:rsid w:val="00E9739A"/>
    <w:rsid w:val="00EA0480"/>
    <w:rsid w:val="00EA09CD"/>
    <w:rsid w:val="00EA0F68"/>
    <w:rsid w:val="00EA2DA5"/>
    <w:rsid w:val="00EA3933"/>
    <w:rsid w:val="00EA3BAC"/>
    <w:rsid w:val="00EA4086"/>
    <w:rsid w:val="00EA4F6A"/>
    <w:rsid w:val="00EA63B8"/>
    <w:rsid w:val="00EB08BF"/>
    <w:rsid w:val="00EB28A6"/>
    <w:rsid w:val="00EB3C13"/>
    <w:rsid w:val="00EB57E5"/>
    <w:rsid w:val="00EB5CB4"/>
    <w:rsid w:val="00EB6D6A"/>
    <w:rsid w:val="00EB71B2"/>
    <w:rsid w:val="00EC0A78"/>
    <w:rsid w:val="00EC2010"/>
    <w:rsid w:val="00EC22A0"/>
    <w:rsid w:val="00EC2776"/>
    <w:rsid w:val="00EC52F3"/>
    <w:rsid w:val="00EC5465"/>
    <w:rsid w:val="00EC549C"/>
    <w:rsid w:val="00EC5CB9"/>
    <w:rsid w:val="00EC5D5D"/>
    <w:rsid w:val="00EC6565"/>
    <w:rsid w:val="00EC71A7"/>
    <w:rsid w:val="00EC7501"/>
    <w:rsid w:val="00ED06B8"/>
    <w:rsid w:val="00ED1C81"/>
    <w:rsid w:val="00ED26A4"/>
    <w:rsid w:val="00ED29D4"/>
    <w:rsid w:val="00ED35AB"/>
    <w:rsid w:val="00ED3E29"/>
    <w:rsid w:val="00ED482F"/>
    <w:rsid w:val="00ED4CBB"/>
    <w:rsid w:val="00ED5702"/>
    <w:rsid w:val="00ED6D66"/>
    <w:rsid w:val="00ED6E94"/>
    <w:rsid w:val="00EE011C"/>
    <w:rsid w:val="00EE0423"/>
    <w:rsid w:val="00EE09CF"/>
    <w:rsid w:val="00EE1926"/>
    <w:rsid w:val="00EE23F3"/>
    <w:rsid w:val="00EE256F"/>
    <w:rsid w:val="00EE2921"/>
    <w:rsid w:val="00EE6A7B"/>
    <w:rsid w:val="00EE6ABB"/>
    <w:rsid w:val="00EE6B0A"/>
    <w:rsid w:val="00EE6C8D"/>
    <w:rsid w:val="00EF08F6"/>
    <w:rsid w:val="00EF1BC9"/>
    <w:rsid w:val="00EF2A14"/>
    <w:rsid w:val="00EF2F73"/>
    <w:rsid w:val="00EF4FEC"/>
    <w:rsid w:val="00F00350"/>
    <w:rsid w:val="00F0045F"/>
    <w:rsid w:val="00F0051E"/>
    <w:rsid w:val="00F0073C"/>
    <w:rsid w:val="00F00BB3"/>
    <w:rsid w:val="00F00D46"/>
    <w:rsid w:val="00F01EBA"/>
    <w:rsid w:val="00F02D73"/>
    <w:rsid w:val="00F0326F"/>
    <w:rsid w:val="00F0380A"/>
    <w:rsid w:val="00F05055"/>
    <w:rsid w:val="00F05C1E"/>
    <w:rsid w:val="00F05E2F"/>
    <w:rsid w:val="00F0629D"/>
    <w:rsid w:val="00F07035"/>
    <w:rsid w:val="00F079D2"/>
    <w:rsid w:val="00F07C61"/>
    <w:rsid w:val="00F1217E"/>
    <w:rsid w:val="00F12827"/>
    <w:rsid w:val="00F12BC6"/>
    <w:rsid w:val="00F13F17"/>
    <w:rsid w:val="00F145A6"/>
    <w:rsid w:val="00F1589A"/>
    <w:rsid w:val="00F15CB9"/>
    <w:rsid w:val="00F16C74"/>
    <w:rsid w:val="00F16D8E"/>
    <w:rsid w:val="00F170F4"/>
    <w:rsid w:val="00F17669"/>
    <w:rsid w:val="00F17B5D"/>
    <w:rsid w:val="00F17EB1"/>
    <w:rsid w:val="00F205CD"/>
    <w:rsid w:val="00F21CEE"/>
    <w:rsid w:val="00F21E2B"/>
    <w:rsid w:val="00F227FF"/>
    <w:rsid w:val="00F22CAD"/>
    <w:rsid w:val="00F23182"/>
    <w:rsid w:val="00F233D7"/>
    <w:rsid w:val="00F23501"/>
    <w:rsid w:val="00F2411C"/>
    <w:rsid w:val="00F246F5"/>
    <w:rsid w:val="00F24AA4"/>
    <w:rsid w:val="00F25BB2"/>
    <w:rsid w:val="00F25E51"/>
    <w:rsid w:val="00F27977"/>
    <w:rsid w:val="00F30B59"/>
    <w:rsid w:val="00F31B35"/>
    <w:rsid w:val="00F32249"/>
    <w:rsid w:val="00F32F5D"/>
    <w:rsid w:val="00F3334C"/>
    <w:rsid w:val="00F3384D"/>
    <w:rsid w:val="00F33A84"/>
    <w:rsid w:val="00F33D1D"/>
    <w:rsid w:val="00F362EE"/>
    <w:rsid w:val="00F36754"/>
    <w:rsid w:val="00F36A4D"/>
    <w:rsid w:val="00F418BC"/>
    <w:rsid w:val="00F42312"/>
    <w:rsid w:val="00F42633"/>
    <w:rsid w:val="00F42C12"/>
    <w:rsid w:val="00F4457B"/>
    <w:rsid w:val="00F44C69"/>
    <w:rsid w:val="00F45014"/>
    <w:rsid w:val="00F452CD"/>
    <w:rsid w:val="00F4572F"/>
    <w:rsid w:val="00F47F6C"/>
    <w:rsid w:val="00F50C12"/>
    <w:rsid w:val="00F50E99"/>
    <w:rsid w:val="00F52AB7"/>
    <w:rsid w:val="00F53092"/>
    <w:rsid w:val="00F53617"/>
    <w:rsid w:val="00F552C7"/>
    <w:rsid w:val="00F55D97"/>
    <w:rsid w:val="00F55ED0"/>
    <w:rsid w:val="00F5605F"/>
    <w:rsid w:val="00F569E0"/>
    <w:rsid w:val="00F56AA0"/>
    <w:rsid w:val="00F56FE9"/>
    <w:rsid w:val="00F575AD"/>
    <w:rsid w:val="00F63151"/>
    <w:rsid w:val="00F71FEA"/>
    <w:rsid w:val="00F72153"/>
    <w:rsid w:val="00F739AB"/>
    <w:rsid w:val="00F73C7A"/>
    <w:rsid w:val="00F74B20"/>
    <w:rsid w:val="00F76634"/>
    <w:rsid w:val="00F76D9D"/>
    <w:rsid w:val="00F81406"/>
    <w:rsid w:val="00F826E3"/>
    <w:rsid w:val="00F8622C"/>
    <w:rsid w:val="00F90FAB"/>
    <w:rsid w:val="00F91687"/>
    <w:rsid w:val="00F9299D"/>
    <w:rsid w:val="00F92A28"/>
    <w:rsid w:val="00F93503"/>
    <w:rsid w:val="00F95F11"/>
    <w:rsid w:val="00FA123B"/>
    <w:rsid w:val="00FA230B"/>
    <w:rsid w:val="00FA343F"/>
    <w:rsid w:val="00FA3AF5"/>
    <w:rsid w:val="00FA42FF"/>
    <w:rsid w:val="00FA7E85"/>
    <w:rsid w:val="00FB0971"/>
    <w:rsid w:val="00FB4752"/>
    <w:rsid w:val="00FB72A6"/>
    <w:rsid w:val="00FC0B4B"/>
    <w:rsid w:val="00FC0F0A"/>
    <w:rsid w:val="00FC1307"/>
    <w:rsid w:val="00FC1669"/>
    <w:rsid w:val="00FC2CC1"/>
    <w:rsid w:val="00FC3B36"/>
    <w:rsid w:val="00FC486F"/>
    <w:rsid w:val="00FC5149"/>
    <w:rsid w:val="00FC661F"/>
    <w:rsid w:val="00FC7654"/>
    <w:rsid w:val="00FC7CF9"/>
    <w:rsid w:val="00FD076A"/>
    <w:rsid w:val="00FD0D75"/>
    <w:rsid w:val="00FD4258"/>
    <w:rsid w:val="00FD434B"/>
    <w:rsid w:val="00FD4C56"/>
    <w:rsid w:val="00FD4FD9"/>
    <w:rsid w:val="00FD5277"/>
    <w:rsid w:val="00FD7A9D"/>
    <w:rsid w:val="00FE07DA"/>
    <w:rsid w:val="00FE18BF"/>
    <w:rsid w:val="00FE1B5A"/>
    <w:rsid w:val="00FE1DDB"/>
    <w:rsid w:val="00FE29C4"/>
    <w:rsid w:val="00FE3D03"/>
    <w:rsid w:val="00FE49C2"/>
    <w:rsid w:val="00FE533C"/>
    <w:rsid w:val="00FE5CCD"/>
    <w:rsid w:val="00FE6118"/>
    <w:rsid w:val="00FE7AFD"/>
    <w:rsid w:val="00FF2252"/>
    <w:rsid w:val="00FF45FF"/>
    <w:rsid w:val="00FF5D05"/>
    <w:rsid w:val="00FF6488"/>
    <w:rsid w:val="014B5BB5"/>
    <w:rsid w:val="015A9563"/>
    <w:rsid w:val="015A9563"/>
    <w:rsid w:val="01B8749E"/>
    <w:rsid w:val="02806804"/>
    <w:rsid w:val="0303E3C6"/>
    <w:rsid w:val="0332DA81"/>
    <w:rsid w:val="036DC751"/>
    <w:rsid w:val="03A243C7"/>
    <w:rsid w:val="0452DD50"/>
    <w:rsid w:val="0512A07B"/>
    <w:rsid w:val="055A70D8"/>
    <w:rsid w:val="0572A909"/>
    <w:rsid w:val="05B7714E"/>
    <w:rsid w:val="075D6D2F"/>
    <w:rsid w:val="077BCAB2"/>
    <w:rsid w:val="07B6AE45"/>
    <w:rsid w:val="07B6AE45"/>
    <w:rsid w:val="0813694D"/>
    <w:rsid w:val="08252FB5"/>
    <w:rsid w:val="08493A49"/>
    <w:rsid w:val="085D70FA"/>
    <w:rsid w:val="08EC5B1C"/>
    <w:rsid w:val="08EFE182"/>
    <w:rsid w:val="0900AA95"/>
    <w:rsid w:val="09410CF5"/>
    <w:rsid w:val="096DB964"/>
    <w:rsid w:val="09ED117A"/>
    <w:rsid w:val="0A1E7296"/>
    <w:rsid w:val="0A22F487"/>
    <w:rsid w:val="0A2AFFAB"/>
    <w:rsid w:val="0B2C73D9"/>
    <w:rsid w:val="0B380260"/>
    <w:rsid w:val="0B4C6FD2"/>
    <w:rsid w:val="0B8E420C"/>
    <w:rsid w:val="0C028CE7"/>
    <w:rsid w:val="0C0E3BF2"/>
    <w:rsid w:val="0C64B955"/>
    <w:rsid w:val="0C9E1B4F"/>
    <w:rsid w:val="0DF9CB20"/>
    <w:rsid w:val="0EEF7877"/>
    <w:rsid w:val="0EF33433"/>
    <w:rsid w:val="0FACDF41"/>
    <w:rsid w:val="106CC330"/>
    <w:rsid w:val="1089A6CE"/>
    <w:rsid w:val="10FC2E0F"/>
    <w:rsid w:val="11269778"/>
    <w:rsid w:val="112B1376"/>
    <w:rsid w:val="117275FE"/>
    <w:rsid w:val="118C6400"/>
    <w:rsid w:val="1196ADC3"/>
    <w:rsid w:val="11B26A13"/>
    <w:rsid w:val="11B27BAE"/>
    <w:rsid w:val="122EF93B"/>
    <w:rsid w:val="12A632D5"/>
    <w:rsid w:val="13D9FF5A"/>
    <w:rsid w:val="141FCFF2"/>
    <w:rsid w:val="14314E4E"/>
    <w:rsid w:val="148D04AA"/>
    <w:rsid w:val="14ED656C"/>
    <w:rsid w:val="15C7DC9D"/>
    <w:rsid w:val="15FB4AD5"/>
    <w:rsid w:val="16E648B1"/>
    <w:rsid w:val="1738DF66"/>
    <w:rsid w:val="17933596"/>
    <w:rsid w:val="179ED5EB"/>
    <w:rsid w:val="17AABDB1"/>
    <w:rsid w:val="17B35DBC"/>
    <w:rsid w:val="17B98351"/>
    <w:rsid w:val="17CD299B"/>
    <w:rsid w:val="17F209C2"/>
    <w:rsid w:val="18341814"/>
    <w:rsid w:val="1843A90C"/>
    <w:rsid w:val="191A37F9"/>
    <w:rsid w:val="1959F4CC"/>
    <w:rsid w:val="1B1706EC"/>
    <w:rsid w:val="1B1766F5"/>
    <w:rsid w:val="1C2E7C28"/>
    <w:rsid w:val="1D1C4222"/>
    <w:rsid w:val="1D21DC60"/>
    <w:rsid w:val="1DA7531E"/>
    <w:rsid w:val="1EF7C943"/>
    <w:rsid w:val="1F922983"/>
    <w:rsid w:val="1F9FD6B1"/>
    <w:rsid w:val="1FACF9A9"/>
    <w:rsid w:val="1FF80F40"/>
    <w:rsid w:val="1FF9B1A5"/>
    <w:rsid w:val="2088C180"/>
    <w:rsid w:val="20982A6E"/>
    <w:rsid w:val="20E9B95C"/>
    <w:rsid w:val="21B55A55"/>
    <w:rsid w:val="2223D87D"/>
    <w:rsid w:val="235375E9"/>
    <w:rsid w:val="236FB6E9"/>
    <w:rsid w:val="240FEF66"/>
    <w:rsid w:val="241CAF7B"/>
    <w:rsid w:val="2420944E"/>
    <w:rsid w:val="245676FC"/>
    <w:rsid w:val="2500356F"/>
    <w:rsid w:val="250F662D"/>
    <w:rsid w:val="251D0A10"/>
    <w:rsid w:val="264332E6"/>
    <w:rsid w:val="26B8CFF0"/>
    <w:rsid w:val="26F56318"/>
    <w:rsid w:val="27888C4D"/>
    <w:rsid w:val="27BC8199"/>
    <w:rsid w:val="2858DF29"/>
    <w:rsid w:val="28CC90DC"/>
    <w:rsid w:val="28EB0023"/>
    <w:rsid w:val="29893DA8"/>
    <w:rsid w:val="2992EBD7"/>
    <w:rsid w:val="29E2D750"/>
    <w:rsid w:val="29F4574C"/>
    <w:rsid w:val="29F8B6C1"/>
    <w:rsid w:val="2A1D8D4A"/>
    <w:rsid w:val="2B6A675F"/>
    <w:rsid w:val="2B8D1569"/>
    <w:rsid w:val="2BB66045"/>
    <w:rsid w:val="2BFE2F8A"/>
    <w:rsid w:val="2C80E2F4"/>
    <w:rsid w:val="2CD3BABB"/>
    <w:rsid w:val="2D927D76"/>
    <w:rsid w:val="2E8CFE04"/>
    <w:rsid w:val="2ECD4951"/>
    <w:rsid w:val="2F2DA7B8"/>
    <w:rsid w:val="2F65E5C4"/>
    <w:rsid w:val="2F9F602B"/>
    <w:rsid w:val="30B14FEA"/>
    <w:rsid w:val="30C3CDB7"/>
    <w:rsid w:val="312B6759"/>
    <w:rsid w:val="322EC327"/>
    <w:rsid w:val="32380A28"/>
    <w:rsid w:val="3304F6B7"/>
    <w:rsid w:val="3324A9DE"/>
    <w:rsid w:val="33A3D7A8"/>
    <w:rsid w:val="33A6AFF6"/>
    <w:rsid w:val="340E99A1"/>
    <w:rsid w:val="3507CD61"/>
    <w:rsid w:val="359BA8D4"/>
    <w:rsid w:val="361F6CEE"/>
    <w:rsid w:val="366BADEE"/>
    <w:rsid w:val="37403D6F"/>
    <w:rsid w:val="377E4787"/>
    <w:rsid w:val="37B68921"/>
    <w:rsid w:val="37CE1677"/>
    <w:rsid w:val="384A8EB1"/>
    <w:rsid w:val="38B683AD"/>
    <w:rsid w:val="38F269B9"/>
    <w:rsid w:val="396876DF"/>
    <w:rsid w:val="396E111D"/>
    <w:rsid w:val="3970FB3B"/>
    <w:rsid w:val="398FDA23"/>
    <w:rsid w:val="3A0D0310"/>
    <w:rsid w:val="3AA3BA0D"/>
    <w:rsid w:val="3AA7EE5C"/>
    <w:rsid w:val="3B06F39C"/>
    <w:rsid w:val="3B1FCE6D"/>
    <w:rsid w:val="3BB0E2EA"/>
    <w:rsid w:val="3C064334"/>
    <w:rsid w:val="3C23291F"/>
    <w:rsid w:val="3D5B8C50"/>
    <w:rsid w:val="3DF1AAD6"/>
    <w:rsid w:val="3E1D1F85"/>
    <w:rsid w:val="3F815845"/>
    <w:rsid w:val="3FADF73F"/>
    <w:rsid w:val="40056F15"/>
    <w:rsid w:val="402EF0E0"/>
    <w:rsid w:val="40D472A6"/>
    <w:rsid w:val="41734B5B"/>
    <w:rsid w:val="419B66A6"/>
    <w:rsid w:val="41B78DCD"/>
    <w:rsid w:val="425FEFFC"/>
    <w:rsid w:val="42EE1D32"/>
    <w:rsid w:val="436C911E"/>
    <w:rsid w:val="43934723"/>
    <w:rsid w:val="439DAF83"/>
    <w:rsid w:val="43CA18AE"/>
    <w:rsid w:val="44C71E07"/>
    <w:rsid w:val="45BE2917"/>
    <w:rsid w:val="45F303C6"/>
    <w:rsid w:val="46473079"/>
    <w:rsid w:val="4739EB86"/>
    <w:rsid w:val="4844A5AC"/>
    <w:rsid w:val="485DCF27"/>
    <w:rsid w:val="49939EBE"/>
    <w:rsid w:val="499788E1"/>
    <w:rsid w:val="49EC71F4"/>
    <w:rsid w:val="4A043D01"/>
    <w:rsid w:val="4A21891A"/>
    <w:rsid w:val="4A69E1B1"/>
    <w:rsid w:val="4A8637FF"/>
    <w:rsid w:val="4AB77663"/>
    <w:rsid w:val="4B165255"/>
    <w:rsid w:val="4B4B706A"/>
    <w:rsid w:val="4C558921"/>
    <w:rsid w:val="4D1367F1"/>
    <w:rsid w:val="4D3AFF71"/>
    <w:rsid w:val="4D86DB0D"/>
    <w:rsid w:val="4D90343B"/>
    <w:rsid w:val="4DBB6073"/>
    <w:rsid w:val="4E0061FA"/>
    <w:rsid w:val="4E34CABA"/>
    <w:rsid w:val="4E859820"/>
    <w:rsid w:val="4EF9FAA5"/>
    <w:rsid w:val="4F8E5324"/>
    <w:rsid w:val="4FDCE82C"/>
    <w:rsid w:val="5057632C"/>
    <w:rsid w:val="51306B37"/>
    <w:rsid w:val="513746F0"/>
    <w:rsid w:val="51685A25"/>
    <w:rsid w:val="523A68A2"/>
    <w:rsid w:val="52F8430C"/>
    <w:rsid w:val="52F8E81A"/>
    <w:rsid w:val="53A9B767"/>
    <w:rsid w:val="54B87DCF"/>
    <w:rsid w:val="54CF4CEE"/>
    <w:rsid w:val="552CE628"/>
    <w:rsid w:val="55324F44"/>
    <w:rsid w:val="566EA815"/>
    <w:rsid w:val="56DB5F63"/>
    <w:rsid w:val="56E15829"/>
    <w:rsid w:val="571D0D8A"/>
    <w:rsid w:val="585E504B"/>
    <w:rsid w:val="588C0697"/>
    <w:rsid w:val="58E200F8"/>
    <w:rsid w:val="5952622B"/>
    <w:rsid w:val="5991C91B"/>
    <w:rsid w:val="59CDC083"/>
    <w:rsid w:val="5A18F8EB"/>
    <w:rsid w:val="5A7FFE0E"/>
    <w:rsid w:val="5AC9953D"/>
    <w:rsid w:val="5BD69B79"/>
    <w:rsid w:val="5C1D43BA"/>
    <w:rsid w:val="5CD43082"/>
    <w:rsid w:val="5D2404DC"/>
    <w:rsid w:val="5D41F5A6"/>
    <w:rsid w:val="5EC8B65F"/>
    <w:rsid w:val="5EFB7D4D"/>
    <w:rsid w:val="5F248080"/>
    <w:rsid w:val="5F43A019"/>
    <w:rsid w:val="5F62A436"/>
    <w:rsid w:val="5F9A6179"/>
    <w:rsid w:val="5FA98D6C"/>
    <w:rsid w:val="5FBCCBE4"/>
    <w:rsid w:val="60686F80"/>
    <w:rsid w:val="614FFBD0"/>
    <w:rsid w:val="625307EE"/>
    <w:rsid w:val="626EDC63"/>
    <w:rsid w:val="63461262"/>
    <w:rsid w:val="6491AAA4"/>
    <w:rsid w:val="652EB52A"/>
    <w:rsid w:val="65576DA1"/>
    <w:rsid w:val="66070474"/>
    <w:rsid w:val="666232A0"/>
    <w:rsid w:val="670139F1"/>
    <w:rsid w:val="67EE3EB9"/>
    <w:rsid w:val="67EE3EB9"/>
    <w:rsid w:val="682AE8C0"/>
    <w:rsid w:val="68309603"/>
    <w:rsid w:val="6833A08B"/>
    <w:rsid w:val="68445CAD"/>
    <w:rsid w:val="68AAA9D0"/>
    <w:rsid w:val="68E74B71"/>
    <w:rsid w:val="68EFE153"/>
    <w:rsid w:val="69146015"/>
    <w:rsid w:val="6938D193"/>
    <w:rsid w:val="694C0547"/>
    <w:rsid w:val="6A204362"/>
    <w:rsid w:val="6A34F759"/>
    <w:rsid w:val="6A922423"/>
    <w:rsid w:val="6B2B54D5"/>
    <w:rsid w:val="6B5211B3"/>
    <w:rsid w:val="6BAF7B30"/>
    <w:rsid w:val="6BC960C9"/>
    <w:rsid w:val="6BD2A464"/>
    <w:rsid w:val="6C543F03"/>
    <w:rsid w:val="6C8672CE"/>
    <w:rsid w:val="6CACA662"/>
    <w:rsid w:val="6CACA662"/>
    <w:rsid w:val="6CBFBE47"/>
    <w:rsid w:val="6DF28394"/>
    <w:rsid w:val="6DF44880"/>
    <w:rsid w:val="6E0C69B8"/>
    <w:rsid w:val="6E2EA209"/>
    <w:rsid w:val="6EF6FFFD"/>
    <w:rsid w:val="7022A81D"/>
    <w:rsid w:val="705FFCBE"/>
    <w:rsid w:val="70790168"/>
    <w:rsid w:val="708F4AF0"/>
    <w:rsid w:val="71A694E3"/>
    <w:rsid w:val="71E1389D"/>
    <w:rsid w:val="72DD66A8"/>
    <w:rsid w:val="73AEF382"/>
    <w:rsid w:val="73FB8EE5"/>
    <w:rsid w:val="741D88C8"/>
    <w:rsid w:val="75147CE2"/>
    <w:rsid w:val="7517F7A3"/>
    <w:rsid w:val="75298A32"/>
    <w:rsid w:val="7565BEAD"/>
    <w:rsid w:val="75FAD4EF"/>
    <w:rsid w:val="7604A6A4"/>
    <w:rsid w:val="78958AED"/>
    <w:rsid w:val="78ED2D8D"/>
    <w:rsid w:val="79183DE7"/>
    <w:rsid w:val="79277AD6"/>
    <w:rsid w:val="792F8AD6"/>
    <w:rsid w:val="7A248A3C"/>
    <w:rsid w:val="7A8551FE"/>
    <w:rsid w:val="7A881379"/>
    <w:rsid w:val="7ABC1375"/>
    <w:rsid w:val="7AF620A2"/>
    <w:rsid w:val="7C30B2C1"/>
    <w:rsid w:val="7C3416FF"/>
    <w:rsid w:val="7C689D60"/>
    <w:rsid w:val="7CAD9EE7"/>
    <w:rsid w:val="7CC204B6"/>
    <w:rsid w:val="7DB28686"/>
    <w:rsid w:val="7E138202"/>
    <w:rsid w:val="7EE3B7BB"/>
    <w:rsid w:val="7F783A53"/>
    <w:rsid w:val="7FBE8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BEABB"/>
  <w15:chartTrackingRefBased/>
  <w15:docId w15:val="{2A48A19B-A1F6-4AF1-B63E-C6F7C53F2F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cs="Times New Roman" w:eastAsiaTheme="minorHAns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61A0"/>
    <w:pPr>
      <w:keepNext/>
      <w:keepLines/>
      <w:spacing w:before="240" w:after="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004841"/>
    <w:pPr>
      <w:keepNext/>
      <w:keepLines/>
      <w:spacing w:before="40" w:after="0"/>
      <w:outlineLvl w:val="1"/>
    </w:pPr>
    <w:rPr>
      <w:rFonts w:eastAsiaTheme="majorEastAsia" w:cstheme="majorBidi"/>
      <w:sz w:val="36"/>
      <w:szCs w:val="26"/>
    </w:rPr>
  </w:style>
  <w:style w:type="paragraph" w:styleId="Heading3">
    <w:name w:val="heading 3"/>
    <w:basedOn w:val="Heading2"/>
    <w:next w:val="Normal"/>
    <w:link w:val="Heading3Char"/>
    <w:uiPriority w:val="9"/>
    <w:unhideWhenUsed/>
    <w:qFormat/>
    <w:rsid w:val="00B80063"/>
    <w:pPr>
      <w:spacing w:before="0" w:after="120"/>
      <w:outlineLvl w:val="2"/>
    </w:pPr>
    <w:rPr>
      <w:sz w:val="28"/>
      <w:szCs w:val="22"/>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9A3073"/>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3073"/>
    <w:rPr>
      <w:rFonts w:asciiTheme="majorHAnsi" w:hAnsiTheme="majorHAnsi" w:eastAsiaTheme="majorEastAsia" w:cstheme="majorBidi"/>
      <w:spacing w:val="-10"/>
      <w:kern w:val="28"/>
      <w:sz w:val="56"/>
      <w:szCs w:val="56"/>
    </w:rPr>
  </w:style>
  <w:style w:type="paragraph" w:styleId="Header">
    <w:name w:val="header"/>
    <w:basedOn w:val="Normal"/>
    <w:link w:val="HeaderChar"/>
    <w:uiPriority w:val="99"/>
    <w:unhideWhenUsed/>
    <w:rsid w:val="00136A3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6A3B"/>
  </w:style>
  <w:style w:type="paragraph" w:styleId="Footer">
    <w:name w:val="footer"/>
    <w:basedOn w:val="Normal"/>
    <w:link w:val="FooterChar"/>
    <w:uiPriority w:val="99"/>
    <w:unhideWhenUsed/>
    <w:rsid w:val="00136A3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36A3B"/>
  </w:style>
  <w:style w:type="paragraph" w:styleId="NormalWeb">
    <w:name w:val="Normal (Web)"/>
    <w:basedOn w:val="Normal"/>
    <w:uiPriority w:val="99"/>
    <w:semiHidden/>
    <w:unhideWhenUsed/>
    <w:rsid w:val="004427E1"/>
    <w:pPr>
      <w:spacing w:before="100" w:beforeAutospacing="1" w:after="100" w:afterAutospacing="1" w:line="240" w:lineRule="auto"/>
    </w:pPr>
    <w:rPr>
      <w:rFonts w:eastAsia="Times New Roman"/>
    </w:rPr>
  </w:style>
  <w:style w:type="character" w:styleId="apple-tab-span" w:customStyle="1">
    <w:name w:val="apple-tab-span"/>
    <w:basedOn w:val="DefaultParagraphFont"/>
    <w:rsid w:val="004427E1"/>
  </w:style>
  <w:style w:type="character" w:styleId="Heading1Char" w:customStyle="1">
    <w:name w:val="Heading 1 Char"/>
    <w:basedOn w:val="DefaultParagraphFont"/>
    <w:link w:val="Heading1"/>
    <w:uiPriority w:val="9"/>
    <w:rsid w:val="005261A0"/>
    <w:rPr>
      <w:rFonts w:eastAsiaTheme="majorEastAsia" w:cstheme="majorBidi"/>
      <w:b/>
      <w:sz w:val="44"/>
      <w:szCs w:val="32"/>
    </w:rPr>
  </w:style>
  <w:style w:type="paragraph" w:styleId="TOCHeading">
    <w:name w:val="TOC Heading"/>
    <w:basedOn w:val="Heading1"/>
    <w:next w:val="Normal"/>
    <w:uiPriority w:val="39"/>
    <w:unhideWhenUsed/>
    <w:qFormat/>
    <w:rsid w:val="00BC54AF"/>
    <w:pPr>
      <w:outlineLvl w:val="9"/>
    </w:pPr>
  </w:style>
  <w:style w:type="paragraph" w:styleId="TOC2">
    <w:name w:val="toc 2"/>
    <w:basedOn w:val="Normal"/>
    <w:next w:val="Normal"/>
    <w:autoRedefine/>
    <w:uiPriority w:val="39"/>
    <w:unhideWhenUsed/>
    <w:rsid w:val="00BC5FF8"/>
    <w:pPr>
      <w:spacing w:after="100"/>
      <w:ind w:left="220"/>
    </w:pPr>
    <w:rPr>
      <w:rFonts w:eastAsiaTheme="minorEastAsia"/>
      <w:szCs w:val="22"/>
    </w:rPr>
  </w:style>
  <w:style w:type="paragraph" w:styleId="TOC1">
    <w:name w:val="toc 1"/>
    <w:basedOn w:val="Normal"/>
    <w:next w:val="Normal"/>
    <w:autoRedefine/>
    <w:uiPriority w:val="39"/>
    <w:unhideWhenUsed/>
    <w:rsid w:val="00BC5FF8"/>
    <w:pPr>
      <w:spacing w:after="100"/>
    </w:pPr>
    <w:rPr>
      <w:rFonts w:eastAsiaTheme="minorEastAsia"/>
      <w:b/>
      <w:szCs w:val="22"/>
    </w:rPr>
  </w:style>
  <w:style w:type="paragraph" w:styleId="TOC3">
    <w:name w:val="toc 3"/>
    <w:basedOn w:val="Normal"/>
    <w:next w:val="Normal"/>
    <w:autoRedefine/>
    <w:uiPriority w:val="39"/>
    <w:unhideWhenUsed/>
    <w:rsid w:val="00BC5FF8"/>
    <w:pPr>
      <w:spacing w:after="100"/>
      <w:ind w:left="440"/>
    </w:pPr>
    <w:rPr>
      <w:rFonts w:eastAsiaTheme="minorEastAsia"/>
      <w:szCs w:val="22"/>
    </w:rPr>
  </w:style>
  <w:style w:type="table" w:styleId="TableGrid">
    <w:name w:val="Table Grid"/>
    <w:basedOn w:val="TableNormal"/>
    <w:uiPriority w:val="39"/>
    <w:rsid w:val="00156ED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004841"/>
    <w:rPr>
      <w:rFonts w:eastAsiaTheme="majorEastAsia" w:cstheme="majorBidi"/>
      <w:sz w:val="36"/>
      <w:szCs w:val="26"/>
    </w:rPr>
  </w:style>
  <w:style w:type="paragraph" w:styleId="ListParagraph">
    <w:name w:val="List Paragraph"/>
    <w:basedOn w:val="Normal"/>
    <w:uiPriority w:val="34"/>
    <w:qFormat/>
    <w:rsid w:val="004B6A4D"/>
    <w:pPr>
      <w:ind w:left="720"/>
      <w:contextualSpacing/>
    </w:pPr>
  </w:style>
  <w:style w:type="paragraph" w:styleId="NoSpacing">
    <w:name w:val="No Spacing"/>
    <w:uiPriority w:val="1"/>
    <w:qFormat/>
    <w:rsid w:val="0022343A"/>
    <w:pPr>
      <w:spacing w:after="0" w:line="240" w:lineRule="auto"/>
    </w:pPr>
    <w:rPr>
      <w:rFonts w:asciiTheme="minorHAnsi" w:hAnsiTheme="minorHAnsi" w:cstheme="minorBidi"/>
      <w:sz w:val="22"/>
      <w:szCs w:val="22"/>
    </w:rPr>
  </w:style>
  <w:style w:type="paragraph" w:styleId="Subtitle">
    <w:name w:val="Subtitle"/>
    <w:basedOn w:val="Normal"/>
    <w:next w:val="Normal"/>
    <w:link w:val="SubtitleChar"/>
    <w:uiPriority w:val="11"/>
    <w:qFormat/>
    <w:rsid w:val="0022343A"/>
    <w:pPr>
      <w:numPr>
        <w:ilvl w:val="1"/>
      </w:numPr>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22343A"/>
    <w:rPr>
      <w:rFonts w:asciiTheme="minorHAnsi" w:hAnsiTheme="minorHAnsi" w:eastAsiaTheme="minorEastAsia" w:cstheme="minorBidi"/>
      <w:color w:val="5A5A5A" w:themeColor="text1" w:themeTint="A5"/>
      <w:spacing w:val="15"/>
      <w:sz w:val="22"/>
      <w:szCs w:val="22"/>
    </w:rPr>
  </w:style>
  <w:style w:type="paragraph" w:styleId="CPTCCodeBlock" w:customStyle="1">
    <w:name w:val="CPTC_Code_Block"/>
    <w:basedOn w:val="NoSpacing"/>
    <w:autoRedefine/>
    <w:qFormat/>
    <w:rsid w:val="00F25BB2"/>
    <w:pPr>
      <w:pBdr>
        <w:top w:val="single" w:color="auto" w:sz="4" w:space="1"/>
        <w:left w:val="single" w:color="auto" w:sz="4" w:space="1"/>
        <w:bottom w:val="single" w:color="auto" w:sz="4" w:space="1"/>
        <w:right w:val="single" w:color="auto" w:sz="4" w:space="1"/>
      </w:pBdr>
      <w:spacing w:before="120" w:after="120"/>
      <w:ind w:left="288" w:right="288"/>
    </w:pPr>
    <w:rPr>
      <w:rFonts w:ascii="Courier New" w:hAnsi="Courier New" w:cs="Courier New"/>
      <w:sz w:val="16"/>
      <w:szCs w:val="16"/>
    </w:rPr>
  </w:style>
  <w:style w:type="paragraph" w:styleId="RT66VulnSubheader" w:customStyle="1">
    <w:name w:val="RT66_Vuln_Subheader"/>
    <w:basedOn w:val="Normal"/>
    <w:autoRedefine/>
    <w:qFormat/>
    <w:rsid w:val="00F32F5D"/>
    <w:pPr>
      <w:spacing w:before="240"/>
    </w:pPr>
    <w:rPr>
      <w:b/>
    </w:rPr>
  </w:style>
  <w:style w:type="paragraph" w:styleId="RT66InfoVulnHeader" w:customStyle="1">
    <w:name w:val="RT66_Info_Vuln_Header"/>
    <w:basedOn w:val="Heading2"/>
    <w:next w:val="Normal"/>
    <w:autoRedefine/>
    <w:qFormat/>
    <w:rsid w:val="00C86150"/>
    <w:pPr>
      <w:numPr>
        <w:numId w:val="32"/>
      </w:numPr>
      <w:spacing w:before="160" w:after="120"/>
    </w:pPr>
    <w:rPr>
      <w:b/>
      <w:sz w:val="28"/>
    </w:rPr>
  </w:style>
  <w:style w:type="character" w:styleId="Heading3Char" w:customStyle="1">
    <w:name w:val="Heading 3 Char"/>
    <w:basedOn w:val="DefaultParagraphFont"/>
    <w:link w:val="Heading3"/>
    <w:uiPriority w:val="9"/>
    <w:rsid w:val="00B80063"/>
    <w:rPr>
      <w:rFonts w:eastAsiaTheme="majorEastAsia" w:cstheme="majorBidi"/>
      <w:sz w:val="28"/>
      <w:szCs w:val="22"/>
      <w:u w:val="single"/>
    </w:rPr>
  </w:style>
  <w:style w:type="numbering" w:styleId="CurrentList1" w:customStyle="1">
    <w:name w:val="Current List1"/>
    <w:uiPriority w:val="99"/>
    <w:rsid w:val="007610E1"/>
    <w:pPr>
      <w:numPr>
        <w:numId w:val="11"/>
      </w:numPr>
    </w:pPr>
  </w:style>
  <w:style w:type="character" w:styleId="Style1" w:customStyle="1">
    <w:name w:val="Style1"/>
    <w:basedOn w:val="DefaultParagraphFont"/>
    <w:uiPriority w:val="1"/>
    <w:rsid w:val="001159E6"/>
    <w:rPr>
      <w:rFonts w:ascii="Times New Roman" w:hAnsi="Times New Roman"/>
      <w:sz w:val="24"/>
    </w:rPr>
  </w:style>
  <w:style w:type="character" w:styleId="Style2" w:customStyle="1">
    <w:name w:val="Style2"/>
    <w:basedOn w:val="DefaultParagraphFont"/>
    <w:uiPriority w:val="1"/>
    <w:rsid w:val="001159E6"/>
    <w:rPr>
      <w:rFonts w:ascii="Times New Roman" w:hAnsi="Times New Roman"/>
      <w:color w:val="FFFFFF" w:themeColor="background1"/>
      <w:sz w:val="24"/>
    </w:rPr>
  </w:style>
  <w:style w:type="paragraph" w:styleId="RT66LowVulnHeader" w:customStyle="1">
    <w:name w:val="RT66_Low_Vuln_Header"/>
    <w:basedOn w:val="Heading2"/>
    <w:next w:val="Normal"/>
    <w:qFormat/>
    <w:rsid w:val="00AB6E1A"/>
    <w:pPr>
      <w:tabs>
        <w:tab w:val="num" w:pos="360"/>
      </w:tabs>
      <w:spacing w:before="160" w:after="120"/>
    </w:pPr>
    <w:rPr>
      <w:b/>
      <w:sz w:val="28"/>
    </w:rPr>
  </w:style>
  <w:style w:type="numbering" w:styleId="CurrentList2" w:customStyle="1">
    <w:name w:val="Current List2"/>
    <w:uiPriority w:val="99"/>
    <w:rsid w:val="002A31B4"/>
    <w:pPr>
      <w:numPr>
        <w:numId w:val="13"/>
      </w:numPr>
    </w:pPr>
  </w:style>
  <w:style w:type="character" w:styleId="wacimagecontainer" w:customStyle="1">
    <w:name w:val="wacimagecontainer"/>
    <w:basedOn w:val="DefaultParagraphFont"/>
    <w:rsid w:val="00AB6E1A"/>
  </w:style>
  <w:style w:type="numbering" w:styleId="CurrentList3" w:customStyle="1">
    <w:name w:val="Current List3"/>
    <w:uiPriority w:val="99"/>
    <w:rsid w:val="00A9345B"/>
    <w:pPr>
      <w:numPr>
        <w:numId w:val="16"/>
      </w:numPr>
    </w:pPr>
  </w:style>
  <w:style w:type="numbering" w:styleId="CurrentList4" w:customStyle="1">
    <w:name w:val="Current List4"/>
    <w:uiPriority w:val="99"/>
    <w:rsid w:val="00A9345B"/>
    <w:pPr>
      <w:numPr>
        <w:numId w:val="18"/>
      </w:numPr>
    </w:pPr>
  </w:style>
  <w:style w:type="paragraph" w:styleId="RT66CriticalVulnHeader" w:customStyle="1">
    <w:name w:val="RT66_Critical_Vuln_Header"/>
    <w:basedOn w:val="Normal"/>
    <w:next w:val="Normal"/>
    <w:uiPriority w:val="1"/>
    <w:qFormat/>
    <w:rsid w:val="5D41F5A6"/>
    <w:pPr>
      <w:keepNext/>
      <w:keepLines/>
      <w:spacing w:before="120" w:after="120"/>
      <w:ind w:left="360" w:hanging="360"/>
      <w:outlineLvl w:val="1"/>
    </w:pPr>
    <w:rPr>
      <w:rFonts w:eastAsiaTheme="majorEastAsia" w:cstheme="majorBidi"/>
      <w:b/>
      <w:bCs/>
      <w:sz w:val="28"/>
      <w:szCs w:val="28"/>
    </w:rPr>
  </w:style>
  <w:style w:type="character" w:styleId="Hyperlink">
    <w:name w:val="Hyperlink"/>
    <w:basedOn w:val="DefaultParagraphFont"/>
    <w:uiPriority w:val="99"/>
    <w:unhideWhenUsed/>
    <w:rsid w:val="006E40DD"/>
    <w:rPr>
      <w:color w:val="0563C1" w:themeColor="hyperlink"/>
      <w:u w:val="single"/>
    </w:rPr>
  </w:style>
  <w:style w:type="character" w:styleId="UnresolvedMention">
    <w:name w:val="Unresolved Mention"/>
    <w:basedOn w:val="DefaultParagraphFont"/>
    <w:uiPriority w:val="99"/>
    <w:semiHidden/>
    <w:unhideWhenUsed/>
    <w:rsid w:val="006E40DD"/>
    <w:rPr>
      <w:color w:val="605E5C"/>
      <w:shd w:val="clear" w:color="auto" w:fill="E1DFDD"/>
    </w:rPr>
  </w:style>
  <w:style w:type="numbering" w:styleId="CurrentList5" w:customStyle="1">
    <w:name w:val="Current List5"/>
    <w:uiPriority w:val="99"/>
    <w:rsid w:val="006E40DD"/>
    <w:pPr>
      <w:numPr>
        <w:numId w:val="24"/>
      </w:numPr>
    </w:pPr>
  </w:style>
  <w:style w:type="numbering" w:styleId="CurrentList6" w:customStyle="1">
    <w:name w:val="Current List6"/>
    <w:uiPriority w:val="99"/>
    <w:rsid w:val="000A4C5C"/>
    <w:pPr>
      <w:numPr>
        <w:numId w:val="27"/>
      </w:numPr>
    </w:pPr>
  </w:style>
  <w:style w:type="numbering" w:styleId="CurrentList7" w:customStyle="1">
    <w:name w:val="Current List7"/>
    <w:uiPriority w:val="99"/>
    <w:rsid w:val="000A4C5C"/>
    <w:pPr>
      <w:numPr>
        <w:numId w:val="28"/>
      </w:numPr>
    </w:pPr>
  </w:style>
  <w:style w:type="numbering" w:styleId="CurrentList8" w:customStyle="1">
    <w:name w:val="Current List8"/>
    <w:uiPriority w:val="99"/>
    <w:rsid w:val="000A4C5C"/>
    <w:pPr>
      <w:numPr>
        <w:numId w:val="29"/>
      </w:numPr>
    </w:pPr>
  </w:style>
  <w:style w:type="numbering" w:styleId="CurrentList9" w:customStyle="1">
    <w:name w:val="Current List9"/>
    <w:uiPriority w:val="99"/>
    <w:rsid w:val="000A4C5C"/>
    <w:pPr>
      <w:numPr>
        <w:numId w:val="30"/>
      </w:numPr>
    </w:pPr>
  </w:style>
  <w:style w:type="paragraph" w:styleId="RT66MediumVulnHeader" w:customStyle="1">
    <w:name w:val="RT66_Medium_Vuln_Header"/>
    <w:basedOn w:val="Normal"/>
    <w:next w:val="Normal"/>
    <w:uiPriority w:val="1"/>
    <w:qFormat/>
    <w:rsid w:val="00500332"/>
    <w:pPr>
      <w:keepNext/>
      <w:keepLines/>
      <w:spacing w:before="160" w:after="120"/>
      <w:ind w:left="360" w:hanging="360"/>
      <w:outlineLvl w:val="1"/>
    </w:pPr>
    <w:rPr>
      <w:rFonts w:eastAsiaTheme="majorEastAsia" w:cstheme="majorBidi"/>
      <w:b/>
      <w:bCs/>
      <w:sz w:val="28"/>
      <w:szCs w:val="28"/>
    </w:rPr>
  </w:style>
  <w:style w:type="numbering" w:styleId="CurrentList10" w:customStyle="1">
    <w:name w:val="Current List10"/>
    <w:uiPriority w:val="99"/>
    <w:rsid w:val="00D21E3D"/>
    <w:pPr>
      <w:numPr>
        <w:numId w:val="31"/>
      </w:numPr>
    </w:pPr>
  </w:style>
  <w:style w:type="numbering" w:styleId="CurrentList11" w:customStyle="1">
    <w:name w:val="Current List11"/>
    <w:uiPriority w:val="99"/>
    <w:rsid w:val="00B36D17"/>
    <w:pPr>
      <w:numPr>
        <w:numId w:val="33"/>
      </w:numPr>
    </w:pPr>
  </w:style>
  <w:style w:type="numbering" w:styleId="CurrentList12" w:customStyle="1">
    <w:name w:val="Current List12"/>
    <w:uiPriority w:val="99"/>
    <w:rsid w:val="00B36D17"/>
    <w:pPr>
      <w:numPr>
        <w:numId w:val="34"/>
      </w:numPr>
    </w:pPr>
  </w:style>
  <w:style w:type="numbering" w:styleId="CurrentList13" w:customStyle="1">
    <w:name w:val="Current List13"/>
    <w:uiPriority w:val="99"/>
    <w:rsid w:val="00B36D17"/>
    <w:pPr>
      <w:numPr>
        <w:numId w:val="35"/>
      </w:numPr>
    </w:pPr>
  </w:style>
  <w:style w:type="numbering" w:styleId="CurrentList14" w:customStyle="1">
    <w:name w:val="Current List14"/>
    <w:uiPriority w:val="99"/>
    <w:rsid w:val="00B36D17"/>
    <w:pPr>
      <w:numPr>
        <w:numId w:val="36"/>
      </w:numPr>
    </w:pPr>
  </w:style>
  <w:style w:type="paragraph" w:styleId="Caption">
    <w:name w:val="caption"/>
    <w:basedOn w:val="Normal"/>
    <w:next w:val="Normal"/>
    <w:uiPriority w:val="35"/>
    <w:unhideWhenUsed/>
    <w:qFormat/>
    <w:rsid w:val="00B36D17"/>
    <w:pPr>
      <w:spacing w:after="200" w:line="240" w:lineRule="auto"/>
    </w:pPr>
    <w:rPr>
      <w:i/>
      <w:iCs/>
      <w:color w:val="44546A" w:themeColor="text2"/>
      <w:sz w:val="18"/>
      <w:szCs w:val="18"/>
    </w:rPr>
  </w:style>
  <w:style w:type="paragraph" w:styleId="CPTCCriticalVulnHeader" w:customStyle="1">
    <w:name w:val="CPTC_Critical_Vuln_Header"/>
    <w:basedOn w:val="Heading2"/>
    <w:next w:val="Normal"/>
    <w:autoRedefine/>
    <w:qFormat/>
    <w:rsid w:val="001E5B31"/>
    <w:pPr>
      <w:numPr>
        <w:numId w:val="49"/>
      </w:numPr>
      <w:spacing w:before="120" w:after="120"/>
    </w:pPr>
    <w:rPr>
      <w:b/>
      <w:sz w:val="28"/>
      <w:szCs w:val="28"/>
    </w:rPr>
  </w:style>
  <w:style w:type="paragraph" w:styleId="CPTCVulnSubheader" w:customStyle="1">
    <w:name w:val="CPTC_Vuln_Subheader"/>
    <w:basedOn w:val="Normal"/>
    <w:autoRedefine/>
    <w:qFormat/>
    <w:rsid w:val="00F25BB2"/>
    <w:pPr>
      <w:spacing w:before="240"/>
    </w:pPr>
    <w:rPr>
      <w:b/>
    </w:rPr>
  </w:style>
  <w:style w:type="paragraph" w:styleId="CPTCHighVulnHeader" w:customStyle="1">
    <w:name w:val="CPTC_High_Vuln_Header"/>
    <w:basedOn w:val="Heading2"/>
    <w:next w:val="Normal"/>
    <w:autoRedefine/>
    <w:qFormat/>
    <w:rsid w:val="00F25BB2"/>
    <w:pPr>
      <w:spacing w:before="120" w:after="120"/>
    </w:pPr>
    <w:rPr>
      <w:b/>
      <w:sz w:val="28"/>
    </w:rPr>
  </w:style>
  <w:style w:type="paragraph" w:styleId="CPTCMediumVulnHeader" w:customStyle="1">
    <w:name w:val="CPTC_Medium_Vuln_Header"/>
    <w:basedOn w:val="Heading2"/>
    <w:next w:val="Normal"/>
    <w:qFormat/>
    <w:rsid w:val="00F25BB2"/>
    <w:pPr>
      <w:spacing w:before="160" w:after="120"/>
      <w:ind w:left="360" w:hanging="360"/>
    </w:pPr>
    <w:rPr>
      <w:b/>
      <w:sz w:val="28"/>
    </w:rPr>
  </w:style>
  <w:style w:type="paragraph" w:styleId="CPTCLowVulnHeader" w:customStyle="1">
    <w:name w:val="CPTC_Low_Vuln_Header"/>
    <w:basedOn w:val="Heading2"/>
    <w:next w:val="Normal"/>
    <w:qFormat/>
    <w:rsid w:val="00F25BB2"/>
    <w:pPr>
      <w:spacing w:before="160" w:after="120"/>
    </w:pPr>
    <w:rPr>
      <w:b/>
      <w:sz w:val="28"/>
    </w:rPr>
  </w:style>
  <w:style w:type="paragraph" w:styleId="CPTCInfoVulnHeader" w:customStyle="1">
    <w:name w:val="CPTC_Info_Vuln_Header"/>
    <w:basedOn w:val="Heading2"/>
    <w:next w:val="Normal"/>
    <w:autoRedefine/>
    <w:qFormat/>
    <w:rsid w:val="00F25BB2"/>
    <w:pPr>
      <w:spacing w:before="160" w:after="120"/>
    </w:pPr>
    <w:rPr>
      <w:b/>
      <w:sz w:val="28"/>
    </w:rPr>
  </w:style>
  <w:style w:type="character" w:styleId="BookTitle">
    <w:name w:val="Book Title"/>
    <w:basedOn w:val="DefaultParagraphFont"/>
    <w:uiPriority w:val="33"/>
    <w:qFormat/>
    <w:rsid w:val="00470B2F"/>
    <w:rPr>
      <w:b/>
      <w:bCs/>
      <w:i/>
      <w:iCs/>
      <w:spacing w:val="5"/>
    </w:rPr>
  </w:style>
  <w:style w:type="paragraph" w:styleId="RT66CodeBlock" w:customStyle="1">
    <w:name w:val="RT66_Code_Block"/>
    <w:basedOn w:val="NoSpacing"/>
    <w:autoRedefine/>
    <w:qFormat/>
    <w:rsid w:val="00C63466"/>
    <w:pPr>
      <w:pBdr>
        <w:top w:val="single" w:color="auto" w:sz="4" w:space="1"/>
        <w:left w:val="single" w:color="auto" w:sz="4" w:space="1"/>
        <w:bottom w:val="single" w:color="auto" w:sz="4" w:space="1"/>
        <w:right w:val="single" w:color="auto" w:sz="4" w:space="1"/>
      </w:pBdr>
      <w:spacing w:before="120" w:after="120"/>
      <w:ind w:left="288" w:right="288"/>
    </w:pPr>
    <w:rPr>
      <w:rFonts w:ascii="Courier New" w:hAnsi="Courier New" w:cs="Courier New"/>
      <w:sz w:val="16"/>
      <w:szCs w:val="16"/>
    </w:rPr>
  </w:style>
  <w:style w:type="paragraph" w:styleId="RT66HighVulnHeader" w:customStyle="1">
    <w:name w:val="RT66_High_Vuln_Header"/>
    <w:basedOn w:val="Heading2"/>
    <w:next w:val="Normal"/>
    <w:autoRedefine/>
    <w:qFormat/>
    <w:rsid w:val="00882C14"/>
    <w:pPr>
      <w:spacing w:before="120" w:after="120"/>
      <w:ind w:left="360" w:hanging="360"/>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9217">
      <w:bodyDiv w:val="1"/>
      <w:marLeft w:val="0"/>
      <w:marRight w:val="0"/>
      <w:marTop w:val="0"/>
      <w:marBottom w:val="0"/>
      <w:divBdr>
        <w:top w:val="none" w:sz="0" w:space="0" w:color="auto"/>
        <w:left w:val="none" w:sz="0" w:space="0" w:color="auto"/>
        <w:bottom w:val="none" w:sz="0" w:space="0" w:color="auto"/>
        <w:right w:val="none" w:sz="0" w:space="0" w:color="auto"/>
      </w:divBdr>
    </w:div>
    <w:div w:id="289172042">
      <w:bodyDiv w:val="1"/>
      <w:marLeft w:val="0"/>
      <w:marRight w:val="0"/>
      <w:marTop w:val="0"/>
      <w:marBottom w:val="0"/>
      <w:divBdr>
        <w:top w:val="none" w:sz="0" w:space="0" w:color="auto"/>
        <w:left w:val="none" w:sz="0" w:space="0" w:color="auto"/>
        <w:bottom w:val="none" w:sz="0" w:space="0" w:color="auto"/>
        <w:right w:val="none" w:sz="0" w:space="0" w:color="auto"/>
      </w:divBdr>
    </w:div>
    <w:div w:id="401292555">
      <w:bodyDiv w:val="1"/>
      <w:marLeft w:val="0"/>
      <w:marRight w:val="0"/>
      <w:marTop w:val="0"/>
      <w:marBottom w:val="0"/>
      <w:divBdr>
        <w:top w:val="none" w:sz="0" w:space="0" w:color="auto"/>
        <w:left w:val="none" w:sz="0" w:space="0" w:color="auto"/>
        <w:bottom w:val="none" w:sz="0" w:space="0" w:color="auto"/>
        <w:right w:val="none" w:sz="0" w:space="0" w:color="auto"/>
      </w:divBdr>
    </w:div>
    <w:div w:id="161941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68" /><Relationship Type="http://schemas.openxmlformats.org/officeDocument/2006/relationships/numbering" Target="numbering.xml" Id="rId2" /><Relationship Type="http://schemas.openxmlformats.org/officeDocument/2006/relationships/customXml" Target="../customXml/item2.xml" Id="rId74" /><Relationship Type="http://schemas.openxmlformats.org/officeDocument/2006/relationships/webSettings" Target="webSettings.xml" Id="rId5" /><Relationship Type="http://schemas.openxmlformats.org/officeDocument/2006/relationships/footer" Target="footer1.xml" Id="rId69" /><Relationship Type="http://schemas.openxmlformats.org/officeDocument/2006/relationships/glossaryDocument" Target="glossary/document.xml" Id="rId72" /><Relationship Type="http://schemas.openxmlformats.org/officeDocument/2006/relationships/styles" Target="styles.xml" Id="rId3" /><Relationship Type="http://schemas.openxmlformats.org/officeDocument/2006/relationships/header" Target="header2.xml" Id="rId70" /><Relationship Type="http://schemas.openxmlformats.org/officeDocument/2006/relationships/customXml" Target="../customXml/item3.xml" Id="rId75"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0" /><Relationship Type="http://schemas.openxmlformats.org/officeDocument/2006/relationships/theme" Target="theme/theme1.xml" Id="rId73" /><Relationship Type="http://schemas.openxmlformats.org/officeDocument/2006/relationships/settings" Target="settings.xml" Id="rId4" /><Relationship Type="http://schemas.openxmlformats.org/officeDocument/2006/relationships/customXml" Target="../customXml/item4.xml" Id="rId76" /><Relationship Type="http://schemas.openxmlformats.org/officeDocument/2006/relationships/endnotes" Target="endnotes.xml" Id="rId7" /><Relationship Type="http://schemas.openxmlformats.org/officeDocument/2006/relationships/fontTable" Target="fontTable.xml" Id="rId71" /><Relationship Type="http://schemas.openxmlformats.org/officeDocument/2006/relationships/image" Target="/media/image21.png" Id="rId525966091" /><Relationship Type="http://schemas.openxmlformats.org/officeDocument/2006/relationships/footer" Target="footer2.xml" Id="Rc09ed4c76c5344a3"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D1024BE4984D129270B95EB3204EE8"/>
        <w:category>
          <w:name w:val="General"/>
          <w:gallery w:val="placeholder"/>
        </w:category>
        <w:types>
          <w:type w:val="bbPlcHdr"/>
        </w:types>
        <w:behaviors>
          <w:behavior w:val="content"/>
        </w:behaviors>
        <w:guid w:val="{55847B72-9D76-4542-9B4B-62E61FA532CB}"/>
      </w:docPartPr>
      <w:docPartBody>
        <w:p xmlns:wp14="http://schemas.microsoft.com/office/word/2010/wordml" w:rsidRDefault="00000000" w14:paraId="54FBB16C" wp14:textId="77777777">
          <w:pPr>
            <w:pStyle w:val="5CD1024BE4984D129270B95EB3204EE8"/>
          </w:pPr>
          <w:r w:rsidRPr="00C25F1C">
            <w:rPr>
              <w:rStyle w:val="PlaceholderText"/>
            </w:rPr>
            <w:t>Choose an item.</w:t>
          </w:r>
        </w:p>
      </w:docPartBody>
    </w:docPart>
    <w:docPart>
      <w:docPartPr>
        <w:name w:val="43F17E3D8FF94FFF895791970967C905"/>
        <w:category>
          <w:name w:val="General"/>
          <w:gallery w:val="placeholder"/>
        </w:category>
        <w:types>
          <w:type w:val="bbPlcHdr"/>
        </w:types>
        <w:behaviors>
          <w:behavior w:val="content"/>
        </w:behaviors>
        <w:guid w:val="{5165454B-8AD3-47E0-AD60-6ACFEAEE6C1F}"/>
      </w:docPartPr>
      <w:docPartBody>
        <w:p xmlns:wp14="http://schemas.microsoft.com/office/word/2010/wordml" w:rsidRDefault="00000000" w14:paraId="16F0F22A" wp14:textId="77777777">
          <w:pPr>
            <w:pStyle w:val="43F17E3D8FF94FFF895791970967C905"/>
          </w:pPr>
          <w:r w:rsidRPr="00C25F1C">
            <w:rPr>
              <w:rStyle w:val="PlaceholderText"/>
            </w:rPr>
            <w:t>Choose an item.</w:t>
          </w:r>
        </w:p>
      </w:docPartBody>
    </w:docPart>
    <w:docPart>
      <w:docPartPr>
        <w:name w:val="758B7800AB0B428D91A7EC0BC04E1995"/>
        <w:category>
          <w:name w:val="General"/>
          <w:gallery w:val="placeholder"/>
        </w:category>
        <w:types>
          <w:type w:val="bbPlcHdr"/>
        </w:types>
        <w:behaviors>
          <w:behavior w:val="content"/>
        </w:behaviors>
        <w:guid w:val="{34B40F74-A004-4A07-B92A-0BF32081E8BF}"/>
      </w:docPartPr>
      <w:docPartBody>
        <w:p xmlns:wp14="http://schemas.microsoft.com/office/word/2010/wordml" w:rsidRDefault="00000000" w14:paraId="5FFC0D6E" wp14:textId="77777777">
          <w:pPr>
            <w:pStyle w:val="758B7800AB0B428D91A7EC0BC04E1995"/>
          </w:pPr>
          <w:r w:rsidRPr="00C25F1C">
            <w:rPr>
              <w:rStyle w:val="PlaceholderText"/>
            </w:rPr>
            <w:t>Choose an item.</w:t>
          </w:r>
        </w:p>
      </w:docPartBody>
    </w:docPart>
    <w:docPart>
      <w:docPartPr>
        <w:name w:val="80FE9634EF1C4E98B25BABE4E5BE365E"/>
        <w:category>
          <w:name w:val="General"/>
          <w:gallery w:val="placeholder"/>
        </w:category>
        <w:types>
          <w:type w:val="bbPlcHdr"/>
        </w:types>
        <w:behaviors>
          <w:behavior w:val="content"/>
        </w:behaviors>
        <w:guid w:val="{CF5E583B-28C2-4B6E-ACFD-87B143B17B83}"/>
      </w:docPartPr>
      <w:docPartBody>
        <w:p xmlns:wp14="http://schemas.microsoft.com/office/word/2010/wordml" w:rsidRDefault="00000000" w14:paraId="57A59658" wp14:textId="77777777">
          <w:pPr>
            <w:pStyle w:val="80FE9634EF1C4E98B25BABE4E5BE365E"/>
          </w:pPr>
          <w:r w:rsidRPr="00C25F1C">
            <w:rPr>
              <w:rStyle w:val="PlaceholderText"/>
            </w:rPr>
            <w:t>Choose an item.</w:t>
          </w:r>
        </w:p>
      </w:docPartBody>
    </w:docPart>
    <w:docPart>
      <w:docPartPr>
        <w:name w:val="38C8E5BB0ACA4B33AD7D6C2C11579D43"/>
        <w:category>
          <w:name w:val="General"/>
          <w:gallery w:val="placeholder"/>
        </w:category>
        <w:types>
          <w:type w:val="bbPlcHdr"/>
        </w:types>
        <w:behaviors>
          <w:behavior w:val="content"/>
        </w:behaviors>
        <w:guid w:val="{A5450537-E5D6-4903-B32F-445EFED4DB64}"/>
      </w:docPartPr>
      <w:docPartBody>
        <w:p xmlns:wp14="http://schemas.microsoft.com/office/word/2010/wordml" w:rsidRDefault="00000000" w14:paraId="4B095AE7" wp14:textId="77777777">
          <w:pPr>
            <w:pStyle w:val="38C8E5BB0ACA4B33AD7D6C2C11579D43"/>
          </w:pPr>
          <w:r w:rsidRPr="00C25F1C">
            <w:rPr>
              <w:rStyle w:val="PlaceholderText"/>
            </w:rPr>
            <w:t>Choose an item.</w:t>
          </w:r>
        </w:p>
      </w:docPartBody>
    </w:docPart>
    <w:docPart>
      <w:docPartPr>
        <w:name w:val="EEDFA073B97B49218FAED3F05523F6FD"/>
        <w:category>
          <w:name w:val="General"/>
          <w:gallery w:val="placeholder"/>
        </w:category>
        <w:types>
          <w:type w:val="bbPlcHdr"/>
        </w:types>
        <w:behaviors>
          <w:behavior w:val="content"/>
        </w:behaviors>
        <w:guid w:val="{CF6D7211-A39C-431A-8B77-48C63E4A76E2}"/>
      </w:docPartPr>
      <w:docPartBody>
        <w:p xmlns:wp14="http://schemas.microsoft.com/office/word/2010/wordml" w:rsidRDefault="00000000" w14:paraId="5D8D492E" wp14:textId="77777777">
          <w:pPr>
            <w:pStyle w:val="EEDFA073B97B49218FAED3F05523F6FD"/>
          </w:pPr>
          <w:r w:rsidRPr="00C25F1C">
            <w:rPr>
              <w:rStyle w:val="PlaceholderText"/>
            </w:rPr>
            <w:t>Choose an item.</w:t>
          </w:r>
        </w:p>
      </w:docPartBody>
    </w:docPart>
    <w:docPart>
      <w:docPartPr>
        <w:name w:val="17D1D8546ED342BE8A67147FEE898F8F"/>
        <w:category>
          <w:name w:val="General"/>
          <w:gallery w:val="placeholder"/>
        </w:category>
        <w:types>
          <w:type w:val="bbPlcHdr"/>
        </w:types>
        <w:behaviors>
          <w:behavior w:val="content"/>
        </w:behaviors>
        <w:guid w:val="{297890C0-D97D-490F-BE4F-8B61ADDF4849}"/>
      </w:docPartPr>
      <w:docPartBody>
        <w:p xmlns:wp14="http://schemas.microsoft.com/office/word/2010/wordml" w:rsidRDefault="00000000" w14:paraId="3E926E03" wp14:textId="77777777">
          <w:pPr>
            <w:pStyle w:val="17D1D8546ED342BE8A67147FEE898F8F"/>
          </w:pPr>
          <w:r w:rsidRPr="00C25F1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A09"/>
    <w:rsid w:val="002B49C2"/>
    <w:rsid w:val="00307A09"/>
    <w:rsid w:val="00722E68"/>
    <w:rsid w:val="00873EA8"/>
    <w:rsid w:val="00A600B3"/>
    <w:rsid w:val="00BF1C88"/>
    <w:rsid w:val="00C54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370C1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6912116C2CD4F8B98C1F8761BF7340A">
    <w:name w:val="06912116C2CD4F8B98C1F8761BF7340A"/>
  </w:style>
  <w:style w:type="paragraph" w:customStyle="1" w:styleId="7EAD265F7E434A1B8A6989959F31324B">
    <w:name w:val="7EAD265F7E434A1B8A6989959F31324B"/>
  </w:style>
  <w:style w:type="paragraph" w:customStyle="1" w:styleId="F5B21130056E40768E756561C540CE79">
    <w:name w:val="F5B21130056E40768E756561C540CE79"/>
    <w:rPr>
      <w:kern w:val="2"/>
      <w14:ligatures w14:val="standardContextual"/>
    </w:rPr>
  </w:style>
  <w:style w:type="paragraph" w:customStyle="1" w:styleId="EE3842BC07C540A495A70EEE009C1B09">
    <w:name w:val="EE3842BC07C540A495A70EEE009C1B09"/>
    <w:rPr>
      <w:kern w:val="2"/>
      <w14:ligatures w14:val="standardContextual"/>
    </w:rPr>
  </w:style>
  <w:style w:type="paragraph" w:customStyle="1" w:styleId="7B94955F20E44C0596FC25BA457BFE44">
    <w:name w:val="7B94955F20E44C0596FC25BA457BFE44"/>
    <w:rPr>
      <w:kern w:val="2"/>
      <w14:ligatures w14:val="standardContextual"/>
    </w:rPr>
  </w:style>
  <w:style w:type="paragraph" w:customStyle="1" w:styleId="60CC5B7BC485454E8805BE61FD33DC47">
    <w:name w:val="60CC5B7BC485454E8805BE61FD33DC47"/>
    <w:rPr>
      <w:kern w:val="2"/>
      <w14:ligatures w14:val="standardContextual"/>
    </w:rPr>
  </w:style>
  <w:style w:type="paragraph" w:customStyle="1" w:styleId="8B9DBBC987DF4ED5B74E5A8B2CB3C3D3">
    <w:name w:val="8B9DBBC987DF4ED5B74E5A8B2CB3C3D3"/>
    <w:rPr>
      <w:kern w:val="2"/>
      <w14:ligatures w14:val="standardContextual"/>
    </w:rPr>
  </w:style>
  <w:style w:type="paragraph" w:customStyle="1" w:styleId="F5351F297CC44D749A00F4976756733E">
    <w:name w:val="F5351F297CC44D749A00F4976756733E"/>
    <w:rPr>
      <w:kern w:val="2"/>
      <w14:ligatures w14:val="standardContextual"/>
    </w:rPr>
  </w:style>
  <w:style w:type="paragraph" w:customStyle="1" w:styleId="ABC3ACA0532042808763239CADC0D08B">
    <w:name w:val="ABC3ACA0532042808763239CADC0D08B"/>
    <w:rPr>
      <w:kern w:val="2"/>
      <w14:ligatures w14:val="standardContextual"/>
    </w:rPr>
  </w:style>
  <w:style w:type="paragraph" w:customStyle="1" w:styleId="73F3A2E585544799B622AFDE29BF88EB">
    <w:name w:val="73F3A2E585544799B622AFDE29BF88EB"/>
    <w:rPr>
      <w:kern w:val="2"/>
      <w14:ligatures w14:val="standardContextual"/>
    </w:rPr>
  </w:style>
  <w:style w:type="paragraph" w:customStyle="1" w:styleId="9BBBF13FA16D4B779D78E5499EA6F187">
    <w:name w:val="9BBBF13FA16D4B779D78E5499EA6F187"/>
    <w:rPr>
      <w:kern w:val="2"/>
      <w14:ligatures w14:val="standardContextual"/>
    </w:rPr>
  </w:style>
  <w:style w:type="paragraph" w:customStyle="1" w:styleId="35CA531F400B461DBD67906025FEED48">
    <w:name w:val="35CA531F400B461DBD67906025FEED48"/>
    <w:rPr>
      <w:kern w:val="2"/>
      <w14:ligatures w14:val="standardContextual"/>
    </w:rPr>
  </w:style>
  <w:style w:type="paragraph" w:customStyle="1" w:styleId="7A2437FA2547457C8BDDAEC5A38B3C6F">
    <w:name w:val="7A2437FA2547457C8BDDAEC5A38B3C6F"/>
    <w:rPr>
      <w:kern w:val="2"/>
      <w14:ligatures w14:val="standardContextual"/>
    </w:rPr>
  </w:style>
  <w:style w:type="paragraph" w:customStyle="1" w:styleId="EC5399266D4C41719541CA11E336F306">
    <w:name w:val="EC5399266D4C41719541CA11E336F306"/>
    <w:rPr>
      <w:kern w:val="2"/>
      <w14:ligatures w14:val="standardContextual"/>
    </w:rPr>
  </w:style>
  <w:style w:type="paragraph" w:customStyle="1" w:styleId="23BBEE791F6E48F3A16518299E1F9DBF">
    <w:name w:val="23BBEE791F6E48F3A16518299E1F9DBF"/>
    <w:rPr>
      <w:kern w:val="2"/>
      <w14:ligatures w14:val="standardContextual"/>
    </w:rPr>
  </w:style>
  <w:style w:type="paragraph" w:customStyle="1" w:styleId="B834833095B7477E952D90940A223074">
    <w:name w:val="B834833095B7477E952D90940A223074"/>
    <w:rPr>
      <w:kern w:val="2"/>
      <w14:ligatures w14:val="standardContextual"/>
    </w:rPr>
  </w:style>
  <w:style w:type="paragraph" w:customStyle="1" w:styleId="8E8224989DF54EC49B8E901A0E341A4D">
    <w:name w:val="8E8224989DF54EC49B8E901A0E341A4D"/>
    <w:rPr>
      <w:kern w:val="2"/>
      <w14:ligatures w14:val="standardContextual"/>
    </w:rPr>
  </w:style>
  <w:style w:type="paragraph" w:customStyle="1" w:styleId="7831305975F24D01A16A4DADEE55EF48">
    <w:name w:val="7831305975F24D01A16A4DADEE55EF48"/>
    <w:rPr>
      <w:kern w:val="2"/>
      <w14:ligatures w14:val="standardContextual"/>
    </w:rPr>
  </w:style>
  <w:style w:type="paragraph" w:customStyle="1" w:styleId="67B458B7A8214B48B763760A8212E2E1">
    <w:name w:val="67B458B7A8214B48B763760A8212E2E1"/>
    <w:rPr>
      <w:kern w:val="2"/>
      <w14:ligatures w14:val="standardContextual"/>
    </w:rPr>
  </w:style>
  <w:style w:type="paragraph" w:customStyle="1" w:styleId="2EF15E42C71647E2BB5811F077A1566B">
    <w:name w:val="2EF15E42C71647E2BB5811F077A1566B"/>
    <w:rPr>
      <w:kern w:val="2"/>
      <w14:ligatures w14:val="standardContextual"/>
    </w:rPr>
  </w:style>
  <w:style w:type="paragraph" w:customStyle="1" w:styleId="4662BB59B0D84287BBE166D7DC953CB3">
    <w:name w:val="4662BB59B0D84287BBE166D7DC953CB3"/>
    <w:rPr>
      <w:kern w:val="2"/>
      <w14:ligatures w14:val="standardContextual"/>
    </w:rPr>
  </w:style>
  <w:style w:type="paragraph" w:customStyle="1" w:styleId="B81882716D7943DAB2674F6F546124BE">
    <w:name w:val="B81882716D7943DAB2674F6F546124BE"/>
    <w:rPr>
      <w:kern w:val="2"/>
      <w14:ligatures w14:val="standardContextual"/>
    </w:rPr>
  </w:style>
  <w:style w:type="paragraph" w:customStyle="1" w:styleId="B1DAC0BA274B4E65A3C7384C85B247E1">
    <w:name w:val="B1DAC0BA274B4E65A3C7384C85B247E1"/>
    <w:rPr>
      <w:kern w:val="2"/>
      <w14:ligatures w14:val="standardContextual"/>
    </w:rPr>
  </w:style>
  <w:style w:type="paragraph" w:customStyle="1" w:styleId="D153CBDB543A4DE5A38A07F499F1B43E">
    <w:name w:val="D153CBDB543A4DE5A38A07F499F1B43E"/>
    <w:rPr>
      <w:kern w:val="2"/>
      <w14:ligatures w14:val="standardContextual"/>
    </w:rPr>
  </w:style>
  <w:style w:type="paragraph" w:customStyle="1" w:styleId="5CD1024BE4984D129270B95EB3204EE8">
    <w:name w:val="5CD1024BE4984D129270B95EB3204EE8"/>
    <w:rPr>
      <w:kern w:val="2"/>
      <w14:ligatures w14:val="standardContextual"/>
    </w:rPr>
  </w:style>
  <w:style w:type="paragraph" w:customStyle="1" w:styleId="0718BD7152674003AA8CC9FDE5D82738">
    <w:name w:val="0718BD7152674003AA8CC9FDE5D82738"/>
    <w:rPr>
      <w:kern w:val="2"/>
      <w14:ligatures w14:val="standardContextual"/>
    </w:rPr>
  </w:style>
  <w:style w:type="paragraph" w:customStyle="1" w:styleId="0B3A0F3454E74E91B8DD5D629148B3E1">
    <w:name w:val="0B3A0F3454E74E91B8DD5D629148B3E1"/>
    <w:rPr>
      <w:kern w:val="2"/>
      <w14:ligatures w14:val="standardContextual"/>
    </w:rPr>
  </w:style>
  <w:style w:type="paragraph" w:customStyle="1" w:styleId="A257F88A36D3493AB460C030D333A3D7">
    <w:name w:val="A257F88A36D3493AB460C030D333A3D7"/>
    <w:rPr>
      <w:kern w:val="2"/>
      <w14:ligatures w14:val="standardContextual"/>
    </w:rPr>
  </w:style>
  <w:style w:type="paragraph" w:customStyle="1" w:styleId="848F01FADB11462B8AEF9D4724552A37">
    <w:name w:val="848F01FADB11462B8AEF9D4724552A37"/>
    <w:rPr>
      <w:kern w:val="2"/>
      <w14:ligatures w14:val="standardContextual"/>
    </w:rPr>
  </w:style>
  <w:style w:type="paragraph" w:customStyle="1" w:styleId="1015F7AE77194F40BAF04DE50ED34D3C">
    <w:name w:val="1015F7AE77194F40BAF04DE50ED34D3C"/>
    <w:rPr>
      <w:kern w:val="2"/>
      <w14:ligatures w14:val="standardContextual"/>
    </w:rPr>
  </w:style>
  <w:style w:type="paragraph" w:customStyle="1" w:styleId="89D77DC4CD844C3091ACDB1CD233EA58">
    <w:name w:val="89D77DC4CD844C3091ACDB1CD233EA58"/>
    <w:rPr>
      <w:kern w:val="2"/>
      <w14:ligatures w14:val="standardContextual"/>
    </w:rPr>
  </w:style>
  <w:style w:type="paragraph" w:customStyle="1" w:styleId="E64C15572F334E0C8190DC166C389299">
    <w:name w:val="E64C15572F334E0C8190DC166C389299"/>
    <w:rPr>
      <w:kern w:val="2"/>
      <w14:ligatures w14:val="standardContextual"/>
    </w:rPr>
  </w:style>
  <w:style w:type="paragraph" w:customStyle="1" w:styleId="43F17E3D8FF94FFF895791970967C905">
    <w:name w:val="43F17E3D8FF94FFF895791970967C905"/>
    <w:rPr>
      <w:kern w:val="2"/>
      <w14:ligatures w14:val="standardContextual"/>
    </w:rPr>
  </w:style>
  <w:style w:type="paragraph" w:customStyle="1" w:styleId="1113AC51725F4E019157BCA3F7F3518F">
    <w:name w:val="1113AC51725F4E019157BCA3F7F3518F"/>
    <w:rPr>
      <w:kern w:val="2"/>
      <w14:ligatures w14:val="standardContextual"/>
    </w:rPr>
  </w:style>
  <w:style w:type="paragraph" w:customStyle="1" w:styleId="2F919B339C324B04821DBCF6B2199A40">
    <w:name w:val="2F919B339C324B04821DBCF6B2199A40"/>
    <w:rPr>
      <w:kern w:val="2"/>
      <w14:ligatures w14:val="standardContextual"/>
    </w:rPr>
  </w:style>
  <w:style w:type="paragraph" w:customStyle="1" w:styleId="258A854ED52A471BA8290FCBB69E4962">
    <w:name w:val="258A854ED52A471BA8290FCBB69E4962"/>
    <w:rPr>
      <w:kern w:val="2"/>
      <w14:ligatures w14:val="standardContextual"/>
    </w:rPr>
  </w:style>
  <w:style w:type="paragraph" w:customStyle="1" w:styleId="ABFD2B57DE7840FBA7F51C6E97F70ED7">
    <w:name w:val="ABFD2B57DE7840FBA7F51C6E97F70ED7"/>
    <w:rPr>
      <w:kern w:val="2"/>
      <w14:ligatures w14:val="standardContextual"/>
    </w:rPr>
  </w:style>
  <w:style w:type="paragraph" w:customStyle="1" w:styleId="DD429880FE704248BDD91EBE3F9B9025">
    <w:name w:val="DD429880FE704248BDD91EBE3F9B9025"/>
    <w:rPr>
      <w:kern w:val="2"/>
      <w14:ligatures w14:val="standardContextual"/>
    </w:rPr>
  </w:style>
  <w:style w:type="paragraph" w:customStyle="1" w:styleId="F8BD0BE1A5D64534A67B0B958D19BAD2">
    <w:name w:val="F8BD0BE1A5D64534A67B0B958D19BAD2"/>
    <w:rPr>
      <w:kern w:val="2"/>
      <w14:ligatures w14:val="standardContextual"/>
    </w:rPr>
  </w:style>
  <w:style w:type="paragraph" w:customStyle="1" w:styleId="F02C18FF96C6413A9C40044A45BA787E">
    <w:name w:val="F02C18FF96C6413A9C40044A45BA787E"/>
    <w:rPr>
      <w:kern w:val="2"/>
      <w14:ligatures w14:val="standardContextual"/>
    </w:rPr>
  </w:style>
  <w:style w:type="paragraph" w:customStyle="1" w:styleId="BAF1209B82024CC199126B3056D1E21B">
    <w:name w:val="BAF1209B82024CC199126B3056D1E21B"/>
    <w:rPr>
      <w:kern w:val="2"/>
      <w14:ligatures w14:val="standardContextual"/>
    </w:rPr>
  </w:style>
  <w:style w:type="paragraph" w:customStyle="1" w:styleId="F7B95D9C44F24FB59DFF381FE74383CB">
    <w:name w:val="F7B95D9C44F24FB59DFF381FE74383CB"/>
    <w:rPr>
      <w:kern w:val="2"/>
      <w14:ligatures w14:val="standardContextual"/>
    </w:rPr>
  </w:style>
  <w:style w:type="paragraph" w:customStyle="1" w:styleId="86DA5EDE4EDE4C6A92F798DFEFB2AC73">
    <w:name w:val="86DA5EDE4EDE4C6A92F798DFEFB2AC73"/>
    <w:rPr>
      <w:kern w:val="2"/>
      <w14:ligatures w14:val="standardContextual"/>
    </w:rPr>
  </w:style>
  <w:style w:type="paragraph" w:customStyle="1" w:styleId="A7690E83D53C4E9C99B10D05B5CCF7C3">
    <w:name w:val="A7690E83D53C4E9C99B10D05B5CCF7C3"/>
    <w:rPr>
      <w:kern w:val="2"/>
      <w14:ligatures w14:val="standardContextual"/>
    </w:rPr>
  </w:style>
  <w:style w:type="paragraph" w:customStyle="1" w:styleId="D683C3F453784A2A82A8138ED1F1A993">
    <w:name w:val="D683C3F453784A2A82A8138ED1F1A993"/>
    <w:rPr>
      <w:kern w:val="2"/>
      <w14:ligatures w14:val="standardContextual"/>
    </w:rPr>
  </w:style>
  <w:style w:type="paragraph" w:customStyle="1" w:styleId="4566C3799C9449BCB31B684F9C8005F6">
    <w:name w:val="4566C3799C9449BCB31B684F9C8005F6"/>
    <w:rPr>
      <w:kern w:val="2"/>
      <w14:ligatures w14:val="standardContextual"/>
    </w:rPr>
  </w:style>
  <w:style w:type="paragraph" w:customStyle="1" w:styleId="D3C4AACCA3D24ADE8BDA36CA8FF46B15">
    <w:name w:val="D3C4AACCA3D24ADE8BDA36CA8FF46B15"/>
    <w:rPr>
      <w:kern w:val="2"/>
      <w14:ligatures w14:val="standardContextual"/>
    </w:rPr>
  </w:style>
  <w:style w:type="paragraph" w:customStyle="1" w:styleId="2C40F40FF0C5476D90B04303992F5195">
    <w:name w:val="2C40F40FF0C5476D90B04303992F5195"/>
    <w:rPr>
      <w:kern w:val="2"/>
      <w14:ligatures w14:val="standardContextual"/>
    </w:rPr>
  </w:style>
  <w:style w:type="paragraph" w:customStyle="1" w:styleId="AE383DE4771F446C935ABDBE4B82DAD2">
    <w:name w:val="AE383DE4771F446C935ABDBE4B82DAD2"/>
    <w:rPr>
      <w:kern w:val="2"/>
      <w14:ligatures w14:val="standardContextual"/>
    </w:rPr>
  </w:style>
  <w:style w:type="paragraph" w:customStyle="1" w:styleId="45CAA009988D4480A4E169984C7851C0">
    <w:name w:val="45CAA009988D4480A4E169984C7851C0"/>
    <w:rPr>
      <w:kern w:val="2"/>
      <w14:ligatures w14:val="standardContextual"/>
    </w:rPr>
  </w:style>
  <w:style w:type="paragraph" w:customStyle="1" w:styleId="E22D05F121F14E3A985FE71E7DBF70DB">
    <w:name w:val="E22D05F121F14E3A985FE71E7DBF70DB"/>
    <w:rPr>
      <w:kern w:val="2"/>
      <w14:ligatures w14:val="standardContextual"/>
    </w:rPr>
  </w:style>
  <w:style w:type="paragraph" w:customStyle="1" w:styleId="75C791AAC6A348679CE085963E27F2B1">
    <w:name w:val="75C791AAC6A348679CE085963E27F2B1"/>
    <w:rPr>
      <w:kern w:val="2"/>
      <w14:ligatures w14:val="standardContextual"/>
    </w:rPr>
  </w:style>
  <w:style w:type="paragraph" w:customStyle="1" w:styleId="8693E496C65C4BFB819577285740804D">
    <w:name w:val="8693E496C65C4BFB819577285740804D"/>
    <w:rPr>
      <w:kern w:val="2"/>
      <w14:ligatures w14:val="standardContextual"/>
    </w:rPr>
  </w:style>
  <w:style w:type="paragraph" w:customStyle="1" w:styleId="D999B55EBBA141878BC408E4487E4BA3">
    <w:name w:val="D999B55EBBA141878BC408E4487E4BA3"/>
    <w:rPr>
      <w:kern w:val="2"/>
      <w14:ligatures w14:val="standardContextual"/>
    </w:rPr>
  </w:style>
  <w:style w:type="paragraph" w:customStyle="1" w:styleId="EB334679A34842F7805310A7BB095499">
    <w:name w:val="EB334679A34842F7805310A7BB095499"/>
    <w:rPr>
      <w:kern w:val="2"/>
      <w14:ligatures w14:val="standardContextual"/>
    </w:rPr>
  </w:style>
  <w:style w:type="paragraph" w:customStyle="1" w:styleId="0B5C8637BF4E4311B669C259C5A89F34">
    <w:name w:val="0B5C8637BF4E4311B669C259C5A89F34"/>
    <w:rPr>
      <w:kern w:val="2"/>
      <w14:ligatures w14:val="standardContextual"/>
    </w:rPr>
  </w:style>
  <w:style w:type="paragraph" w:customStyle="1" w:styleId="73EFA8C2B4164BFEB642A2B468ADEC6C">
    <w:name w:val="73EFA8C2B4164BFEB642A2B468ADEC6C"/>
    <w:rPr>
      <w:kern w:val="2"/>
      <w14:ligatures w14:val="standardContextual"/>
    </w:rPr>
  </w:style>
  <w:style w:type="paragraph" w:customStyle="1" w:styleId="0D8D0D01D15E4F2199EA3D275774E61E">
    <w:name w:val="0D8D0D01D15E4F2199EA3D275774E61E"/>
    <w:rPr>
      <w:kern w:val="2"/>
      <w14:ligatures w14:val="standardContextual"/>
    </w:rPr>
  </w:style>
  <w:style w:type="paragraph" w:customStyle="1" w:styleId="746117B5DB934656B1C8324ECF1D6149">
    <w:name w:val="746117B5DB934656B1C8324ECF1D6149"/>
    <w:rPr>
      <w:kern w:val="2"/>
      <w14:ligatures w14:val="standardContextual"/>
    </w:rPr>
  </w:style>
  <w:style w:type="paragraph" w:customStyle="1" w:styleId="0429ADACD34144BEB9D7DFC9A8E9B840">
    <w:name w:val="0429ADACD34144BEB9D7DFC9A8E9B840"/>
    <w:rPr>
      <w:kern w:val="2"/>
      <w14:ligatures w14:val="standardContextual"/>
    </w:rPr>
  </w:style>
  <w:style w:type="paragraph" w:customStyle="1" w:styleId="758B7800AB0B428D91A7EC0BC04E1995">
    <w:name w:val="758B7800AB0B428D91A7EC0BC04E1995"/>
    <w:rPr>
      <w:kern w:val="2"/>
      <w14:ligatures w14:val="standardContextual"/>
    </w:rPr>
  </w:style>
  <w:style w:type="paragraph" w:customStyle="1" w:styleId="80FE9634EF1C4E98B25BABE4E5BE365E">
    <w:name w:val="80FE9634EF1C4E98B25BABE4E5BE365E"/>
    <w:rPr>
      <w:kern w:val="2"/>
      <w14:ligatures w14:val="standardContextual"/>
    </w:rPr>
  </w:style>
  <w:style w:type="paragraph" w:customStyle="1" w:styleId="38C8E5BB0ACA4B33AD7D6C2C11579D43">
    <w:name w:val="38C8E5BB0ACA4B33AD7D6C2C11579D43"/>
    <w:rPr>
      <w:kern w:val="2"/>
      <w14:ligatures w14:val="standardContextual"/>
    </w:rPr>
  </w:style>
  <w:style w:type="paragraph" w:customStyle="1" w:styleId="EEDFA073B97B49218FAED3F05523F6FD">
    <w:name w:val="EEDFA073B97B49218FAED3F05523F6FD"/>
    <w:rPr>
      <w:kern w:val="2"/>
      <w14:ligatures w14:val="standardContextual"/>
    </w:rPr>
  </w:style>
  <w:style w:type="paragraph" w:customStyle="1" w:styleId="2FF3B51D4C064BD3B0E39180A719F8DC">
    <w:name w:val="2FF3B51D4C064BD3B0E39180A719F8DC"/>
    <w:rPr>
      <w:kern w:val="2"/>
      <w14:ligatures w14:val="standardContextual"/>
    </w:rPr>
  </w:style>
  <w:style w:type="paragraph" w:customStyle="1" w:styleId="AAB100C44B59454E9DC2A7EE46785D02">
    <w:name w:val="AAB100C44B59454E9DC2A7EE46785D02"/>
    <w:rPr>
      <w:kern w:val="2"/>
      <w14:ligatures w14:val="standardContextual"/>
    </w:rPr>
  </w:style>
  <w:style w:type="paragraph" w:customStyle="1" w:styleId="74FF23FA1BB645DCAF9424868BFF67A8">
    <w:name w:val="74FF23FA1BB645DCAF9424868BFF67A8"/>
    <w:rPr>
      <w:kern w:val="2"/>
      <w14:ligatures w14:val="standardContextual"/>
    </w:rPr>
  </w:style>
  <w:style w:type="paragraph" w:customStyle="1" w:styleId="9BCE9578A70B4EB3AD3E743431B61B1A">
    <w:name w:val="9BCE9578A70B4EB3AD3E743431B61B1A"/>
    <w:rPr>
      <w:kern w:val="2"/>
      <w14:ligatures w14:val="standardContextual"/>
    </w:rPr>
  </w:style>
  <w:style w:type="paragraph" w:customStyle="1" w:styleId="8B933F0AFCB1433596118833DDEA22DD">
    <w:name w:val="8B933F0AFCB1433596118833DDEA22DD"/>
    <w:rPr>
      <w:kern w:val="2"/>
      <w14:ligatures w14:val="standardContextual"/>
    </w:rPr>
  </w:style>
  <w:style w:type="paragraph" w:customStyle="1" w:styleId="256DF158869547BABA9FEDB2A62669DF">
    <w:name w:val="256DF158869547BABA9FEDB2A62669DF"/>
    <w:rPr>
      <w:kern w:val="2"/>
      <w14:ligatures w14:val="standardContextual"/>
    </w:rPr>
  </w:style>
  <w:style w:type="paragraph" w:customStyle="1" w:styleId="41A1A3D34CCE408C8D30D1F48F6CB649">
    <w:name w:val="41A1A3D34CCE408C8D30D1F48F6CB649"/>
    <w:rPr>
      <w:kern w:val="2"/>
      <w14:ligatures w14:val="standardContextual"/>
    </w:rPr>
  </w:style>
  <w:style w:type="paragraph" w:customStyle="1" w:styleId="D527C232FB684C22B7DD2B501FC45BC6">
    <w:name w:val="D527C232FB684C22B7DD2B501FC45BC6"/>
    <w:rPr>
      <w:kern w:val="2"/>
      <w14:ligatures w14:val="standardContextual"/>
    </w:rPr>
  </w:style>
  <w:style w:type="paragraph" w:customStyle="1" w:styleId="84406F7643124953B5EE3B59450D0E85">
    <w:name w:val="84406F7643124953B5EE3B59450D0E85"/>
    <w:rPr>
      <w:kern w:val="2"/>
      <w14:ligatures w14:val="standardContextual"/>
    </w:rPr>
  </w:style>
  <w:style w:type="paragraph" w:customStyle="1" w:styleId="B8F5628DF72A4650A0FCB226FF175D94">
    <w:name w:val="B8F5628DF72A4650A0FCB226FF175D94"/>
    <w:rPr>
      <w:kern w:val="2"/>
      <w14:ligatures w14:val="standardContextual"/>
    </w:rPr>
  </w:style>
  <w:style w:type="paragraph" w:customStyle="1" w:styleId="1379314F3BEE4B029CA57025E24737F3">
    <w:name w:val="1379314F3BEE4B029CA57025E24737F3"/>
    <w:rPr>
      <w:kern w:val="2"/>
      <w14:ligatures w14:val="standardContextual"/>
    </w:rPr>
  </w:style>
  <w:style w:type="paragraph" w:customStyle="1" w:styleId="1A5455981ADA435884CBA08CA1511304">
    <w:name w:val="1A5455981ADA435884CBA08CA1511304"/>
    <w:rPr>
      <w:kern w:val="2"/>
      <w14:ligatures w14:val="standardContextual"/>
    </w:rPr>
  </w:style>
  <w:style w:type="paragraph" w:customStyle="1" w:styleId="EDB06967C25341C6AF24C8A89993C592">
    <w:name w:val="EDB06967C25341C6AF24C8A89993C592"/>
    <w:rPr>
      <w:kern w:val="2"/>
      <w14:ligatures w14:val="standardContextual"/>
    </w:rPr>
  </w:style>
  <w:style w:type="paragraph" w:customStyle="1" w:styleId="2722187100644A4382D34DD2A1B02777">
    <w:name w:val="2722187100644A4382D34DD2A1B02777"/>
    <w:rPr>
      <w:kern w:val="2"/>
      <w14:ligatures w14:val="standardContextual"/>
    </w:rPr>
  </w:style>
  <w:style w:type="paragraph" w:customStyle="1" w:styleId="DB8764D420AB4164A767D3CC087EFBE8">
    <w:name w:val="DB8764D420AB4164A767D3CC087EFBE8"/>
    <w:rPr>
      <w:kern w:val="2"/>
      <w14:ligatures w14:val="standardContextual"/>
    </w:rPr>
  </w:style>
  <w:style w:type="paragraph" w:customStyle="1" w:styleId="76B23AD2750B4C3EAD0EFD092854B7A0">
    <w:name w:val="76B23AD2750B4C3EAD0EFD092854B7A0"/>
    <w:rPr>
      <w:kern w:val="2"/>
      <w14:ligatures w14:val="standardContextual"/>
    </w:rPr>
  </w:style>
  <w:style w:type="paragraph" w:customStyle="1" w:styleId="C68192C69A684782AD464B4565D91B10">
    <w:name w:val="C68192C69A684782AD464B4565D91B10"/>
    <w:rPr>
      <w:kern w:val="2"/>
      <w14:ligatures w14:val="standardContextual"/>
    </w:rPr>
  </w:style>
  <w:style w:type="paragraph" w:customStyle="1" w:styleId="81B07E41661443C68120E1E3DBE4749B">
    <w:name w:val="81B07E41661443C68120E1E3DBE4749B"/>
    <w:rPr>
      <w:kern w:val="2"/>
      <w14:ligatures w14:val="standardContextual"/>
    </w:rPr>
  </w:style>
  <w:style w:type="paragraph" w:customStyle="1" w:styleId="8928664F211A4B788D48B1BB9772E23C">
    <w:name w:val="8928664F211A4B788D48B1BB9772E23C"/>
    <w:rPr>
      <w:kern w:val="2"/>
      <w14:ligatures w14:val="standardContextual"/>
    </w:rPr>
  </w:style>
  <w:style w:type="paragraph" w:customStyle="1" w:styleId="07817166CA3B4551B6E89A4797E5B621">
    <w:name w:val="07817166CA3B4551B6E89A4797E5B621"/>
    <w:rPr>
      <w:kern w:val="2"/>
      <w14:ligatures w14:val="standardContextual"/>
    </w:rPr>
  </w:style>
  <w:style w:type="paragraph" w:customStyle="1" w:styleId="17D1D8546ED342BE8A67147FEE898F8F">
    <w:name w:val="17D1D8546ED342BE8A67147FEE898F8F"/>
    <w:rPr>
      <w:kern w:val="2"/>
      <w14:ligatures w14:val="standardContextual"/>
    </w:rPr>
  </w:style>
  <w:style w:type="paragraph" w:customStyle="1" w:styleId="B5779C85E1554D5BAB18090F9209CF2D">
    <w:name w:val="B5779C85E1554D5BAB18090F9209CF2D"/>
    <w:rPr>
      <w:kern w:val="2"/>
      <w14:ligatures w14:val="standardContextual"/>
    </w:rPr>
  </w:style>
  <w:style w:type="paragraph" w:customStyle="1" w:styleId="5592721F0C574A7E80932680B4CEAC0C">
    <w:name w:val="5592721F0C574A7E80932680B4CEAC0C"/>
    <w:rPr>
      <w:kern w:val="2"/>
      <w14:ligatures w14:val="standardContextual"/>
    </w:rPr>
  </w:style>
  <w:style w:type="paragraph" w:customStyle="1" w:styleId="1CFC410FE9764322BFED6BAABD807753">
    <w:name w:val="1CFC410FE9764322BFED6BAABD807753"/>
    <w:rPr>
      <w:kern w:val="2"/>
      <w14:ligatures w14:val="standardContextual"/>
    </w:rPr>
  </w:style>
  <w:style w:type="paragraph" w:customStyle="1" w:styleId="ADCA7E1EE1A44BAA8BE00E034EE3F11E">
    <w:name w:val="ADCA7E1EE1A44BAA8BE00E034EE3F11E"/>
    <w:rPr>
      <w:kern w:val="2"/>
      <w14:ligatures w14:val="standardContextual"/>
    </w:rPr>
  </w:style>
  <w:style w:type="paragraph" w:customStyle="1" w:styleId="EB147FC68585454AABB50A4006F62880">
    <w:name w:val="EB147FC68585454AABB50A4006F62880"/>
    <w:rPr>
      <w:kern w:val="2"/>
      <w14:ligatures w14:val="standardContextual"/>
    </w:rPr>
  </w:style>
  <w:style w:type="paragraph" w:customStyle="1" w:styleId="5D8A97CDA54D4ADF9538DB150862D207">
    <w:name w:val="5D8A97CDA54D4ADF9538DB150862D207"/>
    <w:rPr>
      <w:kern w:val="2"/>
      <w14:ligatures w14:val="standardContextual"/>
    </w:rPr>
  </w:style>
  <w:style w:type="paragraph" w:customStyle="1" w:styleId="A260C25A540642EBBE9ED8B2144E0EFA">
    <w:name w:val="A260C25A540642EBBE9ED8B2144E0EFA"/>
    <w:rPr>
      <w:kern w:val="2"/>
      <w14:ligatures w14:val="standardContextual"/>
    </w:rPr>
  </w:style>
  <w:style w:type="paragraph" w:customStyle="1" w:styleId="F6B3E1A5C9D348C3986A2051CE6DA56C">
    <w:name w:val="F6B3E1A5C9D348C3986A2051CE6DA56C"/>
    <w:rPr>
      <w:kern w:val="2"/>
      <w14:ligatures w14:val="standardContextual"/>
    </w:rPr>
  </w:style>
  <w:style w:type="paragraph" w:customStyle="1" w:styleId="3BE3605EAD244CB48479BFAD6C83E688">
    <w:name w:val="3BE3605EAD244CB48479BFAD6C83E688"/>
    <w:rPr>
      <w:kern w:val="2"/>
      <w14:ligatures w14:val="standardContextual"/>
    </w:rPr>
  </w:style>
  <w:style w:type="paragraph" w:customStyle="1" w:styleId="EC27AF7ADB994AF799F9284DEFD18BA3">
    <w:name w:val="EC27AF7ADB994AF799F9284DEFD18BA3"/>
    <w:rPr>
      <w:kern w:val="2"/>
      <w14:ligatures w14:val="standardContextual"/>
    </w:rPr>
  </w:style>
  <w:style w:type="paragraph" w:customStyle="1" w:styleId="E9AC6DBDA37A49E1AADA338735E8F472">
    <w:name w:val="E9AC6DBDA37A49E1AADA338735E8F472"/>
    <w:rPr>
      <w:kern w:val="2"/>
      <w14:ligatures w14:val="standardContextual"/>
    </w:rPr>
  </w:style>
  <w:style w:type="paragraph" w:customStyle="1" w:styleId="6D784F69A47F4071AB08BE4727D39C74">
    <w:name w:val="6D784F69A47F4071AB08BE4727D39C74"/>
    <w:rPr>
      <w:kern w:val="2"/>
      <w14:ligatures w14:val="standardContextual"/>
    </w:rPr>
  </w:style>
  <w:style w:type="paragraph" w:customStyle="1" w:styleId="2F049A03C6164402A1C469510D035CEA">
    <w:name w:val="2F049A03C6164402A1C469510D035CEA"/>
    <w:rPr>
      <w:kern w:val="2"/>
      <w14:ligatures w14:val="standardContextual"/>
    </w:rPr>
  </w:style>
  <w:style w:type="paragraph" w:customStyle="1" w:styleId="3A61039BC5B94D098E0DC6327A156416">
    <w:name w:val="3A61039BC5B94D098E0DC6327A156416"/>
    <w:rPr>
      <w:kern w:val="2"/>
      <w14:ligatures w14:val="standardContextual"/>
    </w:rPr>
  </w:style>
  <w:style w:type="paragraph" w:customStyle="1" w:styleId="DC96B9C900A54FF6915E6DE390F59514">
    <w:name w:val="DC96B9C900A54FF6915E6DE390F59514"/>
    <w:rPr>
      <w:kern w:val="2"/>
      <w14:ligatures w14:val="standardContextual"/>
    </w:rPr>
  </w:style>
  <w:style w:type="paragraph" w:customStyle="1" w:styleId="A33FA9E237CD4ECA98AD8E55F416DE51">
    <w:name w:val="A33FA9E237CD4ECA98AD8E55F416DE51"/>
    <w:rPr>
      <w:kern w:val="2"/>
      <w14:ligatures w14:val="standardContextual"/>
    </w:rPr>
  </w:style>
  <w:style w:type="paragraph" w:customStyle="1" w:styleId="0D33E38AB2274467A9FABE883A9BBDD3">
    <w:name w:val="0D33E38AB2274467A9FABE883A9BBDD3"/>
    <w:rPr>
      <w:kern w:val="2"/>
      <w14:ligatures w14:val="standardContextual"/>
    </w:rPr>
  </w:style>
  <w:style w:type="paragraph" w:customStyle="1" w:styleId="5066EF34E47546C3994DE61F2F21165A">
    <w:name w:val="5066EF34E47546C3994DE61F2F21165A"/>
    <w:rPr>
      <w:kern w:val="2"/>
      <w14:ligatures w14:val="standardContextual"/>
    </w:rPr>
  </w:style>
  <w:style w:type="paragraph" w:customStyle="1" w:styleId="2FAF05AEC9BC4158B0AB6B4B115C67B0">
    <w:name w:val="2FAF05AEC9BC4158B0AB6B4B115C67B0"/>
    <w:rPr>
      <w:kern w:val="2"/>
      <w14:ligatures w14:val="standardContextual"/>
    </w:rPr>
  </w:style>
  <w:style w:type="paragraph" w:customStyle="1" w:styleId="5E617A2D89C04E25AC1516930A7E1904">
    <w:name w:val="5E617A2D89C04E25AC1516930A7E1904"/>
    <w:rPr>
      <w:kern w:val="2"/>
      <w14:ligatures w14:val="standardContextual"/>
    </w:rPr>
  </w:style>
  <w:style w:type="paragraph" w:customStyle="1" w:styleId="03DF034852074C2FBB8144BC3CB05651">
    <w:name w:val="03DF034852074C2FBB8144BC3CB05651"/>
    <w:rPr>
      <w:kern w:val="2"/>
      <w14:ligatures w14:val="standardContextual"/>
    </w:rPr>
  </w:style>
  <w:style w:type="paragraph" w:customStyle="1" w:styleId="D4FBB09B24874B11B0454D0CB8651410">
    <w:name w:val="D4FBB09B24874B11B0454D0CB8651410"/>
    <w:rPr>
      <w:kern w:val="2"/>
      <w14:ligatures w14:val="standardContextual"/>
    </w:rPr>
  </w:style>
  <w:style w:type="paragraph" w:customStyle="1" w:styleId="7CED3E36542941EBBB725C1EEC63A93A">
    <w:name w:val="7CED3E36542941EBBB725C1EEC63A93A"/>
    <w:rPr>
      <w:kern w:val="2"/>
      <w14:ligatures w14:val="standardContextual"/>
    </w:rPr>
  </w:style>
  <w:style w:type="paragraph" w:customStyle="1" w:styleId="0C29E6D8935246E5A386FCE58F71D398">
    <w:name w:val="0C29E6D8935246E5A386FCE58F71D398"/>
    <w:rPr>
      <w:kern w:val="2"/>
      <w14:ligatures w14:val="standardContextual"/>
    </w:rPr>
  </w:style>
  <w:style w:type="paragraph" w:customStyle="1" w:styleId="DC8C6D17655C45FEB33FDEEE07E22CA2">
    <w:name w:val="DC8C6D17655C45FEB33FDEEE07E22CA2"/>
    <w:rPr>
      <w:kern w:val="2"/>
      <w14:ligatures w14:val="standardContextual"/>
    </w:rPr>
  </w:style>
  <w:style w:type="paragraph" w:customStyle="1" w:styleId="AA5CF7D9CA274DBAB042346CF63CCAB8">
    <w:name w:val="AA5CF7D9CA274DBAB042346CF63CCAB8"/>
    <w:rPr>
      <w:kern w:val="2"/>
      <w14:ligatures w14:val="standardContextual"/>
    </w:rPr>
  </w:style>
  <w:style w:type="paragraph" w:customStyle="1" w:styleId="0BB1740079074331BCA450E2EFC46D67">
    <w:name w:val="0BB1740079074331BCA450E2EFC46D67"/>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970B74CDC04D4FBB293E6DC677F81F" ma:contentTypeVersion="4" ma:contentTypeDescription="Create a new document." ma:contentTypeScope="" ma:versionID="b88a5b78881f699606bbbe87188fd1cc">
  <xsd:schema xmlns:xsd="http://www.w3.org/2001/XMLSchema" xmlns:xs="http://www.w3.org/2001/XMLSchema" xmlns:p="http://schemas.microsoft.com/office/2006/metadata/properties" xmlns:ns2="3b317a28-8d33-4d0b-a968-50d762f74abc" targetNamespace="http://schemas.microsoft.com/office/2006/metadata/properties" ma:root="true" ma:fieldsID="62b56e6d55c8c6827a5b95ad144082ad" ns2:_="">
    <xsd:import namespace="3b317a28-8d33-4d0b-a968-50d762f74a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317a28-8d33-4d0b-a968-50d762f74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13367E-1433-4C54-8F49-D466208C98A7}">
  <ds:schemaRefs>
    <ds:schemaRef ds:uri="http://schemas.openxmlformats.org/officeDocument/2006/bibliography"/>
  </ds:schemaRefs>
</ds:datastoreItem>
</file>

<file path=customXml/itemProps2.xml><?xml version="1.0" encoding="utf-8"?>
<ds:datastoreItem xmlns:ds="http://schemas.openxmlformats.org/officeDocument/2006/customXml" ds:itemID="{D3CE82AF-A91A-450C-9590-4A116F125E60}"/>
</file>

<file path=customXml/itemProps3.xml><?xml version="1.0" encoding="utf-8"?>
<ds:datastoreItem xmlns:ds="http://schemas.openxmlformats.org/officeDocument/2006/customXml" ds:itemID="{80AD0371-A3D8-4A94-8E0D-8A52D6E5C7DF}"/>
</file>

<file path=customXml/itemProps4.xml><?xml version="1.0" encoding="utf-8"?>
<ds:datastoreItem xmlns:ds="http://schemas.openxmlformats.org/officeDocument/2006/customXml" ds:itemID="{C5EE13CD-9AE5-4B69-A62B-65F6A213A1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Martich, Laurel</lastModifiedBy>
  <revision>3</revision>
  <dcterms:created xsi:type="dcterms:W3CDTF">2023-10-15T05:33:00.0000000Z</dcterms:created>
  <dcterms:modified xsi:type="dcterms:W3CDTF">2026-10-24T04:36:06.2252837Z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0x010100F9970B74CDC04D4FBB293E6DC677F81F</vt:lpwstr>
  </property>
  <property fmtid="{D5CDD505-2E9C-101B-9397-08002B2CF9AE}" pid="3" name="Order">
    <vt:r8>309200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