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tbl>
      <w:tblPr>
        <w:tblStyle w:val="TableGrid"/>
        <w:tblW w:w="0" w:type="auto"/>
        <w:tblBorders>
          <w:top w:val="none" w:color="000000" w:themeColor="text1" w:sz="12"/>
          <w:left w:val="none" w:color="000000" w:themeColor="text1" w:sz="12"/>
          <w:bottom w:val="singl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619251FC" w:rsidTr="619251FC" w14:paraId="38FDD637">
        <w:trPr>
          <w:trHeight w:val="1410"/>
        </w:trPr>
        <w:tc>
          <w:tcPr>
            <w:tcW w:w="4680" w:type="dxa"/>
            <w:tcMar/>
          </w:tcPr>
          <w:p w:rsidR="619251FC" w:rsidP="619251FC" w:rsidRDefault="619251FC" w14:paraId="6CB02734" w14:textId="6478B2F8">
            <w:pPr>
              <w:pStyle w:val="Heading1"/>
              <w:rPr>
                <w:highlight w:val="yellow"/>
              </w:rPr>
            </w:pPr>
            <w:r w:rsidR="619251FC">
              <w:rPr/>
              <w:t xml:space="preserve">Inject </w:t>
            </w:r>
            <w:r w:rsidRPr="619251FC" w:rsidR="619251FC">
              <w:rPr>
                <w:highlight w:val="yellow"/>
              </w:rPr>
              <w:t xml:space="preserve">XX </w:t>
            </w:r>
          </w:p>
        </w:tc>
        <w:tc>
          <w:tcPr>
            <w:tcW w:w="4680" w:type="dxa"/>
            <w:vMerge w:val="restart"/>
            <w:tcMar/>
          </w:tcPr>
          <w:p w:rsidR="619251FC" w:rsidP="619251FC" w:rsidRDefault="619251FC" w14:paraId="167DB2C1" w14:textId="11937DD1">
            <w:pPr>
              <w:pStyle w:val="Normal"/>
              <w:jc w:val="right"/>
            </w:pPr>
          </w:p>
          <w:p w:rsidR="477ABF33" w:rsidP="619251FC" w:rsidRDefault="477ABF33" w14:paraId="1FBF9D04" w14:textId="70D190B5">
            <w:pPr>
              <w:pStyle w:val="Normal"/>
              <w:jc w:val="right"/>
            </w:pPr>
            <w:r w:rsidR="477ABF33">
              <w:drawing>
                <wp:inline wp14:editId="6E520AB9" wp14:anchorId="7D29BE66">
                  <wp:extent cx="1780114" cy="1220916"/>
                  <wp:effectExtent l="0" t="0" r="0" b="0"/>
                  <wp:docPr id="23993868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079338571" name="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46252993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780114" cy="1220916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619251FC" w:rsidP="619251FC" w:rsidRDefault="619251FC" w14:paraId="0CC43435" w14:textId="663B768B">
            <w:pPr>
              <w:pStyle w:val="Normal"/>
              <w:jc w:val="right"/>
            </w:pPr>
          </w:p>
        </w:tc>
      </w:tr>
      <w:tr w:rsidR="619251FC" w:rsidTr="619251FC" w14:paraId="7972EE0A">
        <w:trPr>
          <w:trHeight w:val="465"/>
        </w:trPr>
        <w:tc>
          <w:tcPr>
            <w:tcW w:w="4680" w:type="dxa"/>
            <w:tcMar/>
          </w:tcPr>
          <w:p w:rsidR="34E807C0" w:rsidP="619251FC" w:rsidRDefault="34E807C0" w14:paraId="681ADB96" w14:textId="607EFDDA">
            <w:pPr>
              <w:pStyle w:val="Normal"/>
            </w:pPr>
            <w:r w:rsidR="34E807C0">
              <w:rPr/>
              <w:t>Re: Inject FOO</w:t>
            </w:r>
          </w:p>
          <w:p w:rsidR="619251FC" w:rsidP="619251FC" w:rsidRDefault="619251FC" w14:paraId="42F370F4" w14:textId="637DC06B">
            <w:pPr>
              <w:pStyle w:val="Normal"/>
            </w:pPr>
          </w:p>
        </w:tc>
        <w:tc>
          <w:tcPr>
            <w:tcW w:w="4680" w:type="dxa"/>
            <w:vMerge/>
            <w:tcMar/>
          </w:tcPr>
          <w:p w14:paraId="2102DAAA"/>
        </w:tc>
      </w:tr>
      <w:tr w:rsidR="619251FC" w:rsidTr="619251FC" w14:paraId="2DD4CEBF">
        <w:trPr>
          <w:trHeight w:val="420"/>
        </w:trPr>
        <w:tc>
          <w:tcPr>
            <w:tcW w:w="4680" w:type="dxa"/>
            <w:tcMar/>
          </w:tcPr>
          <w:p w:rsidR="7A18560A" w:rsidP="619251FC" w:rsidRDefault="7A18560A" w14:paraId="613A86E5" w14:textId="6606F7DE">
            <w:pPr>
              <w:pStyle w:val="Normal"/>
            </w:pPr>
            <w:r w:rsidR="7A18560A">
              <w:rPr/>
              <w:t>From: SOCAL-XX</w:t>
            </w:r>
          </w:p>
          <w:p w:rsidR="619251FC" w:rsidP="619251FC" w:rsidRDefault="619251FC" w14:paraId="67C1EA91" w14:textId="60070740">
            <w:pPr>
              <w:pStyle w:val="Normal"/>
            </w:pPr>
          </w:p>
        </w:tc>
        <w:tc>
          <w:tcPr>
            <w:tcW w:w="4680" w:type="dxa"/>
            <w:vMerge/>
            <w:tcMar/>
          </w:tcPr>
          <w:p w14:paraId="7EF2DADE"/>
        </w:tc>
      </w:tr>
      <w:tr w:rsidR="619251FC" w:rsidTr="619251FC" w14:paraId="6A4D7182">
        <w:trPr>
          <w:trHeight w:val="300"/>
        </w:trPr>
        <w:tc>
          <w:tcPr>
            <w:tcW w:w="4680" w:type="dxa"/>
            <w:tcMar/>
          </w:tcPr>
          <w:p w:rsidR="7A18560A" w:rsidP="619251FC" w:rsidRDefault="7A18560A" w14:paraId="097268AD" w14:textId="5F7D790D">
            <w:pPr>
              <w:pStyle w:val="Normal"/>
            </w:pPr>
            <w:r w:rsidR="7A18560A">
              <w:rPr/>
              <w:t>To: All Ports Tours Security Team</w:t>
            </w:r>
          </w:p>
        </w:tc>
        <w:tc>
          <w:tcPr>
            <w:tcW w:w="4680" w:type="dxa"/>
            <w:tcMar/>
          </w:tcPr>
          <w:p w:rsidR="59AB8FF0" w:rsidP="619251FC" w:rsidRDefault="59AB8FF0" w14:paraId="18753674" w14:textId="22DB0D1A">
            <w:pPr>
              <w:pStyle w:val="Normal"/>
              <w:jc w:val="right"/>
            </w:pPr>
            <w:r w:rsidR="59AB8FF0">
              <w:rPr/>
              <w:t>October 30</w:t>
            </w:r>
            <w:r w:rsidRPr="619251FC" w:rsidR="59AB8FF0">
              <w:rPr>
                <w:vertAlign w:val="superscript"/>
              </w:rPr>
              <w:t>th</w:t>
            </w:r>
            <w:r w:rsidR="59AB8FF0">
              <w:rPr/>
              <w:t>, 2025</w:t>
            </w:r>
          </w:p>
          <w:p w:rsidR="619251FC" w:rsidP="619251FC" w:rsidRDefault="619251FC" w14:paraId="4EEEA92A" w14:textId="355338B4">
            <w:pPr>
              <w:pStyle w:val="Normal"/>
              <w:jc w:val="right"/>
            </w:pPr>
          </w:p>
        </w:tc>
      </w:tr>
    </w:tbl>
    <w:p w:rsidR="619251FC" w:rsidP="619251FC" w:rsidRDefault="619251FC" w14:paraId="737FDB48" w14:textId="7F025EEE">
      <w:pPr>
        <w:pStyle w:val="Normal"/>
      </w:pPr>
    </w:p>
    <w:p w:rsidR="6AE77314" w:rsidP="619251FC" w:rsidRDefault="6AE77314" w14:paraId="7B1D5891" w14:textId="47705A41">
      <w:pPr>
        <w:pStyle w:val="Heading2"/>
      </w:pPr>
      <w:r w:rsidR="6AE77314">
        <w:rPr/>
        <w:t>Executive Summary</w:t>
      </w:r>
    </w:p>
    <w:p w:rsidR="6AE77314" w:rsidP="619251FC" w:rsidRDefault="6AE77314" w14:paraId="7F87B1C3" w14:textId="61923C04">
      <w:pPr>
        <w:pStyle w:val="Normal"/>
      </w:pPr>
      <w:r w:rsidR="6AE77314">
        <w:rPr/>
        <w:t>FOO</w:t>
      </w:r>
    </w:p>
    <w:p w:rsidR="6AE77314" w:rsidP="619251FC" w:rsidRDefault="6AE77314" w14:paraId="0A57C0BA" w14:textId="14A0B391">
      <w:pPr>
        <w:pStyle w:val="Heading2"/>
      </w:pPr>
      <w:r w:rsidR="6AE77314">
        <w:rPr/>
        <w:t>Background</w:t>
      </w:r>
    </w:p>
    <w:p w:rsidR="6AE77314" w:rsidP="619251FC" w:rsidRDefault="6AE77314" w14:paraId="0792FD35" w14:textId="189AAF73">
      <w:pPr>
        <w:pStyle w:val="Normal"/>
      </w:pPr>
      <w:r w:rsidR="6AE77314">
        <w:rPr/>
        <w:t>FOO</w:t>
      </w:r>
    </w:p>
    <w:p w:rsidR="6AE77314" w:rsidP="619251FC" w:rsidRDefault="6AE77314" w14:paraId="4F0ADF36" w14:textId="48D2777C">
      <w:pPr>
        <w:pStyle w:val="Heading2"/>
      </w:pPr>
      <w:r w:rsidR="6AE77314">
        <w:rPr/>
        <w:t>Scope</w:t>
      </w:r>
    </w:p>
    <w:p w:rsidR="6AE77314" w:rsidP="619251FC" w:rsidRDefault="6AE77314" w14:paraId="4A8311CD" w14:textId="16F57A81">
      <w:pPr>
        <w:pStyle w:val="Normal"/>
      </w:pPr>
      <w:r w:rsidR="6AE77314">
        <w:rPr/>
        <w:t>FOO</w:t>
      </w:r>
    </w:p>
    <w:p w:rsidR="6AE77314" w:rsidP="619251FC" w:rsidRDefault="6AE77314" w14:paraId="1EFD234E" w14:textId="647461B0">
      <w:pPr>
        <w:pStyle w:val="Heading2"/>
      </w:pPr>
      <w:r w:rsidR="6AE77314">
        <w:rPr/>
        <w:t>Key Findings</w:t>
      </w:r>
    </w:p>
    <w:p w:rsidR="6AE77314" w:rsidP="619251FC" w:rsidRDefault="6AE77314" w14:paraId="3B3212D9" w14:textId="473144EC">
      <w:pPr>
        <w:pStyle w:val="Normal"/>
      </w:pPr>
      <w:r w:rsidR="6AE77314">
        <w:rPr/>
        <w:t>FOO</w:t>
      </w:r>
    </w:p>
    <w:p w:rsidR="6AE77314" w:rsidP="619251FC" w:rsidRDefault="6AE77314" w14:paraId="24DF9166" w14:textId="119FD6B4">
      <w:pPr>
        <w:pStyle w:val="Heading2"/>
      </w:pPr>
      <w:r w:rsidR="6AE77314">
        <w:rPr/>
        <w:t>Business Impact</w:t>
      </w:r>
    </w:p>
    <w:p w:rsidR="6AE77314" w:rsidP="619251FC" w:rsidRDefault="6AE77314" w14:paraId="133541D9" w14:textId="3960A294">
      <w:pPr>
        <w:pStyle w:val="Normal"/>
      </w:pPr>
      <w:r w:rsidR="6AE77314">
        <w:rPr/>
        <w:t>FOO</w:t>
      </w:r>
    </w:p>
    <w:p w:rsidR="6AE77314" w:rsidP="619251FC" w:rsidRDefault="6AE77314" w14:paraId="235F7464" w14:textId="6B9C0279">
      <w:pPr>
        <w:pStyle w:val="Heading2"/>
      </w:pPr>
      <w:r w:rsidR="6AE77314">
        <w:rPr/>
        <w:t>Recommendations</w:t>
      </w:r>
    </w:p>
    <w:p w:rsidR="6AE77314" w:rsidP="619251FC" w:rsidRDefault="6AE77314" w14:paraId="2BD714F7" w14:textId="4BAB5E78">
      <w:pPr>
        <w:pStyle w:val="Normal"/>
      </w:pPr>
      <w:r w:rsidR="6AE77314">
        <w:rPr/>
        <w:t>FOO</w:t>
      </w:r>
    </w:p>
    <w:p w:rsidR="6AE77314" w:rsidP="619251FC" w:rsidRDefault="6AE77314" w14:paraId="5E516294" w14:textId="6D975C57">
      <w:pPr>
        <w:pStyle w:val="Heading2"/>
      </w:pPr>
      <w:r w:rsidR="6AE77314">
        <w:rPr/>
        <w:t>Actions Completed</w:t>
      </w:r>
    </w:p>
    <w:p w:rsidR="6AE77314" w:rsidP="619251FC" w:rsidRDefault="6AE77314" w14:paraId="325BB5FD" w14:textId="7C55B218">
      <w:pPr>
        <w:pStyle w:val="Normal"/>
      </w:pPr>
      <w:r w:rsidR="6AE77314">
        <w:rPr/>
        <w:t>FOO</w:t>
      </w:r>
    </w:p>
    <w:p w:rsidR="619251FC" w:rsidP="619251FC" w:rsidRDefault="619251FC" w14:paraId="1B0C5F68" w14:textId="1ADA9ECF">
      <w:pPr>
        <w:pStyle w:val="Normal"/>
      </w:pPr>
    </w:p>
    <w:p w:rsidR="6AE77314" w:rsidP="619251FC" w:rsidRDefault="6AE77314" w14:paraId="35811067" w14:textId="6CB5C408">
      <w:pPr>
        <w:pStyle w:val="Heading2"/>
      </w:pPr>
      <w:r w:rsidR="6AE77314">
        <w:rPr/>
        <w:t>Next Steps</w:t>
      </w:r>
    </w:p>
    <w:p w:rsidR="6AE77314" w:rsidP="619251FC" w:rsidRDefault="6AE77314" w14:paraId="6781367A" w14:textId="45180559">
      <w:pPr>
        <w:pStyle w:val="Normal"/>
      </w:pPr>
      <w:r w:rsidR="6AE77314">
        <w:rPr/>
        <w:t>FOO</w:t>
      </w:r>
    </w:p>
    <w:p w:rsidR="6AE77314" w:rsidP="619251FC" w:rsidRDefault="6AE77314" w14:paraId="7F06072F" w14:textId="543BF44F">
      <w:pPr>
        <w:pStyle w:val="Heading2"/>
      </w:pPr>
      <w:r w:rsidR="6AE77314">
        <w:rPr/>
        <w:t>Attachments</w:t>
      </w:r>
    </w:p>
    <w:p w:rsidR="6AE77314" w:rsidP="619251FC" w:rsidRDefault="6AE77314" w14:paraId="4E95AD62" w14:textId="7C55B218">
      <w:pPr>
        <w:pStyle w:val="Normal"/>
      </w:pPr>
      <w:r w:rsidR="6AE77314">
        <w:rPr/>
        <w:t>FOO</w:t>
      </w:r>
    </w:p>
    <w:p w:rsidR="6AE77314" w:rsidP="619251FC" w:rsidRDefault="6AE77314" w14:paraId="7F4FE216" w14:textId="5A40C79A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="6AE77314">
        <w:rPr/>
        <w:t>Confidentiality Notice</w:t>
      </w:r>
    </w:p>
    <w:p w:rsidR="6AE77314" w:rsidP="619251FC" w:rsidRDefault="6AE77314" w14:paraId="7109F4D3" w14:textId="7C55B218">
      <w:pPr>
        <w:pStyle w:val="Normal"/>
      </w:pPr>
      <w:r w:rsidR="6AE77314">
        <w:rPr/>
        <w:t>FOO</w:t>
      </w:r>
    </w:p>
    <w:p w:rsidR="6AE77314" w:rsidP="619251FC" w:rsidRDefault="6AE77314" w14:paraId="39A37826" w14:textId="04274483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="6AE77314">
        <w:rPr/>
        <w:t>Signature</w:t>
      </w:r>
    </w:p>
    <w:p w:rsidR="6AE77314" w:rsidP="619251FC" w:rsidRDefault="6AE77314" w14:paraId="25F7FF4D" w14:textId="7C55B218">
      <w:pPr>
        <w:pStyle w:val="Normal"/>
      </w:pPr>
      <w:r w:rsidR="6AE77314">
        <w:rPr/>
        <w:t>FOO</w:t>
      </w:r>
    </w:p>
    <w:p w:rsidR="619251FC" w:rsidP="619251FC" w:rsidRDefault="619251FC" w14:paraId="1564A872" w14:textId="2E0BADEE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170368"/>
    <w:rsid w:val="01FD5897"/>
    <w:rsid w:val="031993D1"/>
    <w:rsid w:val="046986DC"/>
    <w:rsid w:val="0CCAD7AA"/>
    <w:rsid w:val="11DAB799"/>
    <w:rsid w:val="126CB317"/>
    <w:rsid w:val="15544ABF"/>
    <w:rsid w:val="165B511C"/>
    <w:rsid w:val="1EC2C27F"/>
    <w:rsid w:val="2064FC1D"/>
    <w:rsid w:val="290E60EB"/>
    <w:rsid w:val="2ACEDF46"/>
    <w:rsid w:val="329182FA"/>
    <w:rsid w:val="34E807C0"/>
    <w:rsid w:val="359A25F7"/>
    <w:rsid w:val="3669C8AB"/>
    <w:rsid w:val="38FF31F0"/>
    <w:rsid w:val="3B89A8B5"/>
    <w:rsid w:val="477ABF33"/>
    <w:rsid w:val="48919C9E"/>
    <w:rsid w:val="498A4D19"/>
    <w:rsid w:val="4A073A62"/>
    <w:rsid w:val="4BA7E6B0"/>
    <w:rsid w:val="4BCF8691"/>
    <w:rsid w:val="4FB2F3F9"/>
    <w:rsid w:val="5194F712"/>
    <w:rsid w:val="54556358"/>
    <w:rsid w:val="54799C1F"/>
    <w:rsid w:val="55F828DC"/>
    <w:rsid w:val="56655D5F"/>
    <w:rsid w:val="5881B86F"/>
    <w:rsid w:val="58A4ADA7"/>
    <w:rsid w:val="59AB8FF0"/>
    <w:rsid w:val="5C456465"/>
    <w:rsid w:val="5C4C49E2"/>
    <w:rsid w:val="6165AAE7"/>
    <w:rsid w:val="619251FC"/>
    <w:rsid w:val="6AE77314"/>
    <w:rsid w:val="6E85375B"/>
    <w:rsid w:val="7567FE32"/>
    <w:rsid w:val="76B68B71"/>
    <w:rsid w:val="7A18560A"/>
    <w:rsid w:val="7C170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70368"/>
  <w15:chartTrackingRefBased/>
  <w15:docId w15:val="{32DD1951-41B0-40F3-90BA-5FD093D27AD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6252993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2025-10-23T02:48:19.6720401Z</dcterms:created>
  <dcterms:modified xsi:type="dcterms:W3CDTF">2025-10-23T03:45:45.1480337Z</dcterms:modified>
  <dc:creator>Alex Loan</dc:creator>
  <lastModifiedBy>Alex Loan</lastModifiedBy>
</coreProperties>
</file>