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B7659D6" wp14:paraId="2F8B9F40" wp14:textId="4B43E8DD">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B7659D6" w:rsidR="64535053">
        <w:rPr>
          <w:rFonts w:ascii="Aptos Display" w:hAnsi="Aptos Display" w:eastAsia="Aptos Display" w:cs="Aptos Display"/>
          <w:b w:val="0"/>
          <w:bCs w:val="0"/>
          <w:i w:val="0"/>
          <w:iCs w:val="0"/>
          <w:caps w:val="0"/>
          <w:smallCaps w:val="0"/>
          <w:noProof w:val="0"/>
          <w:color w:val="4C94D8" w:themeColor="text2" w:themeTint="80" w:themeShade="FF"/>
          <w:sz w:val="40"/>
          <w:szCs w:val="40"/>
          <w:lang w:val="en-US"/>
        </w:rPr>
        <w:t>▌</w:t>
      </w:r>
      <w:r w:rsidRPr="6B7659D6" w:rsidR="6453505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I1: Excessively Privileged Application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614"/>
        <w:gridCol w:w="1614"/>
        <w:gridCol w:w="2430"/>
        <w:gridCol w:w="4365"/>
      </w:tblGrid>
      <w:tr w:rsidR="6B7659D6" w:rsidTr="6B7659D6" w14:paraId="070A92D8">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54135075" w14:textId="39CFCA79">
            <w:pPr>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747E9AE7" w14:textId="05996341">
            <w:pPr>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441693B3" w14:textId="68A36EA2">
            <w:pPr>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Risk</w:t>
            </w:r>
          </w:p>
        </w:tc>
      </w:tr>
      <w:tr w:rsidR="6B7659D6" w:rsidTr="6B7659D6" w14:paraId="625BD45C">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3709ACB9" w14:textId="3E112319">
            <w:pPr>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Impact</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515D6143" w14:textId="4C77C2EF">
            <w:pPr>
              <w:spacing w:after="0"/>
              <w:jc w:val="center"/>
              <w:rPr>
                <w:rFonts w:ascii="Arial" w:hAnsi="Arial" w:eastAsia="Arial" w:cs="Arial"/>
                <w:b w:val="0"/>
                <w:bCs w:val="0"/>
                <w:i w:val="0"/>
                <w:iCs w:val="0"/>
                <w:color w:val="FFFFFF" w:themeColor="background1" w:themeTint="FF" w:themeShade="FF"/>
                <w:sz w:val="22"/>
                <w:szCs w:val="22"/>
                <w:lang w:val="en-US"/>
              </w:rPr>
            </w:pPr>
            <w:r w:rsidRPr="6B7659D6" w:rsidR="6B7659D6">
              <w:rPr>
                <w:rFonts w:ascii="Arial" w:hAnsi="Arial" w:eastAsia="Arial" w:cs="Arial"/>
                <w:b w:val="1"/>
                <w:bCs w:val="1"/>
                <w:i w:val="0"/>
                <w:iCs w:val="0"/>
                <w:color w:val="FFFFFF" w:themeColor="background1" w:themeTint="FF" w:themeShade="FF"/>
                <w:sz w:val="22"/>
                <w:szCs w:val="22"/>
                <w:lang w:val="en-US"/>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769FF3A7" w14:textId="6381B0E5">
            <w:pPr>
              <w:spacing w:after="0"/>
              <w:jc w:val="center"/>
              <w:rPr>
                <w:rFonts w:ascii="Arial" w:hAnsi="Arial" w:eastAsia="Arial" w:cs="Arial"/>
                <w:b w:val="0"/>
                <w:bCs w:val="0"/>
                <w:i w:val="0"/>
                <w:iCs w:val="0"/>
                <w:color w:val="FFFFFF" w:themeColor="background1" w:themeTint="FF" w:themeShade="FF"/>
                <w:sz w:val="60"/>
                <w:szCs w:val="60"/>
                <w:lang w:val="en-US"/>
              </w:rPr>
            </w:pPr>
            <w:r w:rsidRPr="6B7659D6" w:rsidR="6B7659D6">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73090AB6" w14:textId="0126D223">
            <w:pPr>
              <w:spacing w:after="0"/>
              <w:jc w:val="center"/>
              <w:rPr>
                <w:rFonts w:ascii="Arial" w:hAnsi="Arial" w:eastAsia="Arial" w:cs="Arial"/>
                <w:b w:val="0"/>
                <w:bCs w:val="0"/>
                <w:i w:val="0"/>
                <w:iCs w:val="0"/>
                <w:color w:val="FFFFFF" w:themeColor="background1" w:themeTint="FF" w:themeShade="FF"/>
                <w:sz w:val="38"/>
                <w:szCs w:val="38"/>
                <w:lang w:val="en-US"/>
              </w:rPr>
            </w:pPr>
            <w:r w:rsidRPr="6B7659D6" w:rsidR="6B7659D6">
              <w:rPr>
                <w:rFonts w:ascii="Arial" w:hAnsi="Arial" w:eastAsia="Arial" w:cs="Arial"/>
                <w:b w:val="1"/>
                <w:bCs w:val="1"/>
                <w:i w:val="0"/>
                <w:iCs w:val="0"/>
                <w:color w:val="FFFFFF" w:themeColor="background1" w:themeTint="FF" w:themeShade="FF"/>
                <w:sz w:val="38"/>
                <w:szCs w:val="38"/>
                <w:lang w:val="en-US"/>
              </w:rPr>
              <w:t>Informational</w:t>
            </w:r>
          </w:p>
        </w:tc>
      </w:tr>
      <w:tr w:rsidR="6B7659D6" w:rsidTr="6B7659D6" w14:paraId="51CB1B69">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3B33474E" w14:textId="69F3B72E">
            <w:pPr>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Likelihood</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B7659D6" w:rsidP="6B7659D6" w:rsidRDefault="6B7659D6" w14:paraId="67A19E3F" w14:textId="39DBEFBA">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B7659D6" w:rsidR="6B7659D6">
              <w:rPr>
                <w:rFonts w:ascii="Arial" w:hAnsi="Arial" w:eastAsia="Arial" w:cs="Arial"/>
                <w:b w:val="1"/>
                <w:bCs w:val="1"/>
                <w:i w:val="0"/>
                <w:iCs w:val="0"/>
                <w:color w:val="FFFFFF" w:themeColor="background1" w:themeTint="FF" w:themeShade="FF"/>
                <w:sz w:val="22"/>
                <w:szCs w:val="22"/>
                <w:lang w:val="en-US"/>
              </w:rPr>
              <w:t>High</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038D27F1"/>
        </w:tc>
        <w:tc>
          <w:tcPr>
            <w:tcW w:w="4365" w:type="dxa"/>
            <w:vMerge/>
            <w:tcBorders>
              <w:top w:sz="0"/>
              <w:left w:val="single" w:color="000000" w:themeColor="text1" w:sz="0"/>
              <w:bottom w:val="single" w:color="000000" w:themeColor="text1" w:sz="0"/>
              <w:right w:val="single" w:color="000000" w:themeColor="text1" w:sz="0"/>
            </w:tcBorders>
            <w:tcMar/>
            <w:vAlign w:val="center"/>
          </w:tcPr>
          <w:p w14:paraId="13E8C007"/>
        </w:tc>
      </w:tr>
      <w:tr w:rsidR="6B7659D6" w:rsidTr="6B7659D6" w14:paraId="40C928E7">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6FDF4CB1" w14:textId="61C479E5">
            <w:pPr>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118EFF4E" w14:textId="4C4554AD">
            <w:pPr>
              <w:spacing w:after="0"/>
              <w:jc w:val="center"/>
              <w:rPr>
                <w:rFonts w:ascii="Aptos" w:hAnsi="Aptos" w:eastAsia="Aptos" w:cs="Aptos"/>
                <w:b w:val="0"/>
                <w:bCs w:val="0"/>
                <w:i w:val="0"/>
                <w:iCs w:val="0"/>
                <w:sz w:val="24"/>
                <w:szCs w:val="24"/>
                <w:lang w:val="en-US"/>
              </w:rPr>
            </w:pPr>
            <w:r w:rsidRPr="6B7659D6" w:rsidR="6B7659D6">
              <w:rPr>
                <w:rFonts w:ascii="Aptos" w:hAnsi="Aptos" w:eastAsia="Aptos" w:cs="Aptos"/>
                <w:b w:val="0"/>
                <w:bCs w:val="0"/>
                <w:i w:val="0"/>
                <w:iCs w:val="0"/>
                <w:sz w:val="24"/>
                <w:szCs w:val="24"/>
                <w:lang w:val="en-US"/>
              </w:rPr>
              <w:t>N/A</w:t>
            </w:r>
          </w:p>
        </w:tc>
      </w:tr>
      <w:tr w:rsidR="6B7659D6" w:rsidTr="6B7659D6" w14:paraId="6BBD08F5">
        <w:trPr>
          <w:trHeight w:val="300"/>
        </w:trPr>
        <w:tc>
          <w:tcPr>
            <w:tcW w:w="161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00BC7E24" w14:textId="3D402B5E">
            <w:pPr>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MITRE ATT&amp;CK</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16DCDE36" w14:textId="1618A5F8">
            <w:pPr>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7D6DDA39" w14:textId="219E1B45">
            <w:pPr>
              <w:jc w:val="center"/>
              <w:rPr>
                <w:rFonts w:ascii="Arial" w:hAnsi="Arial" w:eastAsia="Arial" w:cs="Arial"/>
                <w:b w:val="0"/>
                <w:bCs w:val="0"/>
                <w:i w:val="0"/>
                <w:iCs w:val="0"/>
                <w:color w:val="0070C0"/>
                <w:sz w:val="22"/>
                <w:szCs w:val="22"/>
                <w:lang w:val="en-US"/>
              </w:rPr>
            </w:pPr>
            <w:hyperlink r:id="Rd939af0d80da47de">
              <w:r w:rsidRPr="6B7659D6" w:rsidR="6B7659D6">
                <w:rPr>
                  <w:rStyle w:val="Hyperlink"/>
                  <w:rFonts w:ascii="Arial" w:hAnsi="Arial" w:eastAsia="Arial" w:cs="Arial"/>
                  <w:b w:val="0"/>
                  <w:bCs w:val="0"/>
                  <w:i w:val="0"/>
                  <w:iCs w:val="0"/>
                  <w:strike w:val="0"/>
                  <w:dstrike w:val="0"/>
                  <w:sz w:val="22"/>
                  <w:szCs w:val="22"/>
                  <w:lang w:val="en-US"/>
                </w:rPr>
                <w:t>T1611: Escape to host</w:t>
              </w:r>
            </w:hyperlink>
          </w:p>
          <w:p w:rsidR="6B7659D6" w:rsidP="6B7659D6" w:rsidRDefault="6B7659D6" w14:paraId="6FE339E4" w14:textId="1EE6139C">
            <w:pPr>
              <w:jc w:val="center"/>
              <w:rPr>
                <w:rFonts w:ascii="Arial" w:hAnsi="Arial" w:eastAsia="Arial" w:cs="Arial"/>
                <w:b w:val="0"/>
                <w:bCs w:val="0"/>
                <w:i w:val="0"/>
                <w:iCs w:val="0"/>
                <w:color w:val="0070C0"/>
                <w:sz w:val="22"/>
                <w:szCs w:val="22"/>
                <w:lang w:val="en-US"/>
              </w:rPr>
            </w:pPr>
            <w:hyperlink r:id="R37311d01a65a4bf2">
              <w:r w:rsidRPr="6B7659D6" w:rsidR="6B7659D6">
                <w:rPr>
                  <w:rStyle w:val="Hyperlink"/>
                  <w:rFonts w:ascii="Arial" w:hAnsi="Arial" w:eastAsia="Arial" w:cs="Arial"/>
                  <w:b w:val="0"/>
                  <w:bCs w:val="0"/>
                  <w:i w:val="0"/>
                  <w:iCs w:val="0"/>
                  <w:strike w:val="0"/>
                  <w:dstrike w:val="0"/>
                  <w:sz w:val="22"/>
                  <w:szCs w:val="22"/>
                  <w:lang w:val="en-US"/>
                </w:rPr>
                <w:t>T1098: Account Manipulation</w:t>
              </w:r>
            </w:hyperlink>
          </w:p>
        </w:tc>
      </w:tr>
      <w:tr w:rsidR="6B7659D6" w:rsidTr="6B7659D6" w14:paraId="68895588">
        <w:trPr>
          <w:trHeight w:val="300"/>
        </w:trPr>
        <w:tc>
          <w:tcPr>
            <w:tcW w:w="1614" w:type="dxa"/>
            <w:vMerge/>
            <w:tcBorders>
              <w:top w:sz="0"/>
              <w:left w:val="single" w:color="000000" w:themeColor="text1" w:sz="0"/>
              <w:bottom w:val="single" w:color="000000" w:themeColor="text1" w:sz="0"/>
              <w:right w:val="single" w:color="000000" w:themeColor="text1" w:sz="0"/>
            </w:tcBorders>
            <w:tcMar/>
            <w:vAlign w:val="center"/>
          </w:tcPr>
          <w:p w14:paraId="27335937"/>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007E5AC3" w14:textId="2ABF780C">
            <w:pPr>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4486CA02" w14:textId="191659D8">
            <w:pPr>
              <w:jc w:val="center"/>
              <w:rPr>
                <w:rFonts w:ascii="Arial" w:hAnsi="Arial" w:eastAsia="Arial" w:cs="Arial"/>
                <w:b w:val="0"/>
                <w:bCs w:val="0"/>
                <w:i w:val="0"/>
                <w:iCs w:val="0"/>
                <w:color w:val="0070C0"/>
                <w:sz w:val="22"/>
                <w:szCs w:val="22"/>
                <w:lang w:val="en-US"/>
              </w:rPr>
            </w:pPr>
            <w:hyperlink r:id="Rd362e7ed34034c91">
              <w:r w:rsidRPr="6B7659D6" w:rsidR="6B7659D6">
                <w:rPr>
                  <w:rStyle w:val="Hyperlink"/>
                  <w:rFonts w:ascii="Arial" w:hAnsi="Arial" w:eastAsia="Arial" w:cs="Arial"/>
                  <w:b w:val="0"/>
                  <w:bCs w:val="0"/>
                  <w:i w:val="0"/>
                  <w:iCs w:val="0"/>
                  <w:strike w:val="0"/>
                  <w:dstrike w:val="0"/>
                  <w:sz w:val="22"/>
                  <w:szCs w:val="22"/>
                  <w:lang w:val="en-US"/>
                </w:rPr>
                <w:t>M0926: Privileged Account Management</w:t>
              </w:r>
            </w:hyperlink>
          </w:p>
        </w:tc>
      </w:tr>
      <w:tr w:rsidR="6B7659D6" w:rsidTr="6B7659D6" w14:paraId="1C94F940">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302F1339" w14:textId="6F9C88CB">
            <w:pPr>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6A1849BD" w14:textId="5D2FBE60">
            <w:pPr>
              <w:jc w:val="center"/>
              <w:rPr>
                <w:rFonts w:ascii="Aptos" w:hAnsi="Aptos" w:eastAsia="Aptos" w:cs="Aptos"/>
                <w:b w:val="0"/>
                <w:bCs w:val="0"/>
                <w:i w:val="0"/>
                <w:iCs w:val="0"/>
                <w:sz w:val="24"/>
                <w:szCs w:val="24"/>
                <w:lang w:val="en-US"/>
              </w:rPr>
            </w:pPr>
          </w:p>
        </w:tc>
      </w:tr>
    </w:tbl>
    <w:p xmlns:wp14="http://schemas.microsoft.com/office/word/2010/wordml" w:rsidP="6B7659D6" wp14:paraId="2F4AE137" wp14:textId="5C2C986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628D5E52" wp14:textId="3A83C41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B7659D6" wp14:paraId="27132448" wp14:textId="63298DE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6B7659D6" w:rsidR="64535053">
        <w:rPr>
          <w:rFonts w:ascii="Arial" w:hAnsi="Arial" w:eastAsia="Arial" w:cs="Arial"/>
          <w:b w:val="0"/>
          <w:bCs w:val="0"/>
          <w:i w:val="0"/>
          <w:iCs w:val="0"/>
          <w:caps w:val="0"/>
          <w:smallCaps w:val="0"/>
          <w:noProof w:val="0"/>
          <w:color w:val="000000" w:themeColor="text1" w:themeTint="FF" w:themeShade="FF"/>
          <w:sz w:val="26"/>
          <w:szCs w:val="26"/>
          <w:highlight w:val="yellow"/>
          <w:lang w:val="en-US"/>
        </w:rPr>
        <w:t>API</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 service is running as a privileged user, significantly increasing the effectiveness of chain exploits. An attacker running commands will end up running those commands as privileged user, giving them increased access and permissions to backend files and services.</w:t>
      </w:r>
    </w:p>
    <w:p xmlns:wp14="http://schemas.microsoft.com/office/word/2010/wordml" w:rsidP="6B7659D6" wp14:paraId="31E665B0" wp14:textId="61D299C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6CD489E3" wp14:textId="1C1E63C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B7659D6" wp14:paraId="7DCCBDDB" wp14:textId="3A764C8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If exploited the </w:t>
      </w:r>
      <w:r w:rsidRPr="6B7659D6" w:rsidR="64535053">
        <w:rPr>
          <w:rFonts w:ascii="Arial" w:hAnsi="Arial" w:eastAsia="Arial" w:cs="Arial"/>
          <w:b w:val="0"/>
          <w:bCs w:val="0"/>
          <w:i w:val="0"/>
          <w:iCs w:val="0"/>
          <w:caps w:val="0"/>
          <w:smallCaps w:val="0"/>
          <w:noProof w:val="0"/>
          <w:color w:val="000000" w:themeColor="text1" w:themeTint="FF" w:themeShade="FF"/>
          <w:sz w:val="26"/>
          <w:szCs w:val="26"/>
          <w:highlight w:val="yellow"/>
          <w:lang w:val="en-US"/>
        </w:rPr>
        <w:t>SERVICE</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 service, a user will immediately have privileged access on the backend system. This misconfiguration significantly increases the criticality of any other vulnerability, by being run as an excessively privileged user.</w:t>
      </w:r>
    </w:p>
    <w:p xmlns:wp14="http://schemas.microsoft.com/office/word/2010/wordml" w:rsidP="6B7659D6" wp14:paraId="291F26A2" wp14:textId="01B8BE13">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4781829A" wp14:textId="6562889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B7659D6" wp14:paraId="5DCEBAD8" wp14:textId="3A41F02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Step 1: Check what user is running the program by running “ps -p XXX”</w:t>
      </w:r>
    </w:p>
    <w:p xmlns:wp14="http://schemas.microsoft.com/office/word/2010/wordml" w:rsidP="6B7659D6" wp14:paraId="557D4A17" wp14:textId="065397A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Step 2: Check the users' permissions by running “id user”</w:t>
      </w:r>
    </w:p>
    <w:p xmlns:wp14="http://schemas.microsoft.com/office/word/2010/wordml" w:rsidP="6B7659D6" wp14:paraId="7915ED99" wp14:textId="1F10C28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37CF4446" wp14:textId="65C111C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6B7659D6" wp14:paraId="7E01FD0A" wp14:textId="3C49911E">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B7659D6" wp14:paraId="771A0CC0" wp14:textId="065C63D6">
      <w:pPr>
        <w:pStyle w:val="ListParagraph"/>
        <w:numPr>
          <w:ilvl w:val="0"/>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Implement the Principle of Least Privilege so that non-privileged system accounts have only the minimum permissions required to function.</w:t>
      </w:r>
    </w:p>
    <w:p xmlns:wp14="http://schemas.microsoft.com/office/word/2010/wordml" w:rsidP="6B7659D6" wp14:paraId="78837EF2" wp14:textId="02371353">
      <w:pPr>
        <w:pStyle w:val="ListParagraph"/>
        <w:numPr>
          <w:ilvl w:val="0"/>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Creating service accounts with limited access, following the Principle of Least Privilege.</w:t>
      </w:r>
    </w:p>
    <w:p xmlns:wp14="http://schemas.microsoft.com/office/word/2010/wordml" w:rsidP="6B7659D6" wp14:paraId="0C6A3D09" wp14:textId="2E65F157">
      <w:pPr>
        <w:pStyle w:val="ListParagraph"/>
        <w:numPr>
          <w:ilvl w:val="0"/>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Regularly audit permissions to ensure no privilege creep occurs over time.</w:t>
      </w:r>
    </w:p>
    <w:p xmlns:wp14="http://schemas.microsoft.com/office/word/2010/wordml" w:rsidP="6B7659D6" wp14:paraId="36335CF1" wp14:textId="7837A5C8">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27E17840" wp14:textId="2312BFA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6B7659D6" wp14:paraId="3C3F1726" wp14:textId="0600BD01">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0e2ed50c403f44bb">
        <w:r w:rsidRPr="6B7659D6" w:rsidR="64535053">
          <w:rPr>
            <w:rStyle w:val="Hyperlink"/>
            <w:rFonts w:ascii="Arial" w:hAnsi="Arial" w:eastAsia="Arial" w:cs="Arial"/>
            <w:b w:val="0"/>
            <w:bCs w:val="0"/>
            <w:i w:val="0"/>
            <w:iCs w:val="0"/>
            <w:caps w:val="0"/>
            <w:smallCaps w:val="0"/>
            <w:strike w:val="0"/>
            <w:dstrike w:val="0"/>
            <w:noProof w:val="0"/>
            <w:sz w:val="26"/>
            <w:szCs w:val="26"/>
            <w:lang w:val="en-US"/>
          </w:rPr>
          <w:t>CrowdStrike - Principle of Least Privilege</w:t>
        </w:r>
      </w:hyperlink>
    </w:p>
    <w:p xmlns:wp14="http://schemas.microsoft.com/office/word/2010/wordml" w:rsidP="6B7659D6" wp14:paraId="463C8ECB" wp14:textId="685DAE0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34ECE81F" wp14:textId="0A6503F2">
      <w:pPr>
        <w:bidi w:val="0"/>
        <w:rPr>
          <w:rFonts w:ascii="Aptos" w:hAnsi="Aptos" w:eastAsia="Aptos" w:cs="Aptos"/>
          <w:b w:val="0"/>
          <w:bCs w:val="0"/>
          <w:i w:val="0"/>
          <w:iCs w:val="0"/>
          <w:caps w:val="0"/>
          <w:smallCaps w:val="0"/>
          <w:noProof w:val="0"/>
          <w:color w:val="0070C0"/>
          <w:sz w:val="26"/>
          <w:szCs w:val="26"/>
          <w:lang w:val="en-US"/>
        </w:rPr>
      </w:pPr>
    </w:p>
    <w:p xmlns:wp14="http://schemas.microsoft.com/office/word/2010/wordml" w:rsidP="6B7659D6" wp14:paraId="2A754789" wp14:textId="2C1BCA03">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6B7659D6" wp14:paraId="1DD5A051" wp14:textId="2C40272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0468A272" wp14:textId="6055666E">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B7659D6" w:rsidR="64535053">
        <w:rPr>
          <w:rFonts w:ascii="Aptos Display" w:hAnsi="Aptos Display" w:eastAsia="Aptos Display" w:cs="Aptos Display"/>
          <w:b w:val="0"/>
          <w:bCs w:val="0"/>
          <w:i w:val="0"/>
          <w:iCs w:val="0"/>
          <w:caps w:val="0"/>
          <w:smallCaps w:val="0"/>
          <w:noProof w:val="0"/>
          <w:color w:val="4C94D8" w:themeColor="text2" w:themeTint="80" w:themeShade="FF"/>
          <w:sz w:val="40"/>
          <w:szCs w:val="40"/>
          <w:lang w:val="en-US"/>
        </w:rPr>
        <w:t>▌</w:t>
      </w:r>
      <w:r w:rsidRPr="6B7659D6" w:rsidR="6453505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I1: Anonymous FTP login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614"/>
        <w:gridCol w:w="1614"/>
        <w:gridCol w:w="2430"/>
        <w:gridCol w:w="4365"/>
      </w:tblGrid>
      <w:tr w:rsidR="6B7659D6" w:rsidTr="6B7659D6" w14:paraId="4A45B9D3">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2DE02574" w14:textId="16A85AE0">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6FFD9AF9" w14:textId="674AB269">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0949AFBF" w14:textId="3A619890">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Risk</w:t>
            </w:r>
          </w:p>
        </w:tc>
      </w:tr>
      <w:tr w:rsidR="6B7659D6" w:rsidTr="6B7659D6" w14:paraId="4F5238CA">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394573B1" w14:textId="000B34A1">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Impact</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77C5E37C" w14:textId="4010E7FF">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B7659D6" w:rsidR="6B7659D6">
              <w:rPr>
                <w:rFonts w:ascii="Arial" w:hAnsi="Arial" w:eastAsia="Arial" w:cs="Arial"/>
                <w:b w:val="1"/>
                <w:bCs w:val="1"/>
                <w:i w:val="0"/>
                <w:iCs w:val="0"/>
                <w:color w:val="FFFFFF" w:themeColor="background1" w:themeTint="FF" w:themeShade="FF"/>
                <w:sz w:val="22"/>
                <w:szCs w:val="22"/>
                <w:lang w:val="en-US"/>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73BDA9E0" w14:textId="716AC0FC">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B7659D6" w:rsidR="6B7659D6">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005EC8EC" w14:textId="6C356004">
            <w:pPr>
              <w:bidi w:val="0"/>
              <w:spacing w:after="0"/>
              <w:jc w:val="center"/>
              <w:rPr>
                <w:rFonts w:ascii="Arial" w:hAnsi="Arial" w:eastAsia="Arial" w:cs="Arial"/>
                <w:b w:val="0"/>
                <w:bCs w:val="0"/>
                <w:i w:val="0"/>
                <w:iCs w:val="0"/>
                <w:color w:val="FFFFFF" w:themeColor="background1" w:themeTint="FF" w:themeShade="FF"/>
                <w:sz w:val="38"/>
                <w:szCs w:val="38"/>
                <w:lang w:val="en-US"/>
              </w:rPr>
            </w:pPr>
            <w:r w:rsidRPr="6B7659D6" w:rsidR="6B7659D6">
              <w:rPr>
                <w:rFonts w:ascii="Arial" w:hAnsi="Arial" w:eastAsia="Arial" w:cs="Arial"/>
                <w:b w:val="1"/>
                <w:bCs w:val="1"/>
                <w:i w:val="0"/>
                <w:iCs w:val="0"/>
                <w:color w:val="FFFFFF" w:themeColor="background1" w:themeTint="FF" w:themeShade="FF"/>
                <w:sz w:val="38"/>
                <w:szCs w:val="38"/>
                <w:lang w:val="en-US"/>
              </w:rPr>
              <w:t>Informational</w:t>
            </w:r>
          </w:p>
        </w:tc>
      </w:tr>
      <w:tr w:rsidR="6B7659D6" w:rsidTr="6B7659D6" w14:paraId="7DA0ADF1">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381E1039" w14:textId="432F1B8D">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Likelihood</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B7659D6" w:rsidP="6B7659D6" w:rsidRDefault="6B7659D6" w14:paraId="5EDA422F" w14:textId="2D6D9EF7">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B7659D6" w:rsidR="6B7659D6">
              <w:rPr>
                <w:rFonts w:ascii="Arial" w:hAnsi="Arial" w:eastAsia="Arial" w:cs="Arial"/>
                <w:b w:val="1"/>
                <w:bCs w:val="1"/>
                <w:i w:val="0"/>
                <w:iCs w:val="0"/>
                <w:color w:val="FFFFFF" w:themeColor="background1" w:themeTint="FF" w:themeShade="FF"/>
                <w:sz w:val="22"/>
                <w:szCs w:val="22"/>
                <w:lang w:val="en-US"/>
              </w:rPr>
              <w:t>High</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0CA7FA43"/>
        </w:tc>
        <w:tc>
          <w:tcPr>
            <w:tcW w:w="4365" w:type="dxa"/>
            <w:vMerge/>
            <w:tcBorders>
              <w:top w:sz="0"/>
              <w:left w:val="single" w:color="000000" w:themeColor="text1" w:sz="0"/>
              <w:bottom w:val="single" w:color="000000" w:themeColor="text1" w:sz="0"/>
              <w:right w:val="single" w:color="000000" w:themeColor="text1" w:sz="0"/>
            </w:tcBorders>
            <w:tcMar/>
            <w:vAlign w:val="center"/>
          </w:tcPr>
          <w:p w14:paraId="6B4E0D32"/>
        </w:tc>
      </w:tr>
      <w:tr w:rsidR="6B7659D6" w:rsidTr="6B7659D6" w14:paraId="7486328D">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62DDED3B" w14:textId="42271BD7">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491DB22F" w14:textId="7AB121DA">
            <w:pPr>
              <w:bidi w:val="0"/>
              <w:spacing w:after="0"/>
              <w:jc w:val="center"/>
              <w:rPr>
                <w:rFonts w:ascii="Aptos" w:hAnsi="Aptos" w:eastAsia="Aptos" w:cs="Aptos"/>
                <w:b w:val="0"/>
                <w:bCs w:val="0"/>
                <w:i w:val="0"/>
                <w:iCs w:val="0"/>
                <w:sz w:val="24"/>
                <w:szCs w:val="24"/>
                <w:lang w:val="en-US"/>
              </w:rPr>
            </w:pPr>
            <w:r w:rsidRPr="6B7659D6" w:rsidR="6B7659D6">
              <w:rPr>
                <w:rFonts w:ascii="Aptos" w:hAnsi="Aptos" w:eastAsia="Aptos" w:cs="Aptos"/>
                <w:b w:val="0"/>
                <w:bCs w:val="0"/>
                <w:i w:val="0"/>
                <w:iCs w:val="0"/>
                <w:sz w:val="24"/>
                <w:szCs w:val="24"/>
                <w:lang w:val="en-US"/>
              </w:rPr>
              <w:t>N/A</w:t>
            </w:r>
          </w:p>
        </w:tc>
      </w:tr>
      <w:tr w:rsidR="6B7659D6" w:rsidTr="6B7659D6" w14:paraId="758F11F9">
        <w:trPr>
          <w:trHeight w:val="300"/>
        </w:trPr>
        <w:tc>
          <w:tcPr>
            <w:tcW w:w="161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464A1E7B" w14:textId="2FD65C38">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MITRE ATT&amp;CK</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2F2BA3DD" w14:textId="0A82B1B8">
            <w:pPr>
              <w:bidi w:val="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578E9B33" w14:textId="7AC08870">
            <w:pPr>
              <w:bidi w:val="0"/>
              <w:jc w:val="center"/>
              <w:rPr>
                <w:rFonts w:ascii="Arial" w:hAnsi="Arial" w:eastAsia="Arial" w:cs="Arial"/>
                <w:b w:val="0"/>
                <w:bCs w:val="0"/>
                <w:i w:val="0"/>
                <w:iCs w:val="0"/>
                <w:color w:val="0070C0"/>
                <w:sz w:val="22"/>
                <w:szCs w:val="22"/>
                <w:lang w:val="en-US"/>
              </w:rPr>
            </w:pPr>
            <w:hyperlink r:id="R9f467ee571e3453b">
              <w:r w:rsidRPr="6B7659D6" w:rsidR="6B7659D6">
                <w:rPr>
                  <w:rStyle w:val="Hyperlink"/>
                  <w:rFonts w:ascii="Arial" w:hAnsi="Arial" w:eastAsia="Arial" w:cs="Arial"/>
                  <w:b w:val="0"/>
                  <w:bCs w:val="0"/>
                  <w:i w:val="0"/>
                  <w:iCs w:val="0"/>
                  <w:strike w:val="0"/>
                  <w:dstrike w:val="0"/>
                  <w:sz w:val="22"/>
                  <w:szCs w:val="22"/>
                  <w:lang w:val="en-US"/>
                </w:rPr>
                <w:t>T1105: Ingress Tool Transfer</w:t>
              </w:r>
            </w:hyperlink>
          </w:p>
          <w:p w:rsidR="6B7659D6" w:rsidP="6B7659D6" w:rsidRDefault="6B7659D6" w14:paraId="2F833ED9" w14:textId="4E81378E">
            <w:pPr>
              <w:bidi w:val="0"/>
              <w:jc w:val="center"/>
              <w:rPr>
                <w:rFonts w:ascii="Arial" w:hAnsi="Arial" w:eastAsia="Arial" w:cs="Arial"/>
                <w:b w:val="0"/>
                <w:bCs w:val="0"/>
                <w:i w:val="0"/>
                <w:iCs w:val="0"/>
                <w:color w:val="0070C0"/>
                <w:sz w:val="22"/>
                <w:szCs w:val="22"/>
                <w:lang w:val="en-US"/>
              </w:rPr>
            </w:pPr>
            <w:hyperlink r:id="R5ee06c357c1b4b86">
              <w:r w:rsidRPr="6B7659D6" w:rsidR="6B7659D6">
                <w:rPr>
                  <w:rStyle w:val="Hyperlink"/>
                  <w:rFonts w:ascii="Arial" w:hAnsi="Arial" w:eastAsia="Arial" w:cs="Arial"/>
                  <w:b w:val="0"/>
                  <w:bCs w:val="0"/>
                  <w:i w:val="0"/>
                  <w:iCs w:val="0"/>
                  <w:strike w:val="0"/>
                  <w:dstrike w:val="0"/>
                  <w:sz w:val="22"/>
                  <w:szCs w:val="22"/>
                  <w:lang w:val="en-US"/>
                </w:rPr>
                <w:t>T1570: Later Tool Transfer</w:t>
              </w:r>
            </w:hyperlink>
          </w:p>
          <w:p w:rsidR="6B7659D6" w:rsidP="6B7659D6" w:rsidRDefault="6B7659D6" w14:paraId="11CBD62C" w14:textId="4C33914F">
            <w:pPr>
              <w:bidi w:val="0"/>
              <w:jc w:val="center"/>
              <w:rPr>
                <w:rFonts w:ascii="Arial" w:hAnsi="Arial" w:eastAsia="Arial" w:cs="Arial"/>
                <w:b w:val="0"/>
                <w:bCs w:val="0"/>
                <w:i w:val="0"/>
                <w:iCs w:val="0"/>
                <w:color w:val="0070C0"/>
                <w:sz w:val="22"/>
                <w:szCs w:val="22"/>
                <w:lang w:val="en-US"/>
              </w:rPr>
            </w:pPr>
            <w:hyperlink r:id="R4988d44d1ef84224">
              <w:r w:rsidRPr="6B7659D6" w:rsidR="6B7659D6">
                <w:rPr>
                  <w:rStyle w:val="Hyperlink"/>
                  <w:rFonts w:ascii="Arial" w:hAnsi="Arial" w:eastAsia="Arial" w:cs="Arial"/>
                  <w:b w:val="0"/>
                  <w:bCs w:val="0"/>
                  <w:i w:val="0"/>
                  <w:iCs w:val="0"/>
                  <w:strike w:val="0"/>
                  <w:dstrike w:val="0"/>
                  <w:sz w:val="22"/>
                  <w:szCs w:val="22"/>
                  <w:lang w:val="en-US"/>
                </w:rPr>
                <w:t>T1048: Exfiltration Over Alternative Protocol</w:t>
              </w:r>
            </w:hyperlink>
          </w:p>
        </w:tc>
      </w:tr>
      <w:tr w:rsidR="6B7659D6" w:rsidTr="6B7659D6" w14:paraId="60D00E9A">
        <w:trPr>
          <w:trHeight w:val="300"/>
        </w:trPr>
        <w:tc>
          <w:tcPr>
            <w:tcW w:w="1614" w:type="dxa"/>
            <w:vMerge/>
            <w:tcBorders>
              <w:top w:sz="0"/>
              <w:left w:val="single" w:color="000000" w:themeColor="text1" w:sz="0"/>
              <w:bottom w:val="single" w:color="000000" w:themeColor="text1" w:sz="0"/>
              <w:right w:val="single" w:color="000000" w:themeColor="text1" w:sz="0"/>
            </w:tcBorders>
            <w:tcMar/>
            <w:vAlign w:val="center"/>
          </w:tcPr>
          <w:p w14:paraId="6D3002BD"/>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7E908406" w14:textId="21ABE6D3">
            <w:pPr>
              <w:bidi w:val="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26BA711C" w14:textId="4A1AE80E">
            <w:pPr>
              <w:bidi w:val="0"/>
              <w:jc w:val="center"/>
              <w:rPr>
                <w:rFonts w:ascii="Arial" w:hAnsi="Arial" w:eastAsia="Arial" w:cs="Arial"/>
                <w:b w:val="0"/>
                <w:bCs w:val="0"/>
                <w:i w:val="0"/>
                <w:iCs w:val="0"/>
                <w:color w:val="0070C0"/>
                <w:sz w:val="22"/>
                <w:szCs w:val="22"/>
                <w:lang w:val="en-US"/>
              </w:rPr>
            </w:pPr>
            <w:hyperlink r:id="R03d40ae842174757">
              <w:r w:rsidRPr="6B7659D6" w:rsidR="6B7659D6">
                <w:rPr>
                  <w:rStyle w:val="Hyperlink"/>
                  <w:rFonts w:ascii="Arial" w:hAnsi="Arial" w:eastAsia="Arial" w:cs="Arial"/>
                  <w:b w:val="0"/>
                  <w:bCs w:val="0"/>
                  <w:i w:val="0"/>
                  <w:iCs w:val="0"/>
                  <w:strike w:val="0"/>
                  <w:dstrike w:val="0"/>
                  <w:sz w:val="22"/>
                  <w:szCs w:val="22"/>
                  <w:lang w:val="en-US"/>
                </w:rPr>
                <w:t>M1022: Restrict File and Directory Permissions</w:t>
              </w:r>
            </w:hyperlink>
          </w:p>
          <w:p w:rsidR="6B7659D6" w:rsidP="6B7659D6" w:rsidRDefault="6B7659D6" w14:paraId="168FF780" w14:textId="06D63713">
            <w:pPr>
              <w:bidi w:val="0"/>
              <w:jc w:val="center"/>
              <w:rPr>
                <w:rFonts w:ascii="Arial" w:hAnsi="Arial" w:eastAsia="Arial" w:cs="Arial"/>
                <w:b w:val="0"/>
                <w:bCs w:val="0"/>
                <w:i w:val="0"/>
                <w:iCs w:val="0"/>
                <w:color w:val="0070C0"/>
                <w:sz w:val="22"/>
                <w:szCs w:val="22"/>
                <w:lang w:val="en-US"/>
              </w:rPr>
            </w:pPr>
            <w:hyperlink r:id="Rf9e047b58f494852">
              <w:r w:rsidRPr="6B7659D6" w:rsidR="6B7659D6">
                <w:rPr>
                  <w:rStyle w:val="Hyperlink"/>
                  <w:rFonts w:ascii="Arial" w:hAnsi="Arial" w:eastAsia="Arial" w:cs="Arial"/>
                  <w:b w:val="0"/>
                  <w:bCs w:val="0"/>
                  <w:i w:val="0"/>
                  <w:iCs w:val="0"/>
                  <w:strike w:val="0"/>
                  <w:dstrike w:val="0"/>
                  <w:sz w:val="22"/>
                  <w:szCs w:val="22"/>
                  <w:lang w:val="en-US"/>
                </w:rPr>
                <w:t>M1035: Limit Access to Resource Over Network</w:t>
              </w:r>
            </w:hyperlink>
          </w:p>
        </w:tc>
      </w:tr>
      <w:tr w:rsidR="6B7659D6" w:rsidTr="6B7659D6" w14:paraId="13CFCE00">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6C4C8819" w14:textId="4EE78EE7">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66956E0C" w14:textId="4D76ED54">
            <w:pPr>
              <w:bidi w:val="0"/>
              <w:jc w:val="center"/>
              <w:rPr>
                <w:rFonts w:ascii="Aptos" w:hAnsi="Aptos" w:eastAsia="Aptos" w:cs="Aptos"/>
                <w:b w:val="0"/>
                <w:bCs w:val="0"/>
                <w:i w:val="0"/>
                <w:iCs w:val="0"/>
                <w:sz w:val="24"/>
                <w:szCs w:val="24"/>
                <w:lang w:val="en-US"/>
              </w:rPr>
            </w:pPr>
          </w:p>
        </w:tc>
      </w:tr>
    </w:tbl>
    <w:p xmlns:wp14="http://schemas.microsoft.com/office/word/2010/wordml" w:rsidP="6B7659D6" wp14:paraId="471C458F" wp14:textId="22F3CDE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764CC4CA" wp14:textId="2D963EA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B7659D6" wp14:paraId="577BFA24" wp14:textId="5A373EC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Anonymous FTP login is permitted on the internal FTP server. This allows any unauthenticated user to view any internal files that are not restricted to specific users on the FTP server. </w:t>
      </w:r>
    </w:p>
    <w:p xmlns:wp14="http://schemas.microsoft.com/office/word/2010/wordml" w:rsidP="6B7659D6" wp14:paraId="1CCF921E" wp14:textId="032E939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1109F5AC" wp14:textId="0E26A85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B7659D6" wp14:paraId="23DC6232" wp14:textId="61681866">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If the FTP server is utilized to serve sensitive files and data, attackers are easily able to anonymously log in and view the data on the FTP server. Attackers can also abuse the FTP server to get exploitation tools into the internal network and exfiltrate sensitive data out of the internal environment which is harder to detect and prevent than other infiltration/exfiltration methods. </w:t>
      </w:r>
    </w:p>
    <w:p xmlns:wp14="http://schemas.microsoft.com/office/word/2010/wordml" w:rsidP="6B7659D6" wp14:paraId="385A1882" wp14:textId="2361688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2C70FEF9" wp14:textId="5298B0A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B7659D6" wp14:paraId="6CD96B0A" wp14:textId="274ECD5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Step 1: Log into FTP server with anonymous username and any password</w:t>
      </w:r>
    </w:p>
    <w:p xmlns:wp14="http://schemas.microsoft.com/office/word/2010/wordml" w:rsidP="6B7659D6" wp14:paraId="19BDFA47" wp14:textId="2103219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Step 2: Use the ls command to view data and files stored on the FTP server</w:t>
      </w:r>
    </w:p>
    <w:p xmlns:wp14="http://schemas.microsoft.com/office/word/2010/wordml" w:rsidP="6B7659D6" wp14:paraId="08460845" wp14:textId="17D24C6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Step 3: Use put to transfer exploitation tools and scripts into the internal network</w:t>
      </w:r>
    </w:p>
    <w:p xmlns:wp14="http://schemas.microsoft.com/office/word/2010/wordml" w:rsidP="6B7659D6" wp14:paraId="2F2A485F" wp14:textId="4EDDAB5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299D5BB1" wp14:textId="02E71A7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xmlns:wp14="http://schemas.microsoft.com/office/word/2010/wordml" w:rsidP="6B7659D6" wp14:paraId="583E9F38" wp14:textId="7B1E1C59">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B7659D6" wp14:paraId="39C05943" wp14:textId="270FA9CC">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Disable anonymous FTP login if there is no explicit reason to require it.</w:t>
      </w:r>
    </w:p>
    <w:p xmlns:wp14="http://schemas.microsoft.com/office/word/2010/wordml" w:rsidP="6B7659D6" wp14:paraId="35562C4A" wp14:textId="5D281E7D">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If anonymous FTP is required, it is recommended that anonymous users do not have access to any sensitive information and files that should not be publicly accessible. It is also recommended to disallow anonymous users from being able to upload any files to the FTP server.</w:t>
      </w:r>
    </w:p>
    <w:p xmlns:wp14="http://schemas.microsoft.com/office/word/2010/wordml" w:rsidP="6B7659D6" wp14:paraId="520CEAF1" wp14:textId="3B98CCF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14BEE486" wp14:textId="537B546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6B7659D6" wp14:paraId="2CA868A0" wp14:textId="7B06BC42">
      <w:pPr>
        <w:bidi w:val="0"/>
        <w:rPr>
          <w:rFonts w:ascii="Arial" w:hAnsi="Arial" w:eastAsia="Arial" w:cs="Arial"/>
          <w:b w:val="0"/>
          <w:bCs w:val="0"/>
          <w:i w:val="0"/>
          <w:iCs w:val="0"/>
          <w:caps w:val="0"/>
          <w:smallCaps w:val="0"/>
          <w:noProof w:val="0"/>
          <w:color w:val="0070C0"/>
          <w:sz w:val="26"/>
          <w:szCs w:val="26"/>
          <w:lang w:val="en-US"/>
        </w:rPr>
      </w:pPr>
      <w:hyperlink r:id="Rb5afc91a9ecd4078">
        <w:r w:rsidRPr="6B7659D6" w:rsidR="64535053">
          <w:rPr>
            <w:rStyle w:val="Hyperlink"/>
            <w:rFonts w:ascii="Arial" w:hAnsi="Arial" w:eastAsia="Arial" w:cs="Arial"/>
            <w:b w:val="0"/>
            <w:bCs w:val="0"/>
            <w:i w:val="0"/>
            <w:iCs w:val="0"/>
            <w:caps w:val="0"/>
            <w:smallCaps w:val="0"/>
            <w:strike w:val="0"/>
            <w:dstrike w:val="0"/>
            <w:noProof w:val="0"/>
            <w:sz w:val="26"/>
            <w:szCs w:val="26"/>
            <w:lang w:val="en-US"/>
          </w:rPr>
          <w:t>IBM - FTP Security</w:t>
        </w:r>
      </w:hyperlink>
    </w:p>
    <w:p xmlns:wp14="http://schemas.microsoft.com/office/word/2010/wordml" w:rsidP="6B7659D6" wp14:paraId="4DFF9380" wp14:textId="5505FCB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390191F9" wp14:textId="69322A1B">
      <w:pPr>
        <w:pStyle w:val="Heading1"/>
        <w:keepNext w:val="1"/>
        <w:keepLines w:val="1"/>
        <w:bidi w:val="0"/>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B7659D6" w:rsidR="64535053">
        <w:rPr>
          <w:rFonts w:ascii="Aptos Display" w:hAnsi="Aptos Display" w:eastAsia="Aptos Display" w:cs="Aptos Display"/>
          <w:b w:val="0"/>
          <w:bCs w:val="0"/>
          <w:i w:val="0"/>
          <w:iCs w:val="0"/>
          <w:caps w:val="0"/>
          <w:smallCaps w:val="0"/>
          <w:noProof w:val="0"/>
          <w:color w:val="4C94D8" w:themeColor="text2" w:themeTint="80" w:themeShade="FF"/>
          <w:sz w:val="40"/>
          <w:szCs w:val="40"/>
          <w:lang w:val="en-US"/>
        </w:rPr>
        <w:t>▌</w:t>
      </w:r>
      <w:r w:rsidRPr="6B7659D6" w:rsidR="6453505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I1: SMB Share Guest Access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614"/>
        <w:gridCol w:w="1614"/>
        <w:gridCol w:w="2430"/>
        <w:gridCol w:w="4365"/>
      </w:tblGrid>
      <w:tr w:rsidR="6B7659D6" w:rsidTr="6B7659D6" w14:paraId="4B77864B">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1FF46AC3" w14:textId="074BA179">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5F7F03F0" w14:textId="5A09A97A">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3C5B45FA" w14:textId="0158286D">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Risk</w:t>
            </w:r>
          </w:p>
        </w:tc>
      </w:tr>
      <w:tr w:rsidR="6B7659D6" w:rsidTr="6B7659D6" w14:paraId="212E4907">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680CB10B" w14:textId="4C62EBAE">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Impact</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57282846" w14:textId="6598FD7D">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B7659D6" w:rsidR="6B7659D6">
              <w:rPr>
                <w:rFonts w:ascii="Arial" w:hAnsi="Arial" w:eastAsia="Arial" w:cs="Arial"/>
                <w:b w:val="1"/>
                <w:bCs w:val="1"/>
                <w:i w:val="0"/>
                <w:iCs w:val="0"/>
                <w:color w:val="FFFFFF" w:themeColor="background1" w:themeTint="FF" w:themeShade="FF"/>
                <w:sz w:val="22"/>
                <w:szCs w:val="22"/>
                <w:lang w:val="en-US"/>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0F9D4370" w14:textId="544E9454">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B7659D6" w:rsidR="6B7659D6">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643FCA3E" w14:textId="6A0A31CE">
            <w:pPr>
              <w:bidi w:val="0"/>
              <w:spacing w:after="0"/>
              <w:jc w:val="center"/>
              <w:rPr>
                <w:rFonts w:ascii="Arial" w:hAnsi="Arial" w:eastAsia="Arial" w:cs="Arial"/>
                <w:b w:val="0"/>
                <w:bCs w:val="0"/>
                <w:i w:val="0"/>
                <w:iCs w:val="0"/>
                <w:color w:val="FFFFFF" w:themeColor="background1" w:themeTint="FF" w:themeShade="FF"/>
                <w:sz w:val="38"/>
                <w:szCs w:val="38"/>
                <w:lang w:val="en-US"/>
              </w:rPr>
            </w:pPr>
            <w:r w:rsidRPr="6B7659D6" w:rsidR="6B7659D6">
              <w:rPr>
                <w:rFonts w:ascii="Arial" w:hAnsi="Arial" w:eastAsia="Arial" w:cs="Arial"/>
                <w:b w:val="1"/>
                <w:bCs w:val="1"/>
                <w:i w:val="0"/>
                <w:iCs w:val="0"/>
                <w:color w:val="FFFFFF" w:themeColor="background1" w:themeTint="FF" w:themeShade="FF"/>
                <w:sz w:val="38"/>
                <w:szCs w:val="38"/>
                <w:lang w:val="en-US"/>
              </w:rPr>
              <w:t>Informational</w:t>
            </w:r>
          </w:p>
        </w:tc>
      </w:tr>
      <w:tr w:rsidR="6B7659D6" w:rsidTr="6B7659D6" w14:paraId="61371E17">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5BAE0B8C" w14:textId="5B55090C">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Likelihood</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B7659D6" w:rsidP="6B7659D6" w:rsidRDefault="6B7659D6" w14:paraId="162BF152" w14:textId="11AE29E8">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B7659D6" w:rsidR="6B7659D6">
              <w:rPr>
                <w:rFonts w:ascii="Arial" w:hAnsi="Arial" w:eastAsia="Arial" w:cs="Arial"/>
                <w:b w:val="1"/>
                <w:bCs w:val="1"/>
                <w:i w:val="0"/>
                <w:iCs w:val="0"/>
                <w:color w:val="FFFFFF" w:themeColor="background1" w:themeTint="FF" w:themeShade="FF"/>
                <w:sz w:val="22"/>
                <w:szCs w:val="22"/>
                <w:lang w:val="en-US"/>
              </w:rPr>
              <w:t>High</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6E4747D0"/>
        </w:tc>
        <w:tc>
          <w:tcPr>
            <w:tcW w:w="4365" w:type="dxa"/>
            <w:vMerge/>
            <w:tcBorders>
              <w:top w:sz="0"/>
              <w:left w:val="single" w:color="000000" w:themeColor="text1" w:sz="0"/>
              <w:bottom w:val="single" w:color="000000" w:themeColor="text1" w:sz="0"/>
              <w:right w:val="single" w:color="000000" w:themeColor="text1" w:sz="0"/>
            </w:tcBorders>
            <w:tcMar/>
            <w:vAlign w:val="center"/>
          </w:tcPr>
          <w:p w14:paraId="09C99538"/>
        </w:tc>
      </w:tr>
      <w:tr w:rsidR="6B7659D6" w:rsidTr="6B7659D6" w14:paraId="303525E0">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03C10725" w14:textId="37B0A43C">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0760D3D3" w14:textId="79F78D88">
            <w:pPr>
              <w:bidi w:val="0"/>
              <w:spacing w:after="0"/>
              <w:jc w:val="center"/>
              <w:rPr>
                <w:rFonts w:ascii="Aptos" w:hAnsi="Aptos" w:eastAsia="Aptos" w:cs="Aptos"/>
                <w:b w:val="0"/>
                <w:bCs w:val="0"/>
                <w:i w:val="0"/>
                <w:iCs w:val="0"/>
                <w:sz w:val="24"/>
                <w:szCs w:val="24"/>
                <w:lang w:val="en-US"/>
              </w:rPr>
            </w:pPr>
            <w:r w:rsidRPr="6B7659D6" w:rsidR="6B7659D6">
              <w:rPr>
                <w:rFonts w:ascii="Aptos" w:hAnsi="Aptos" w:eastAsia="Aptos" w:cs="Aptos"/>
                <w:b w:val="0"/>
                <w:bCs w:val="0"/>
                <w:i w:val="0"/>
                <w:iCs w:val="0"/>
                <w:sz w:val="24"/>
                <w:szCs w:val="24"/>
                <w:lang w:val="en-US"/>
              </w:rPr>
              <w:t>N/A</w:t>
            </w:r>
          </w:p>
        </w:tc>
      </w:tr>
      <w:tr w:rsidR="6B7659D6" w:rsidTr="6B7659D6" w14:paraId="0FA83FBE">
        <w:trPr>
          <w:trHeight w:val="300"/>
        </w:trPr>
        <w:tc>
          <w:tcPr>
            <w:tcW w:w="161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4C8F2AFD" w14:textId="198D5129">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MITRE ATT&amp;CK</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444CD47B" w14:textId="2A695FEE">
            <w:pPr>
              <w:bidi w:val="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6907075F" w14:textId="11A651AB">
            <w:pPr>
              <w:bidi w:val="0"/>
              <w:jc w:val="center"/>
              <w:rPr>
                <w:rFonts w:ascii="Arial" w:hAnsi="Arial" w:eastAsia="Arial" w:cs="Arial"/>
                <w:b w:val="0"/>
                <w:bCs w:val="0"/>
                <w:i w:val="0"/>
                <w:iCs w:val="0"/>
                <w:color w:val="0070C0"/>
                <w:sz w:val="22"/>
                <w:szCs w:val="22"/>
                <w:lang w:val="en-US"/>
              </w:rPr>
            </w:pPr>
            <w:hyperlink r:id="R8dd2a081319b4b57">
              <w:r w:rsidRPr="6B7659D6" w:rsidR="6B7659D6">
                <w:rPr>
                  <w:rStyle w:val="Hyperlink"/>
                  <w:rFonts w:ascii="Arial" w:hAnsi="Arial" w:eastAsia="Arial" w:cs="Arial"/>
                  <w:b w:val="0"/>
                  <w:bCs w:val="0"/>
                  <w:i w:val="0"/>
                  <w:iCs w:val="0"/>
                  <w:strike w:val="0"/>
                  <w:dstrike w:val="0"/>
                  <w:sz w:val="22"/>
                  <w:szCs w:val="22"/>
                  <w:lang w:val="en-US"/>
                </w:rPr>
                <w:t>T1021.002: Remote Services: SMB/Windows Admin Shares</w:t>
              </w:r>
            </w:hyperlink>
          </w:p>
          <w:p w:rsidR="6B7659D6" w:rsidP="6B7659D6" w:rsidRDefault="6B7659D6" w14:paraId="2A41BF97" w14:textId="4B42839C">
            <w:pPr>
              <w:bidi w:val="0"/>
              <w:jc w:val="center"/>
              <w:rPr>
                <w:rFonts w:ascii="Arial" w:hAnsi="Arial" w:eastAsia="Arial" w:cs="Arial"/>
                <w:b w:val="0"/>
                <w:bCs w:val="0"/>
                <w:i w:val="0"/>
                <w:iCs w:val="0"/>
                <w:color w:val="0070C0"/>
                <w:sz w:val="22"/>
                <w:szCs w:val="22"/>
                <w:lang w:val="en-US"/>
              </w:rPr>
            </w:pPr>
            <w:hyperlink r:id="R4c68eefa6d834cd6">
              <w:r w:rsidRPr="6B7659D6" w:rsidR="6B7659D6">
                <w:rPr>
                  <w:rStyle w:val="Hyperlink"/>
                  <w:rFonts w:ascii="Arial" w:hAnsi="Arial" w:eastAsia="Arial" w:cs="Arial"/>
                  <w:b w:val="0"/>
                  <w:bCs w:val="0"/>
                  <w:i w:val="0"/>
                  <w:iCs w:val="0"/>
                  <w:strike w:val="0"/>
                  <w:dstrike w:val="0"/>
                  <w:sz w:val="22"/>
                  <w:szCs w:val="22"/>
                  <w:lang w:val="en-US"/>
                </w:rPr>
                <w:t>T1105: Ingress Tool Transfer</w:t>
              </w:r>
            </w:hyperlink>
          </w:p>
          <w:p w:rsidR="6B7659D6" w:rsidP="6B7659D6" w:rsidRDefault="6B7659D6" w14:paraId="612FA3E5" w14:textId="2D253F89">
            <w:pPr>
              <w:bidi w:val="0"/>
              <w:jc w:val="center"/>
              <w:rPr>
                <w:rFonts w:ascii="Arial" w:hAnsi="Arial" w:eastAsia="Arial" w:cs="Arial"/>
                <w:b w:val="0"/>
                <w:bCs w:val="0"/>
                <w:i w:val="0"/>
                <w:iCs w:val="0"/>
                <w:color w:val="0070C0"/>
                <w:sz w:val="22"/>
                <w:szCs w:val="22"/>
                <w:lang w:val="en-US"/>
              </w:rPr>
            </w:pPr>
            <w:hyperlink r:id="R2f3ff902e4314d43">
              <w:r w:rsidRPr="6B7659D6" w:rsidR="6B7659D6">
                <w:rPr>
                  <w:rStyle w:val="Hyperlink"/>
                  <w:rFonts w:ascii="Arial" w:hAnsi="Arial" w:eastAsia="Arial" w:cs="Arial"/>
                  <w:b w:val="0"/>
                  <w:bCs w:val="0"/>
                  <w:i w:val="0"/>
                  <w:iCs w:val="0"/>
                  <w:strike w:val="0"/>
                  <w:dstrike w:val="0"/>
                  <w:sz w:val="22"/>
                  <w:szCs w:val="22"/>
                  <w:lang w:val="en-US"/>
                </w:rPr>
                <w:t>T1048: Exfiltration Over Alternative Protocol</w:t>
              </w:r>
            </w:hyperlink>
          </w:p>
        </w:tc>
      </w:tr>
      <w:tr w:rsidR="6B7659D6" w:rsidTr="6B7659D6" w14:paraId="11C5B85D">
        <w:trPr>
          <w:trHeight w:val="300"/>
        </w:trPr>
        <w:tc>
          <w:tcPr>
            <w:tcW w:w="1614" w:type="dxa"/>
            <w:vMerge/>
            <w:tcBorders>
              <w:top w:sz="0"/>
              <w:left w:val="single" w:color="000000" w:themeColor="text1" w:sz="0"/>
              <w:bottom w:val="single" w:color="000000" w:themeColor="text1" w:sz="0"/>
              <w:right w:val="single" w:color="000000" w:themeColor="text1" w:sz="0"/>
            </w:tcBorders>
            <w:tcMar/>
            <w:vAlign w:val="center"/>
          </w:tcPr>
          <w:p w14:paraId="6A4C6A61"/>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4CA862C3" w14:textId="4687C11A">
            <w:pPr>
              <w:bidi w:val="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7ABAAD60" w14:textId="277A92BD">
            <w:pPr>
              <w:bidi w:val="0"/>
              <w:jc w:val="center"/>
              <w:rPr>
                <w:rFonts w:ascii="Arial" w:hAnsi="Arial" w:eastAsia="Arial" w:cs="Arial"/>
                <w:b w:val="0"/>
                <w:bCs w:val="0"/>
                <w:i w:val="0"/>
                <w:iCs w:val="0"/>
                <w:color w:val="0070C0"/>
                <w:sz w:val="22"/>
                <w:szCs w:val="22"/>
                <w:lang w:val="en-US"/>
              </w:rPr>
            </w:pPr>
            <w:hyperlink r:id="R9f008af99a984f52">
              <w:r w:rsidRPr="6B7659D6" w:rsidR="6B7659D6">
                <w:rPr>
                  <w:rStyle w:val="Hyperlink"/>
                  <w:rFonts w:ascii="Arial" w:hAnsi="Arial" w:eastAsia="Arial" w:cs="Arial"/>
                  <w:b w:val="0"/>
                  <w:bCs w:val="0"/>
                  <w:i w:val="0"/>
                  <w:iCs w:val="0"/>
                  <w:strike w:val="0"/>
                  <w:dstrike w:val="0"/>
                  <w:sz w:val="22"/>
                  <w:szCs w:val="22"/>
                  <w:lang w:val="en-US"/>
                </w:rPr>
                <w:t>M1022: Restrict File and Directory Permissions</w:t>
              </w:r>
            </w:hyperlink>
          </w:p>
          <w:p w:rsidR="6B7659D6" w:rsidP="6B7659D6" w:rsidRDefault="6B7659D6" w14:paraId="3B301E23" w14:textId="492FAE78">
            <w:pPr>
              <w:bidi w:val="0"/>
              <w:jc w:val="center"/>
              <w:rPr>
                <w:rFonts w:ascii="Arial" w:hAnsi="Arial" w:eastAsia="Arial" w:cs="Arial"/>
                <w:b w:val="0"/>
                <w:bCs w:val="0"/>
                <w:i w:val="0"/>
                <w:iCs w:val="0"/>
                <w:color w:val="0070C0"/>
                <w:sz w:val="22"/>
                <w:szCs w:val="22"/>
                <w:lang w:val="en-US"/>
              </w:rPr>
            </w:pPr>
            <w:hyperlink r:id="R1f82627074b742ba">
              <w:r w:rsidRPr="6B7659D6" w:rsidR="6B7659D6">
                <w:rPr>
                  <w:rStyle w:val="Hyperlink"/>
                  <w:rFonts w:ascii="Arial" w:hAnsi="Arial" w:eastAsia="Arial" w:cs="Arial"/>
                  <w:b w:val="0"/>
                  <w:bCs w:val="0"/>
                  <w:i w:val="0"/>
                  <w:iCs w:val="0"/>
                  <w:strike w:val="0"/>
                  <w:dstrike w:val="0"/>
                  <w:sz w:val="22"/>
                  <w:szCs w:val="22"/>
                  <w:lang w:val="en-US"/>
                </w:rPr>
                <w:t>M1035: Limit Access to Resource Over Network</w:t>
              </w:r>
            </w:hyperlink>
          </w:p>
        </w:tc>
      </w:tr>
      <w:tr w:rsidR="6B7659D6" w:rsidTr="6B7659D6" w14:paraId="1D0A7A07">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0EBD024B" w14:textId="39D9425A">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03F29B8C" w14:textId="63878C8F">
            <w:pPr>
              <w:bidi w:val="0"/>
              <w:jc w:val="center"/>
              <w:rPr>
                <w:rFonts w:ascii="Aptos" w:hAnsi="Aptos" w:eastAsia="Aptos" w:cs="Aptos"/>
                <w:b w:val="0"/>
                <w:bCs w:val="0"/>
                <w:i w:val="0"/>
                <w:iCs w:val="0"/>
                <w:sz w:val="24"/>
                <w:szCs w:val="24"/>
                <w:lang w:val="en-US"/>
              </w:rPr>
            </w:pPr>
          </w:p>
        </w:tc>
      </w:tr>
    </w:tbl>
    <w:p xmlns:wp14="http://schemas.microsoft.com/office/word/2010/wordml" w:rsidP="6B7659D6" wp14:paraId="7D573497" wp14:textId="4BDB5CB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01F8DEDF" wp14:textId="78B6070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B7659D6" wp14:paraId="7B76EEB5" wp14:textId="3EC83A4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Guest SMB Access is permitted on the internal SMB server. This allows any unauthenticated user on the network to connect and view any internal files without needing to provide valid credentials.</w:t>
      </w:r>
    </w:p>
    <w:p xmlns:wp14="http://schemas.microsoft.com/office/word/2010/wordml" w:rsidP="6B7659D6" wp14:paraId="05072C15" wp14:textId="3C5E526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25A9CC6B" wp14:textId="1740ECF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B7659D6" wp14:paraId="45DBE27F" wp14:textId="269030F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If the internal SMB server is utilized to serve sensitive files and data, attackers are easily able to anonymously log in and view the data on the SMB server. Attackers can also abuse the internal SMB server to get exploitation tools into the internal network and exfiltrate sensitive data out of the internal environment which is harder to detect and prevent than other infiltration/exfiltration methods. </w:t>
      </w:r>
    </w:p>
    <w:p xmlns:wp14="http://schemas.microsoft.com/office/word/2010/wordml" w:rsidP="6B7659D6" wp14:paraId="0EA86E3E" wp14:textId="05B39D4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15261067" wp14:textId="67B911A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B7659D6" wp14:paraId="0EFD1A94" wp14:textId="16B696D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Step 1: Log into SMB server with no username and no password</w:t>
      </w:r>
    </w:p>
    <w:p xmlns:wp14="http://schemas.microsoft.com/office/word/2010/wordml" w:rsidP="6B7659D6" wp14:paraId="556AA037" wp14:textId="27028B5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Step 2: Use the ls command to view data and files stored on the SMB server</w:t>
      </w:r>
    </w:p>
    <w:p xmlns:wp14="http://schemas.microsoft.com/office/word/2010/wordml" w:rsidP="6B7659D6" wp14:paraId="6BA8B824" wp14:textId="1C47AAA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Step 3: Use put to transfer exploitation tools and scripts into the internal network</w:t>
      </w:r>
    </w:p>
    <w:p xmlns:wp14="http://schemas.microsoft.com/office/word/2010/wordml" w:rsidP="6B7659D6" wp14:paraId="7863F783" wp14:textId="51C39C7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263BB756" wp14:textId="012E59A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xmlns:wp14="http://schemas.microsoft.com/office/word/2010/wordml" w:rsidP="6B7659D6" wp14:paraId="5FAFC9D4" wp14:textId="1B4D2392">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B7659D6" wp14:paraId="4F72541B" wp14:textId="588465EB">
      <w:pPr>
        <w:pStyle w:val="ListParagraph"/>
        <w:numPr>
          <w:ilvl w:val="0"/>
          <w:numId w:val="3"/>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Disable Guest SMB authentication via the </w:t>
      </w: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 xml:space="preserve">Group Policy </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to enable enforcement for the entire domain. Navigate to ‘Computer Configuration\Administrative Templates\Network\Lanman Workstation’ and set "</w:t>
      </w: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Enable insecure guest logons</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 to </w:t>
      </w: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Disabled</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w:t>
      </w:r>
    </w:p>
    <w:p xmlns:wp14="http://schemas.microsoft.com/office/word/2010/wordml" w:rsidP="6B7659D6" wp14:paraId="62E93D3F" wp14:textId="7882F360">
      <w:pPr>
        <w:pStyle w:val="ListParagraph"/>
        <w:numPr>
          <w:ilvl w:val="0"/>
          <w:numId w:val="3"/>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Ensure that all shares are configured with explicit permissions that allows access on the basis of principle of least privilege, allowing only authorized users and groups to connect.</w:t>
      </w:r>
    </w:p>
    <w:p xmlns:wp14="http://schemas.microsoft.com/office/word/2010/wordml" w:rsidP="6B7659D6" wp14:paraId="37E88215" wp14:textId="5C1C3F4E">
      <w:pPr>
        <w:bidi w:val="0"/>
        <w:ind w:left="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4A0EF4D5" wp14:textId="5DE6479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6B7659D6" wp14:paraId="511F5627" wp14:textId="661F1D55">
      <w:pPr>
        <w:bidi w:val="0"/>
        <w:spacing w:after="0" w:afterAutospacing="off"/>
        <w:rPr>
          <w:rFonts w:ascii="Arial" w:hAnsi="Arial" w:eastAsia="Arial" w:cs="Arial"/>
          <w:b w:val="0"/>
          <w:bCs w:val="0"/>
          <w:i w:val="0"/>
          <w:iCs w:val="0"/>
          <w:caps w:val="0"/>
          <w:smallCaps w:val="0"/>
          <w:noProof w:val="0"/>
          <w:color w:val="0070C0"/>
          <w:sz w:val="26"/>
          <w:szCs w:val="26"/>
          <w:lang w:val="en-US"/>
        </w:rPr>
      </w:pPr>
      <w:hyperlink w:anchor="smb-insecure-guest-authentication" r:id="Rb1e4d65789b54ca9">
        <w:r w:rsidRPr="6B7659D6" w:rsidR="64535053">
          <w:rPr>
            <w:rStyle w:val="Hyperlink"/>
            <w:rFonts w:ascii="Arial" w:hAnsi="Arial" w:eastAsia="Arial" w:cs="Arial"/>
            <w:b w:val="0"/>
            <w:bCs w:val="0"/>
            <w:i w:val="0"/>
            <w:iCs w:val="0"/>
            <w:caps w:val="0"/>
            <w:smallCaps w:val="0"/>
            <w:strike w:val="0"/>
            <w:dstrike w:val="0"/>
            <w:noProof w:val="0"/>
            <w:sz w:val="26"/>
            <w:szCs w:val="26"/>
            <w:lang w:val="en-US"/>
          </w:rPr>
          <w:t>Microsoft - SMB security hardening</w:t>
        </w:r>
      </w:hyperlink>
    </w:p>
    <w:p xmlns:wp14="http://schemas.microsoft.com/office/word/2010/wordml" w:rsidP="6B7659D6" wp14:paraId="3B7278E2" wp14:textId="41DE861B">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d326cc63dfe2467b">
        <w:r w:rsidRPr="6B7659D6" w:rsidR="64535053">
          <w:rPr>
            <w:rStyle w:val="Hyperlink"/>
            <w:rFonts w:ascii="Arial" w:hAnsi="Arial" w:eastAsia="Arial" w:cs="Arial"/>
            <w:b w:val="0"/>
            <w:bCs w:val="0"/>
            <w:i w:val="0"/>
            <w:iCs w:val="0"/>
            <w:caps w:val="0"/>
            <w:smallCaps w:val="0"/>
            <w:strike w:val="0"/>
            <w:dstrike w:val="0"/>
            <w:noProof w:val="0"/>
            <w:sz w:val="26"/>
            <w:szCs w:val="26"/>
            <w:lang w:val="en-US"/>
          </w:rPr>
          <w:t>Absolute - Disable Guest Logons</w:t>
        </w:r>
      </w:hyperlink>
      <w:r w:rsidRPr="6B7659D6" w:rsidR="64535053">
        <w:rPr>
          <w:rFonts w:ascii="Arial" w:hAnsi="Arial" w:eastAsia="Arial" w:cs="Arial"/>
          <w:b w:val="0"/>
          <w:bCs w:val="0"/>
          <w:i w:val="0"/>
          <w:iCs w:val="0"/>
          <w:caps w:val="0"/>
          <w:smallCaps w:val="0"/>
          <w:noProof w:val="0"/>
          <w:color w:val="0070C0"/>
          <w:sz w:val="26"/>
          <w:szCs w:val="26"/>
          <w:lang w:val="en-US"/>
        </w:rPr>
        <w:t xml:space="preserve"> </w:t>
      </w:r>
    </w:p>
    <w:p xmlns:wp14="http://schemas.microsoft.com/office/word/2010/wordml" w:rsidP="6B7659D6" wp14:paraId="47BBF1AB" wp14:textId="64B87DF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1782D4C3" wp14:textId="19A6D070">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B7659D6" w:rsidR="64535053">
        <w:rPr>
          <w:rFonts w:ascii="Aptos Display" w:hAnsi="Aptos Display" w:eastAsia="Aptos Display" w:cs="Aptos Display"/>
          <w:b w:val="0"/>
          <w:bCs w:val="0"/>
          <w:i w:val="0"/>
          <w:iCs w:val="0"/>
          <w:caps w:val="0"/>
          <w:smallCaps w:val="0"/>
          <w:noProof w:val="0"/>
          <w:color w:val="4C94D8" w:themeColor="text2" w:themeTint="80" w:themeShade="FF"/>
          <w:sz w:val="40"/>
          <w:szCs w:val="40"/>
          <w:lang w:val="en-US"/>
        </w:rPr>
        <w:t>▌</w:t>
      </w:r>
      <w:r w:rsidRPr="6B7659D6" w:rsidR="6453505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I1: Exposed API Documentation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614"/>
        <w:gridCol w:w="1614"/>
        <w:gridCol w:w="2430"/>
        <w:gridCol w:w="4365"/>
      </w:tblGrid>
      <w:tr w:rsidR="6B7659D6" w:rsidTr="6B7659D6" w14:paraId="7DA303AF">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7CC6CACB" w14:textId="23F6B5B8">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M0800 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58C764A6" w14:textId="765E5704">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1CAABEAD" w14:textId="4D6D181E">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Risk</w:t>
            </w:r>
          </w:p>
        </w:tc>
      </w:tr>
      <w:tr w:rsidR="6B7659D6" w:rsidTr="6B7659D6" w14:paraId="3B5E7FBF">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4B0017C0" w14:textId="6FEB557D">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Impact</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2D718B7E" w14:textId="051D7DD3">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B7659D6" w:rsidR="6B7659D6">
              <w:rPr>
                <w:rFonts w:ascii="Arial" w:hAnsi="Arial" w:eastAsia="Arial" w:cs="Arial"/>
                <w:b w:val="1"/>
                <w:bCs w:val="1"/>
                <w:i w:val="0"/>
                <w:iCs w:val="0"/>
                <w:color w:val="FFFFFF" w:themeColor="background1" w:themeTint="FF" w:themeShade="FF"/>
                <w:sz w:val="22"/>
                <w:szCs w:val="22"/>
                <w:lang w:val="en-US"/>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7D7E831E" w14:textId="4E56BCB0">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B7659D6" w:rsidR="6B7659D6">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146F73B9" w14:textId="7AB3EBD6">
            <w:pPr>
              <w:bidi w:val="0"/>
              <w:spacing w:after="0"/>
              <w:jc w:val="center"/>
              <w:rPr>
                <w:rFonts w:ascii="Arial" w:hAnsi="Arial" w:eastAsia="Arial" w:cs="Arial"/>
                <w:b w:val="0"/>
                <w:bCs w:val="0"/>
                <w:i w:val="0"/>
                <w:iCs w:val="0"/>
                <w:color w:val="FFFFFF" w:themeColor="background1" w:themeTint="FF" w:themeShade="FF"/>
                <w:sz w:val="38"/>
                <w:szCs w:val="38"/>
                <w:lang w:val="en-US"/>
              </w:rPr>
            </w:pPr>
            <w:r w:rsidRPr="6B7659D6" w:rsidR="6B7659D6">
              <w:rPr>
                <w:rFonts w:ascii="Arial" w:hAnsi="Arial" w:eastAsia="Arial" w:cs="Arial"/>
                <w:b w:val="1"/>
                <w:bCs w:val="1"/>
                <w:i w:val="0"/>
                <w:iCs w:val="0"/>
                <w:color w:val="FFFFFF" w:themeColor="background1" w:themeTint="FF" w:themeShade="FF"/>
                <w:sz w:val="38"/>
                <w:szCs w:val="38"/>
                <w:lang w:val="en-US"/>
              </w:rPr>
              <w:t>Informational</w:t>
            </w:r>
          </w:p>
        </w:tc>
      </w:tr>
      <w:tr w:rsidR="6B7659D6" w:rsidTr="6B7659D6" w14:paraId="7E921970">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7BA0468C" w14:textId="4CE85AEB">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Likelihood</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6B7659D6" w:rsidP="6B7659D6" w:rsidRDefault="6B7659D6" w14:paraId="45AE99B8" w14:textId="184717A6">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B7659D6" w:rsidR="6B7659D6">
              <w:rPr>
                <w:rFonts w:ascii="Arial" w:hAnsi="Arial" w:eastAsia="Arial" w:cs="Arial"/>
                <w:b w:val="1"/>
                <w:bCs w:val="1"/>
                <w:i w:val="0"/>
                <w:iCs w:val="0"/>
                <w:color w:val="FFFFFF" w:themeColor="background1" w:themeTint="FF" w:themeShade="FF"/>
                <w:sz w:val="22"/>
                <w:szCs w:val="22"/>
                <w:lang w:val="en-US"/>
              </w:rPr>
              <w:t>High</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46DFD206"/>
        </w:tc>
        <w:tc>
          <w:tcPr>
            <w:tcW w:w="4365" w:type="dxa"/>
            <w:vMerge/>
            <w:tcBorders>
              <w:top w:sz="0"/>
              <w:left w:val="single" w:color="000000" w:themeColor="text1" w:sz="0"/>
              <w:bottom w:val="single" w:color="000000" w:themeColor="text1" w:sz="0"/>
              <w:right w:val="single" w:color="000000" w:themeColor="text1" w:sz="0"/>
            </w:tcBorders>
            <w:tcMar/>
            <w:vAlign w:val="center"/>
          </w:tcPr>
          <w:p w14:paraId="21951CDA"/>
        </w:tc>
      </w:tr>
      <w:tr w:rsidR="6B7659D6" w:rsidTr="6B7659D6" w14:paraId="0D979291">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46756A93" w14:textId="3A93B477">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58427B13" w14:textId="4ACDEF0F">
            <w:pPr>
              <w:bidi w:val="0"/>
              <w:spacing w:after="0"/>
              <w:jc w:val="center"/>
              <w:rPr>
                <w:rFonts w:ascii="Aptos" w:hAnsi="Aptos" w:eastAsia="Aptos" w:cs="Aptos"/>
                <w:b w:val="0"/>
                <w:bCs w:val="0"/>
                <w:i w:val="0"/>
                <w:iCs w:val="0"/>
                <w:sz w:val="24"/>
                <w:szCs w:val="24"/>
                <w:lang w:val="en-US"/>
              </w:rPr>
            </w:pPr>
            <w:r w:rsidRPr="6B7659D6" w:rsidR="6B7659D6">
              <w:rPr>
                <w:rFonts w:ascii="Aptos" w:hAnsi="Aptos" w:eastAsia="Aptos" w:cs="Aptos"/>
                <w:b w:val="0"/>
                <w:bCs w:val="0"/>
                <w:i w:val="0"/>
                <w:iCs w:val="0"/>
                <w:sz w:val="24"/>
                <w:szCs w:val="24"/>
                <w:lang w:val="en-US"/>
              </w:rPr>
              <w:t>N/A</w:t>
            </w:r>
          </w:p>
        </w:tc>
      </w:tr>
      <w:tr w:rsidR="6B7659D6" w:rsidTr="6B7659D6" w14:paraId="0B6FA8F1">
        <w:trPr>
          <w:trHeight w:val="300"/>
        </w:trPr>
        <w:tc>
          <w:tcPr>
            <w:tcW w:w="161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42043290" w14:textId="22681180">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MITRE ATT&amp;CK</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4F31D34A" w14:textId="50CF3C02">
            <w:pPr>
              <w:bidi w:val="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0AB352CB" w14:textId="4F8C5C44">
            <w:pPr>
              <w:bidi w:val="0"/>
              <w:jc w:val="center"/>
              <w:rPr>
                <w:rFonts w:ascii="Arial" w:hAnsi="Arial" w:eastAsia="Arial" w:cs="Arial"/>
                <w:b w:val="0"/>
                <w:bCs w:val="0"/>
                <w:i w:val="0"/>
                <w:iCs w:val="0"/>
                <w:color w:val="0070C0"/>
                <w:sz w:val="22"/>
                <w:szCs w:val="22"/>
                <w:lang w:val="en-US"/>
              </w:rPr>
            </w:pPr>
            <w:hyperlink r:id="R0a86487ba1ab488c">
              <w:r w:rsidRPr="6B7659D6" w:rsidR="6B7659D6">
                <w:rPr>
                  <w:rStyle w:val="Hyperlink"/>
                  <w:rFonts w:ascii="Arial" w:hAnsi="Arial" w:eastAsia="Arial" w:cs="Arial"/>
                  <w:b w:val="0"/>
                  <w:bCs w:val="0"/>
                  <w:i w:val="0"/>
                  <w:iCs w:val="0"/>
                  <w:strike w:val="0"/>
                  <w:dstrike w:val="0"/>
                  <w:sz w:val="22"/>
                  <w:szCs w:val="22"/>
                  <w:lang w:val="en-US"/>
                </w:rPr>
                <w:t>TA0043: Reconnaissance</w:t>
              </w:r>
            </w:hyperlink>
          </w:p>
          <w:p w:rsidR="6B7659D6" w:rsidP="6B7659D6" w:rsidRDefault="6B7659D6" w14:paraId="3F6E762E" w14:textId="31F1E44D">
            <w:pPr>
              <w:bidi w:val="0"/>
              <w:jc w:val="center"/>
              <w:rPr>
                <w:rFonts w:ascii="Arial" w:hAnsi="Arial" w:eastAsia="Arial" w:cs="Arial"/>
                <w:b w:val="0"/>
                <w:bCs w:val="0"/>
                <w:i w:val="0"/>
                <w:iCs w:val="0"/>
                <w:color w:val="0070C0"/>
                <w:sz w:val="22"/>
                <w:szCs w:val="22"/>
                <w:lang w:val="en-US"/>
              </w:rPr>
            </w:pPr>
            <w:hyperlink r:id="R1456d9e355044a57">
              <w:r w:rsidRPr="6B7659D6" w:rsidR="6B7659D6">
                <w:rPr>
                  <w:rStyle w:val="Hyperlink"/>
                  <w:rFonts w:ascii="Arial" w:hAnsi="Arial" w:eastAsia="Arial" w:cs="Arial"/>
                  <w:b w:val="0"/>
                  <w:bCs w:val="0"/>
                  <w:i w:val="0"/>
                  <w:iCs w:val="0"/>
                  <w:strike w:val="0"/>
                  <w:dstrike w:val="0"/>
                  <w:sz w:val="22"/>
                  <w:szCs w:val="22"/>
                  <w:lang w:val="en-US"/>
                </w:rPr>
                <w:t>T0871: Execution Through API</w:t>
              </w:r>
            </w:hyperlink>
          </w:p>
        </w:tc>
      </w:tr>
      <w:tr w:rsidR="6B7659D6" w:rsidTr="6B7659D6" w14:paraId="491407A0">
        <w:trPr>
          <w:trHeight w:val="300"/>
        </w:trPr>
        <w:tc>
          <w:tcPr>
            <w:tcW w:w="1614" w:type="dxa"/>
            <w:vMerge/>
            <w:tcBorders>
              <w:top w:sz="0"/>
              <w:left w:val="single" w:color="000000" w:themeColor="text1" w:sz="0"/>
              <w:bottom w:val="single" w:color="000000" w:themeColor="text1" w:sz="0"/>
              <w:right w:val="single" w:color="000000" w:themeColor="text1" w:sz="0"/>
            </w:tcBorders>
            <w:tcMar/>
            <w:vAlign w:val="center"/>
          </w:tcPr>
          <w:p w14:paraId="6B5AF8C9"/>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37EABCC4" w14:textId="1A76020D">
            <w:pPr>
              <w:bidi w:val="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40F2A18D" w14:textId="5CE8E94F">
            <w:pPr>
              <w:bidi w:val="0"/>
              <w:jc w:val="center"/>
              <w:rPr>
                <w:rFonts w:ascii="Arial" w:hAnsi="Arial" w:eastAsia="Arial" w:cs="Arial"/>
                <w:b w:val="0"/>
                <w:bCs w:val="0"/>
                <w:i w:val="0"/>
                <w:iCs w:val="0"/>
                <w:color w:val="0070C0"/>
                <w:sz w:val="22"/>
                <w:szCs w:val="22"/>
                <w:lang w:val="en-US"/>
              </w:rPr>
            </w:pPr>
            <w:hyperlink r:id="R27d8833e61904035">
              <w:r w:rsidRPr="6B7659D6" w:rsidR="6B7659D6">
                <w:rPr>
                  <w:rStyle w:val="Hyperlink"/>
                  <w:rFonts w:ascii="Arial" w:hAnsi="Arial" w:eastAsia="Arial" w:cs="Arial"/>
                  <w:b w:val="0"/>
                  <w:bCs w:val="0"/>
                  <w:i w:val="0"/>
                  <w:iCs w:val="0"/>
                  <w:strike w:val="0"/>
                  <w:dstrike w:val="0"/>
                  <w:sz w:val="22"/>
                  <w:szCs w:val="22"/>
                  <w:lang w:val="en-US"/>
                </w:rPr>
                <w:t>M0801: Access Management</w:t>
              </w:r>
            </w:hyperlink>
          </w:p>
          <w:p w:rsidR="6B7659D6" w:rsidP="6B7659D6" w:rsidRDefault="6B7659D6" w14:paraId="14D334F9" w14:textId="3C19CA02">
            <w:pPr>
              <w:bidi w:val="0"/>
              <w:jc w:val="center"/>
              <w:rPr>
                <w:rFonts w:ascii="Arial" w:hAnsi="Arial" w:eastAsia="Arial" w:cs="Arial"/>
                <w:b w:val="0"/>
                <w:bCs w:val="0"/>
                <w:i w:val="0"/>
                <w:iCs w:val="0"/>
                <w:color w:val="0070C0"/>
                <w:sz w:val="22"/>
                <w:szCs w:val="22"/>
                <w:lang w:val="en-US"/>
              </w:rPr>
            </w:pPr>
            <w:hyperlink r:id="R9b84353c45744d75">
              <w:r w:rsidRPr="6B7659D6" w:rsidR="6B7659D6">
                <w:rPr>
                  <w:rStyle w:val="Hyperlink"/>
                  <w:rFonts w:ascii="Arial" w:hAnsi="Arial" w:eastAsia="Arial" w:cs="Arial"/>
                  <w:b w:val="0"/>
                  <w:bCs w:val="0"/>
                  <w:i w:val="0"/>
                  <w:iCs w:val="0"/>
                  <w:strike w:val="0"/>
                  <w:dstrike w:val="0"/>
                  <w:sz w:val="22"/>
                  <w:szCs w:val="22"/>
                  <w:lang w:val="en-US"/>
                </w:rPr>
                <w:t>M0800: Authorization Enforcement</w:t>
              </w:r>
            </w:hyperlink>
          </w:p>
        </w:tc>
      </w:tr>
      <w:tr w:rsidR="6B7659D6" w:rsidTr="6B7659D6" w14:paraId="0232BA81">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6DC5F399" w14:textId="65A1CD64">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2798C6B7" w14:textId="059DFE75">
            <w:pPr>
              <w:bidi w:val="0"/>
              <w:jc w:val="center"/>
              <w:rPr>
                <w:rFonts w:ascii="Aptos" w:hAnsi="Aptos" w:eastAsia="Aptos" w:cs="Aptos"/>
                <w:b w:val="0"/>
                <w:bCs w:val="0"/>
                <w:i w:val="0"/>
                <w:iCs w:val="0"/>
                <w:sz w:val="24"/>
                <w:szCs w:val="24"/>
                <w:lang w:val="en-US"/>
              </w:rPr>
            </w:pPr>
          </w:p>
        </w:tc>
      </w:tr>
    </w:tbl>
    <w:p xmlns:wp14="http://schemas.microsoft.com/office/word/2010/wordml" w:rsidP="6B7659D6" wp14:paraId="0426D928" wp14:textId="269E036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2E020196" wp14:textId="0F486AC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B7659D6" wp14:paraId="23483DEB" wp14:textId="3432B54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API documentation is publicly exposed allowing attackers to view what API calls can be made when going to the HTTP page. Attackers can abuse this to be able to learn what API calls are possible and how to execute API calls such as being able to read internal files on the host server.</w:t>
      </w:r>
    </w:p>
    <w:p xmlns:wp14="http://schemas.microsoft.com/office/word/2010/wordml" w:rsidP="6B7659D6" wp14:paraId="57DCC939" wp14:textId="5545DB4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43514B5F" wp14:textId="2A78DF2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B7659D6" wp14:paraId="4E715B9E" wp14:textId="4524BA5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API documentation being publicly exposed allows attacker to view what API calls can be made and retrieve internal documents and files that can be used to exfiltrate data and gain sensitive information such as personal information or network credentials. </w:t>
      </w:r>
    </w:p>
    <w:p xmlns:wp14="http://schemas.microsoft.com/office/word/2010/wordml" w:rsidP="6B7659D6" wp14:paraId="217598B3" wp14:textId="7EE5B1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6C2F0F20" wp14:textId="524B9A5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B7659D6" wp14:paraId="7BA2437F" wp14:textId="69EA4B0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Step 1: Go to the HTTP webpage</w:t>
      </w:r>
    </w:p>
    <w:p xmlns:wp14="http://schemas.microsoft.com/office/word/2010/wordml" w:rsidP="6B7659D6" wp14:paraId="3DE754EB" wp14:textId="68336FD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Step 2: Go to the following </w:t>
      </w:r>
      <w:r w:rsidRPr="6B7659D6" w:rsidR="64535053">
        <w:rPr>
          <w:rFonts w:ascii="Arial" w:hAnsi="Arial" w:eastAsia="Arial" w:cs="Arial"/>
          <w:b w:val="0"/>
          <w:bCs w:val="0"/>
          <w:i w:val="0"/>
          <w:iCs w:val="0"/>
          <w:caps w:val="0"/>
          <w:smallCaps w:val="0"/>
          <w:noProof w:val="0"/>
          <w:color w:val="000000" w:themeColor="text1" w:themeTint="FF" w:themeShade="FF"/>
          <w:sz w:val="26"/>
          <w:szCs w:val="26"/>
          <w:highlight w:val="yellow"/>
          <w:lang w:val="en-US"/>
        </w:rPr>
        <w:t>PAGE</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 based on the API documentation</w:t>
      </w:r>
    </w:p>
    <w:p xmlns:wp14="http://schemas.microsoft.com/office/word/2010/wordml" w:rsidP="6B7659D6" wp14:paraId="7261E607" wp14:textId="09AF5B6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0E0FFE52" wp14:textId="1AE5C1D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xmlns:wp14="http://schemas.microsoft.com/office/word/2010/wordml" w:rsidP="6B7659D6" wp14:paraId="74B9A7B7" wp14:textId="0A9D3AB5">
      <w:pPr>
        <w:bidi w:val="0"/>
        <w:spacing w:before="0" w:beforeAutospacing="off" w:after="160" w:afterAutospacing="off" w:line="279" w:lineRule="auto"/>
        <w:ind w:left="0" w:right="0" w:hanging="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B7659D6" wp14:paraId="679E82F1" wp14:textId="7C5E09F7">
      <w:pPr>
        <w:pStyle w:val="ListParagraph"/>
        <w:numPr>
          <w:ilvl w:val="0"/>
          <w:numId w:val="4"/>
        </w:numPr>
        <w:bidi w:val="0"/>
        <w:spacing w:before="0" w:beforeAutospacing="off" w:after="16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Remove or relocate API documentation if not strictly necessary</w:t>
      </w:r>
    </w:p>
    <w:p xmlns:wp14="http://schemas.microsoft.com/office/word/2010/wordml" w:rsidP="6B7659D6" wp14:paraId="668A2408" wp14:textId="3C05ED5C">
      <w:pPr>
        <w:pStyle w:val="ListParagraph"/>
        <w:numPr>
          <w:ilvl w:val="0"/>
          <w:numId w:val="4"/>
        </w:numPr>
        <w:bidi w:val="0"/>
        <w:spacing w:before="0" w:beforeAutospacing="off" w:after="16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Implement authentication on API documentation endpoints to ensure that only authorized users can access documentation</w:t>
      </w:r>
    </w:p>
    <w:p xmlns:wp14="http://schemas.microsoft.com/office/word/2010/wordml" w:rsidP="6B7659D6" wp14:paraId="63E2842B" wp14:textId="39AA5D37">
      <w:pPr>
        <w:bidi w:val="0"/>
        <w:spacing w:before="0" w:beforeAutospacing="off" w:after="160" w:afterAutospacing="off" w:line="279" w:lineRule="auto"/>
        <w:ind w:left="360" w:right="0" w:hanging="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68790578" wp14:textId="2077526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6B7659D6" wp14:paraId="2D36243A" wp14:textId="496D07FE">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37ae19b8e9834733">
        <w:r w:rsidRPr="6B7659D6" w:rsidR="64535053">
          <w:rPr>
            <w:rStyle w:val="Hyperlink"/>
            <w:rFonts w:ascii="Arial" w:hAnsi="Arial" w:eastAsia="Arial" w:cs="Arial"/>
            <w:b w:val="0"/>
            <w:bCs w:val="0"/>
            <w:i w:val="0"/>
            <w:iCs w:val="0"/>
            <w:caps w:val="0"/>
            <w:smallCaps w:val="0"/>
            <w:strike w:val="0"/>
            <w:dstrike w:val="0"/>
            <w:noProof w:val="0"/>
            <w:sz w:val="26"/>
            <w:szCs w:val="26"/>
            <w:lang w:val="en-US"/>
          </w:rPr>
          <w:t>Speakeasy - Exposing your API publicly</w:t>
        </w:r>
      </w:hyperlink>
      <w:r w:rsidRPr="6B7659D6" w:rsidR="64535053">
        <w:rPr>
          <w:rFonts w:ascii="Arial" w:hAnsi="Arial" w:eastAsia="Arial" w:cs="Arial"/>
          <w:b w:val="0"/>
          <w:bCs w:val="0"/>
          <w:i w:val="0"/>
          <w:iCs w:val="0"/>
          <w:caps w:val="0"/>
          <w:smallCaps w:val="0"/>
          <w:noProof w:val="0"/>
          <w:color w:val="0070C0"/>
          <w:sz w:val="26"/>
          <w:szCs w:val="26"/>
          <w:lang w:val="en-US"/>
        </w:rPr>
        <w:t xml:space="preserve"> </w:t>
      </w:r>
    </w:p>
    <w:p xmlns:wp14="http://schemas.microsoft.com/office/word/2010/wordml" w:rsidP="6B7659D6" wp14:paraId="2E1C8421" wp14:textId="611A053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120F3614" wp14:textId="1CA4F31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B7659D6" wp14:paraId="68FFD79E" wp14:textId="0CC4128D">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B7659D6" w:rsidR="64535053">
        <w:rPr>
          <w:rFonts w:ascii="Aptos Display" w:hAnsi="Aptos Display" w:eastAsia="Aptos Display" w:cs="Aptos Display"/>
          <w:b w:val="0"/>
          <w:bCs w:val="0"/>
          <w:i w:val="0"/>
          <w:iCs w:val="0"/>
          <w:caps w:val="0"/>
          <w:smallCaps w:val="0"/>
          <w:noProof w:val="0"/>
          <w:color w:val="4C94D8" w:themeColor="text2" w:themeTint="80" w:themeShade="FF"/>
          <w:sz w:val="40"/>
          <w:szCs w:val="40"/>
          <w:lang w:val="en-US"/>
        </w:rPr>
        <w:t>▌</w:t>
      </w:r>
      <w:r w:rsidRPr="6B7659D6" w:rsidR="6453505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I1: Outdated TLS Version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614"/>
        <w:gridCol w:w="1614"/>
        <w:gridCol w:w="2430"/>
        <w:gridCol w:w="4365"/>
      </w:tblGrid>
      <w:tr w:rsidR="6B7659D6" w:rsidTr="6B7659D6" w14:paraId="4F97CDF7">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646DE51A" w14:textId="4131EF2A">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55E81655" w14:textId="0C27EDBC">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1EAA3132" w14:textId="35DAAFD9">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Risk</w:t>
            </w:r>
          </w:p>
        </w:tc>
      </w:tr>
      <w:tr w:rsidR="6B7659D6" w:rsidTr="6B7659D6" w14:paraId="4D0A9E1D">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2A1A9AEC" w14:textId="0CD2711B">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Impact</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24E000B5" w14:textId="40D56CD8">
            <w:pPr>
              <w:bidi w:val="0"/>
              <w:spacing w:after="0"/>
              <w:jc w:val="center"/>
              <w:rPr>
                <w:rFonts w:ascii="Arial" w:hAnsi="Arial" w:eastAsia="Arial" w:cs="Arial"/>
                <w:b w:val="0"/>
                <w:bCs w:val="0"/>
                <w:i w:val="0"/>
                <w:iCs w:val="0"/>
                <w:color w:val="FFFFFF" w:themeColor="background1" w:themeTint="FF" w:themeShade="FF"/>
                <w:sz w:val="22"/>
                <w:szCs w:val="22"/>
                <w:lang w:val="en-US"/>
              </w:rPr>
            </w:pPr>
            <w:r w:rsidRPr="6B7659D6" w:rsidR="6B7659D6">
              <w:rPr>
                <w:rFonts w:ascii="Arial" w:hAnsi="Arial" w:eastAsia="Arial" w:cs="Arial"/>
                <w:b w:val="1"/>
                <w:bCs w:val="1"/>
                <w:i w:val="0"/>
                <w:iCs w:val="0"/>
                <w:color w:val="FFFFFF" w:themeColor="background1" w:themeTint="FF" w:themeShade="FF"/>
                <w:sz w:val="22"/>
                <w:szCs w:val="22"/>
                <w:lang w:val="en-US"/>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005AC162" w14:textId="088BC2AD">
            <w:pPr>
              <w:bidi w:val="0"/>
              <w:spacing w:after="0"/>
              <w:jc w:val="center"/>
              <w:rPr>
                <w:rFonts w:ascii="Arial" w:hAnsi="Arial" w:eastAsia="Arial" w:cs="Arial"/>
                <w:b w:val="0"/>
                <w:bCs w:val="0"/>
                <w:i w:val="0"/>
                <w:iCs w:val="0"/>
                <w:color w:val="FFFFFF" w:themeColor="background1" w:themeTint="FF" w:themeShade="FF"/>
                <w:sz w:val="60"/>
                <w:szCs w:val="60"/>
                <w:lang w:val="en-US"/>
              </w:rPr>
            </w:pPr>
            <w:r w:rsidRPr="6B7659D6" w:rsidR="6B7659D6">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5CE47F97" w14:textId="0CD8A84C">
            <w:pPr>
              <w:bidi w:val="0"/>
              <w:spacing w:after="0"/>
              <w:jc w:val="center"/>
              <w:rPr>
                <w:rFonts w:ascii="Arial" w:hAnsi="Arial" w:eastAsia="Arial" w:cs="Arial"/>
                <w:b w:val="0"/>
                <w:bCs w:val="0"/>
                <w:i w:val="0"/>
                <w:iCs w:val="0"/>
                <w:color w:val="FFFFFF" w:themeColor="background1" w:themeTint="FF" w:themeShade="FF"/>
                <w:sz w:val="38"/>
                <w:szCs w:val="38"/>
                <w:lang w:val="en-US"/>
              </w:rPr>
            </w:pPr>
            <w:r w:rsidRPr="6B7659D6" w:rsidR="6B7659D6">
              <w:rPr>
                <w:rFonts w:ascii="Arial" w:hAnsi="Arial" w:eastAsia="Arial" w:cs="Arial"/>
                <w:b w:val="1"/>
                <w:bCs w:val="1"/>
                <w:i w:val="0"/>
                <w:iCs w:val="0"/>
                <w:color w:val="FFFFFF" w:themeColor="background1" w:themeTint="FF" w:themeShade="FF"/>
                <w:sz w:val="38"/>
                <w:szCs w:val="38"/>
                <w:lang w:val="en-US"/>
              </w:rPr>
              <w:t>Informational</w:t>
            </w:r>
          </w:p>
        </w:tc>
      </w:tr>
      <w:tr w:rsidR="6B7659D6" w:rsidTr="6B7659D6" w14:paraId="5B3149B3">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0F8FCD50" w14:textId="01F33B3E">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Likelihood</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B7659D6" w:rsidP="6B7659D6" w:rsidRDefault="6B7659D6" w14:paraId="7D30D107" w14:textId="1DCEA2BF">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6B7659D6" w:rsidR="6B7659D6">
              <w:rPr>
                <w:rFonts w:ascii="Arial" w:hAnsi="Arial" w:eastAsia="Arial" w:cs="Arial"/>
                <w:b w:val="1"/>
                <w:bCs w:val="1"/>
                <w:i w:val="0"/>
                <w:iCs w:val="0"/>
                <w:color w:val="FFFFFF" w:themeColor="background1" w:themeTint="FF" w:themeShade="FF"/>
                <w:sz w:val="22"/>
                <w:szCs w:val="22"/>
                <w:lang w:val="en-US"/>
              </w:rPr>
              <w:t>High</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4910F740"/>
        </w:tc>
        <w:tc>
          <w:tcPr>
            <w:tcW w:w="4365" w:type="dxa"/>
            <w:vMerge/>
            <w:tcBorders>
              <w:top w:sz="0"/>
              <w:left w:val="single" w:color="000000" w:themeColor="text1" w:sz="0"/>
              <w:bottom w:val="single" w:color="000000" w:themeColor="text1" w:sz="0"/>
              <w:right w:val="single" w:color="000000" w:themeColor="text1" w:sz="0"/>
            </w:tcBorders>
            <w:tcMar/>
            <w:vAlign w:val="center"/>
          </w:tcPr>
          <w:p w14:paraId="2E5ADEE2"/>
        </w:tc>
      </w:tr>
      <w:tr w:rsidR="6B7659D6" w:rsidTr="6B7659D6" w14:paraId="2A74E779">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58BC763A" w14:textId="69A13A4D">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7FADE050" w14:textId="170E7671">
            <w:pPr>
              <w:bidi w:val="0"/>
              <w:spacing w:after="0"/>
              <w:jc w:val="center"/>
              <w:rPr>
                <w:rFonts w:ascii="Aptos" w:hAnsi="Aptos" w:eastAsia="Aptos" w:cs="Aptos"/>
                <w:b w:val="0"/>
                <w:bCs w:val="0"/>
                <w:i w:val="0"/>
                <w:iCs w:val="0"/>
                <w:sz w:val="24"/>
                <w:szCs w:val="24"/>
                <w:lang w:val="en-US"/>
              </w:rPr>
            </w:pPr>
            <w:r w:rsidRPr="6B7659D6" w:rsidR="6B7659D6">
              <w:rPr>
                <w:rFonts w:ascii="Aptos" w:hAnsi="Aptos" w:eastAsia="Aptos" w:cs="Aptos"/>
                <w:b w:val="0"/>
                <w:bCs w:val="0"/>
                <w:i w:val="0"/>
                <w:iCs w:val="0"/>
                <w:sz w:val="24"/>
                <w:szCs w:val="24"/>
                <w:lang w:val="en-US"/>
              </w:rPr>
              <w:t>N/A</w:t>
            </w:r>
          </w:p>
        </w:tc>
      </w:tr>
      <w:tr w:rsidR="6B7659D6" w:rsidTr="6B7659D6" w14:paraId="2985B2B2">
        <w:trPr>
          <w:trHeight w:val="300"/>
        </w:trPr>
        <w:tc>
          <w:tcPr>
            <w:tcW w:w="161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46572A80" w14:textId="141E5B52">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MITRE ATT&amp;CK</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10384339" w14:textId="22D60E58">
            <w:pPr>
              <w:bidi w:val="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2F768C95" w14:textId="0EDB9EE1">
            <w:pPr>
              <w:bidi w:val="0"/>
              <w:jc w:val="center"/>
              <w:rPr>
                <w:rFonts w:ascii="Aptos" w:hAnsi="Aptos" w:eastAsia="Aptos" w:cs="Aptos"/>
                <w:b w:val="0"/>
                <w:bCs w:val="0"/>
                <w:i w:val="0"/>
                <w:iCs w:val="0"/>
                <w:sz w:val="24"/>
                <w:szCs w:val="24"/>
                <w:lang w:val="en-US"/>
              </w:rPr>
            </w:pPr>
            <w:hyperlink r:id="R6fde53d5d47b4b52">
              <w:r w:rsidRPr="6B7659D6" w:rsidR="6B7659D6">
                <w:rPr>
                  <w:rStyle w:val="Hyperlink"/>
                  <w:rFonts w:ascii="Aptos" w:hAnsi="Aptos" w:eastAsia="Aptos" w:cs="Aptos"/>
                  <w:b w:val="0"/>
                  <w:bCs w:val="0"/>
                  <w:i w:val="0"/>
                  <w:iCs w:val="0"/>
                  <w:strike w:val="0"/>
                  <w:dstrike w:val="0"/>
                  <w:sz w:val="24"/>
                  <w:szCs w:val="24"/>
                  <w:lang w:val="en-US"/>
                </w:rPr>
                <w:t>T1562-010 - Downgrade Attack</w:t>
              </w:r>
            </w:hyperlink>
          </w:p>
        </w:tc>
      </w:tr>
      <w:tr w:rsidR="6B7659D6" w:rsidTr="6B7659D6" w14:paraId="48895397">
        <w:trPr>
          <w:trHeight w:val="300"/>
        </w:trPr>
        <w:tc>
          <w:tcPr>
            <w:tcW w:w="1614" w:type="dxa"/>
            <w:vMerge/>
            <w:tcBorders>
              <w:top w:sz="0"/>
              <w:left w:val="single" w:color="000000" w:themeColor="text1" w:sz="0"/>
              <w:bottom w:val="single" w:color="000000" w:themeColor="text1" w:sz="0"/>
              <w:right w:val="single" w:color="000000" w:themeColor="text1" w:sz="0"/>
            </w:tcBorders>
            <w:tcMar/>
            <w:vAlign w:val="center"/>
          </w:tcPr>
          <w:p w14:paraId="15F3EDE4"/>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1027DADF" w14:textId="16254B2D">
            <w:pPr>
              <w:bidi w:val="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17702A3C" w14:textId="2934BB36">
            <w:pPr>
              <w:bidi w:val="0"/>
              <w:jc w:val="center"/>
              <w:rPr>
                <w:rFonts w:ascii="Aptos" w:hAnsi="Aptos" w:eastAsia="Aptos" w:cs="Aptos"/>
                <w:b w:val="0"/>
                <w:bCs w:val="0"/>
                <w:i w:val="0"/>
                <w:iCs w:val="0"/>
                <w:sz w:val="24"/>
                <w:szCs w:val="24"/>
                <w:lang w:val="en-US"/>
              </w:rPr>
            </w:pPr>
            <w:hyperlink r:id="R59695a119690400c">
              <w:r w:rsidRPr="6B7659D6" w:rsidR="6B7659D6">
                <w:rPr>
                  <w:rStyle w:val="Hyperlink"/>
                  <w:rFonts w:ascii="Aptos" w:hAnsi="Aptos" w:eastAsia="Aptos" w:cs="Aptos"/>
                  <w:b w:val="0"/>
                  <w:bCs w:val="0"/>
                  <w:i w:val="0"/>
                  <w:iCs w:val="0"/>
                  <w:strike w:val="0"/>
                  <w:dstrike w:val="0"/>
                  <w:sz w:val="24"/>
                  <w:szCs w:val="24"/>
                  <w:lang w:val="en-US"/>
                </w:rPr>
                <w:t>M1051 - Update Software</w:t>
              </w:r>
            </w:hyperlink>
          </w:p>
        </w:tc>
      </w:tr>
      <w:tr w:rsidR="6B7659D6" w:rsidTr="6B7659D6" w14:paraId="593D7470">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B7659D6" w:rsidP="6B7659D6" w:rsidRDefault="6B7659D6" w14:paraId="2D6D334E" w14:textId="385538A3">
            <w:pPr>
              <w:bidi w:val="0"/>
              <w:spacing w:after="0"/>
              <w:jc w:val="center"/>
              <w:rPr>
                <w:rFonts w:ascii="Arial" w:hAnsi="Arial" w:eastAsia="Arial" w:cs="Arial"/>
                <w:b w:val="0"/>
                <w:bCs w:val="0"/>
                <w:i w:val="0"/>
                <w:iCs w:val="0"/>
                <w:color w:val="000000" w:themeColor="text1" w:themeTint="FF" w:themeShade="FF"/>
                <w:sz w:val="22"/>
                <w:szCs w:val="22"/>
                <w:lang w:val="en-US"/>
              </w:rPr>
            </w:pPr>
            <w:r w:rsidRPr="6B7659D6" w:rsidR="6B7659D6">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7659D6" w:rsidP="6B7659D6" w:rsidRDefault="6B7659D6" w14:paraId="37144A72" w14:textId="014E4FCC">
            <w:pPr>
              <w:bidi w:val="0"/>
              <w:jc w:val="center"/>
              <w:rPr>
                <w:rFonts w:ascii="Aptos" w:hAnsi="Aptos" w:eastAsia="Aptos" w:cs="Aptos"/>
                <w:b w:val="0"/>
                <w:bCs w:val="0"/>
                <w:i w:val="0"/>
                <w:iCs w:val="0"/>
                <w:sz w:val="24"/>
                <w:szCs w:val="24"/>
                <w:lang w:val="en-US"/>
              </w:rPr>
            </w:pPr>
          </w:p>
        </w:tc>
      </w:tr>
    </w:tbl>
    <w:p xmlns:wp14="http://schemas.microsoft.com/office/word/2010/wordml" w:rsidP="6B7659D6" wp14:paraId="255C7A3B" wp14:textId="03208C5C">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434B4CAA" wp14:textId="678A07DF">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6B7659D6" wp14:paraId="75F5EB82" wp14:textId="495A6F5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The installed TLS version used in </w:t>
      </w:r>
      <w:r w:rsidRPr="6B7659D6" w:rsidR="64535053">
        <w:rPr>
          <w:rFonts w:ascii="Arial" w:hAnsi="Arial" w:eastAsia="Arial" w:cs="Arial"/>
          <w:b w:val="0"/>
          <w:bCs w:val="0"/>
          <w:i w:val="0"/>
          <w:iCs w:val="0"/>
          <w:caps w:val="0"/>
          <w:smallCaps w:val="0"/>
          <w:noProof w:val="0"/>
          <w:color w:val="000000" w:themeColor="text1" w:themeTint="FF" w:themeShade="FF"/>
          <w:sz w:val="26"/>
          <w:szCs w:val="26"/>
          <w:highlight w:val="yellow"/>
          <w:lang w:val="en-US"/>
        </w:rPr>
        <w:t>APPLICATION</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 has an outdated version; the latest TLS version is 1.3, while the application uses TLS </w:t>
      </w:r>
      <w:r w:rsidRPr="6B7659D6" w:rsidR="64535053">
        <w:rPr>
          <w:rFonts w:ascii="Arial" w:hAnsi="Arial" w:eastAsia="Arial" w:cs="Arial"/>
          <w:b w:val="0"/>
          <w:bCs w:val="0"/>
          <w:i w:val="0"/>
          <w:iCs w:val="0"/>
          <w:caps w:val="0"/>
          <w:smallCaps w:val="0"/>
          <w:noProof w:val="0"/>
          <w:color w:val="000000" w:themeColor="text1" w:themeTint="FF" w:themeShade="FF"/>
          <w:sz w:val="26"/>
          <w:szCs w:val="26"/>
          <w:highlight w:val="yellow"/>
          <w:lang w:val="en-US"/>
        </w:rPr>
        <w:t>VERSION</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An attacker can potentially exploit this outdated version, possibly in combination with other exploits, to gain access to information or systems that they should not be able to.</w:t>
      </w:r>
    </w:p>
    <w:p xmlns:wp14="http://schemas.microsoft.com/office/word/2010/wordml" w:rsidP="6B7659D6" wp14:paraId="311D7BAE" wp14:textId="6F7CDDA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23EFBBDF" wp14:textId="44017B5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6B7659D6" wp14:paraId="473302D6" wp14:textId="7BD4349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An attacker could potentially exploit an outdated TLS version to carry out a downgrade attack or other similar exploits, which could allow decryption of traffic. Traffic decryption allows reading information such as passwords in plaintext, which can cause severe security issues. Furthermore, having an outdated TLS version can cause compliance issues with e.g. the PCI DSS.</w:t>
      </w:r>
    </w:p>
    <w:p xmlns:wp14="http://schemas.microsoft.com/office/word/2010/wordml" w:rsidP="6B7659D6" wp14:paraId="61C0A41C" wp14:textId="6A3588F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2933FE64" wp14:textId="3775028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6B7659D6" wp14:paraId="2FC27F2D" wp14:textId="473B48C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Step 1: Use sslscan to check the TLS version. sslscan IP</w:t>
      </w:r>
    </w:p>
    <w:p xmlns:wp14="http://schemas.microsoft.com/office/word/2010/wordml" w:rsidP="6B7659D6" wp14:paraId="6231A572" wp14:textId="0DE8F76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428B55F2" wp14:textId="64A289C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xmlns:wp14="http://schemas.microsoft.com/office/word/2010/wordml" w:rsidP="6B7659D6" wp14:paraId="70494D8F" wp14:textId="1E871653">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6B7659D6" wp14:paraId="76919A65" wp14:textId="7358C7FD">
      <w:pPr>
        <w:pStyle w:val="ListParagraph"/>
        <w:numPr>
          <w:ilvl w:val="0"/>
          <w:numId w:val="5"/>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0"/>
          <w:bCs w:val="0"/>
          <w:i w:val="0"/>
          <w:iCs w:val="0"/>
          <w:caps w:val="0"/>
          <w:smallCaps w:val="0"/>
          <w:noProof w:val="0"/>
          <w:color w:val="000000" w:themeColor="text1" w:themeTint="FF" w:themeShade="FF"/>
          <w:sz w:val="26"/>
          <w:szCs w:val="26"/>
          <w:lang w:val="en-US"/>
        </w:rPr>
        <w:t>Modify configurations to support the newest TLS version available (TLSv1.3)</w:t>
      </w:r>
    </w:p>
    <w:p xmlns:wp14="http://schemas.microsoft.com/office/word/2010/wordml" w:rsidP="6B7659D6" wp14:paraId="176FB1A6" wp14:textId="37B53AC2">
      <w:pPr>
        <w:bidi w:val="0"/>
        <w:ind w:left="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6B7659D6" wp14:paraId="4C64D711" wp14:textId="66ADD533">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6B7659D6" w:rsidR="64535053">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6B7659D6" wp14:paraId="3C98F937" wp14:textId="52286F9A">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bb763bcf88f847e2">
        <w:r w:rsidRPr="6B7659D6" w:rsidR="64535053">
          <w:rPr>
            <w:rStyle w:val="Hyperlink"/>
            <w:rFonts w:ascii="Arial" w:hAnsi="Arial" w:eastAsia="Arial" w:cs="Arial"/>
            <w:b w:val="0"/>
            <w:bCs w:val="0"/>
            <w:i w:val="0"/>
            <w:iCs w:val="0"/>
            <w:caps w:val="0"/>
            <w:smallCaps w:val="0"/>
            <w:strike w:val="0"/>
            <w:dstrike w:val="0"/>
            <w:noProof w:val="0"/>
            <w:sz w:val="26"/>
            <w:szCs w:val="26"/>
            <w:lang w:val="en-US"/>
          </w:rPr>
          <w:t>Microsoft - Solving the TLS1 problem</w:t>
        </w:r>
      </w:hyperlink>
    </w:p>
    <w:p xmlns:wp14="http://schemas.microsoft.com/office/word/2010/wordml" w:rsidP="375C23CE" wp14:paraId="662D9FBD" wp14:textId="40D3B4F0">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4c7093b322ef4457">
        <w:r w:rsidRPr="375C23CE" w:rsidR="64535053">
          <w:rPr>
            <w:rStyle w:val="Hyperlink"/>
            <w:rFonts w:ascii="Arial" w:hAnsi="Arial" w:eastAsia="Arial" w:cs="Arial"/>
            <w:b w:val="0"/>
            <w:bCs w:val="0"/>
            <w:i w:val="0"/>
            <w:iCs w:val="0"/>
            <w:caps w:val="0"/>
            <w:smallCaps w:val="0"/>
            <w:strike w:val="0"/>
            <w:dstrike w:val="0"/>
            <w:noProof w:val="0"/>
            <w:sz w:val="26"/>
            <w:szCs w:val="26"/>
            <w:lang w:val="en-US"/>
          </w:rPr>
          <w:t>Trace Security - Disabling deprecated TLS protocols</w:t>
        </w:r>
      </w:hyperlink>
    </w:p>
    <w:p w:rsidR="375C23CE" w:rsidP="375C23CE" w:rsidRDefault="375C23CE" w14:paraId="57425221" w14:textId="0D9DEE6E">
      <w:pPr>
        <w:pStyle w:val="Normal"/>
      </w:pPr>
    </w:p>
    <w:p w:rsidR="375C23CE" w:rsidRDefault="375C23CE" w14:paraId="4F364A7A" w14:textId="47A2EE96">
      <w:r>
        <w:br w:type="page"/>
      </w:r>
    </w:p>
    <w:p w:rsidR="255181A6" w:rsidP="7965A8F5" w:rsidRDefault="255181A6" w14:paraId="5E2B8D58" w14:textId="722357A6">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965A8F5" w:rsidR="2A535470">
        <w:rPr>
          <w:rFonts w:ascii="Aptos Display" w:hAnsi="Aptos Display" w:eastAsia="Aptos Display" w:cs="Aptos Display"/>
          <w:b w:val="0"/>
          <w:bCs w:val="0"/>
          <w:i w:val="0"/>
          <w:iCs w:val="0"/>
          <w:caps w:val="0"/>
          <w:smallCaps w:val="0"/>
          <w:noProof w:val="0"/>
          <w:color w:val="4C94D8" w:themeColor="text2" w:themeTint="80" w:themeShade="FF"/>
          <w:sz w:val="40"/>
          <w:szCs w:val="40"/>
          <w:lang w:val="en-US"/>
        </w:rPr>
        <w:t>▌</w:t>
      </w:r>
      <w:r w:rsidRPr="7965A8F5" w:rsidR="2A53547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I1: User Enumeration Through Failed Login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614"/>
        <w:gridCol w:w="1614"/>
        <w:gridCol w:w="2430"/>
        <w:gridCol w:w="4365"/>
      </w:tblGrid>
      <w:tr w:rsidR="7965A8F5" w:rsidTr="7965A8F5" w14:paraId="12EEE0B5">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4DFA89B8" w14:textId="5F646843">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0D6671D6" w14:textId="1D85E7E2">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050019E4" w14:textId="4CABF562">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Risk</w:t>
            </w:r>
          </w:p>
        </w:tc>
      </w:tr>
      <w:tr w:rsidR="7965A8F5" w:rsidTr="7965A8F5" w14:paraId="73450027">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038EB97C" w14:textId="4E4DF17E">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Impact</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7965A8F5" w:rsidP="7965A8F5" w:rsidRDefault="7965A8F5" w14:paraId="26E9EC32" w14:textId="72594D6E">
            <w:pPr>
              <w:bidi w:val="0"/>
              <w:spacing w:after="0"/>
              <w:jc w:val="center"/>
              <w:rPr>
                <w:rFonts w:ascii="Arial" w:hAnsi="Arial" w:eastAsia="Arial" w:cs="Arial"/>
                <w:b w:val="0"/>
                <w:bCs w:val="0"/>
                <w:i w:val="0"/>
                <w:iCs w:val="0"/>
                <w:color w:val="FFFFFF" w:themeColor="background1" w:themeTint="FF" w:themeShade="FF"/>
                <w:sz w:val="22"/>
                <w:szCs w:val="22"/>
                <w:lang w:val="en-US"/>
              </w:rPr>
            </w:pPr>
            <w:r w:rsidRPr="7965A8F5" w:rsidR="7965A8F5">
              <w:rPr>
                <w:rFonts w:ascii="Arial" w:hAnsi="Arial" w:eastAsia="Arial" w:cs="Arial"/>
                <w:b w:val="1"/>
                <w:bCs w:val="1"/>
                <w:i w:val="0"/>
                <w:iCs w:val="0"/>
                <w:color w:val="FFFFFF" w:themeColor="background1" w:themeTint="FF" w:themeShade="FF"/>
                <w:sz w:val="22"/>
                <w:szCs w:val="22"/>
                <w:lang w:val="en-US"/>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7965A8F5" w:rsidP="7965A8F5" w:rsidRDefault="7965A8F5" w14:paraId="1C47D2B0" w14:textId="47C856D0">
            <w:pPr>
              <w:bidi w:val="0"/>
              <w:spacing w:after="0"/>
              <w:jc w:val="center"/>
              <w:rPr>
                <w:rFonts w:ascii="Arial" w:hAnsi="Arial" w:eastAsia="Arial" w:cs="Arial"/>
                <w:b w:val="0"/>
                <w:bCs w:val="0"/>
                <w:i w:val="0"/>
                <w:iCs w:val="0"/>
                <w:color w:val="FFFFFF" w:themeColor="background1" w:themeTint="FF" w:themeShade="FF"/>
                <w:sz w:val="60"/>
                <w:szCs w:val="60"/>
                <w:lang w:val="en-US"/>
              </w:rPr>
            </w:pPr>
            <w:r w:rsidRPr="7965A8F5" w:rsidR="7965A8F5">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7965A8F5" w:rsidP="7965A8F5" w:rsidRDefault="7965A8F5" w14:paraId="43B1ABA6" w14:textId="56044688">
            <w:pPr>
              <w:bidi w:val="0"/>
              <w:spacing w:after="0"/>
              <w:jc w:val="center"/>
              <w:rPr>
                <w:rFonts w:ascii="Arial" w:hAnsi="Arial" w:eastAsia="Arial" w:cs="Arial"/>
                <w:b w:val="0"/>
                <w:bCs w:val="0"/>
                <w:i w:val="0"/>
                <w:iCs w:val="0"/>
                <w:color w:val="FFFFFF" w:themeColor="background1" w:themeTint="FF" w:themeShade="FF"/>
                <w:sz w:val="38"/>
                <w:szCs w:val="38"/>
                <w:lang w:val="en-US"/>
              </w:rPr>
            </w:pPr>
            <w:r w:rsidRPr="7965A8F5" w:rsidR="7965A8F5">
              <w:rPr>
                <w:rFonts w:ascii="Arial" w:hAnsi="Arial" w:eastAsia="Arial" w:cs="Arial"/>
                <w:b w:val="1"/>
                <w:bCs w:val="1"/>
                <w:i w:val="0"/>
                <w:iCs w:val="0"/>
                <w:color w:val="FFFFFF" w:themeColor="background1" w:themeTint="FF" w:themeShade="FF"/>
                <w:sz w:val="38"/>
                <w:szCs w:val="38"/>
                <w:lang w:val="en-US"/>
              </w:rPr>
              <w:t>Informational</w:t>
            </w:r>
          </w:p>
        </w:tc>
      </w:tr>
      <w:tr w:rsidR="7965A8F5" w:rsidTr="7965A8F5" w14:paraId="2C5A459C">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6565D9F9" w14:textId="1A612AA2">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Likelihood</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7965A8F5" w:rsidP="7965A8F5" w:rsidRDefault="7965A8F5" w14:paraId="6EFDD06D" w14:textId="05696605">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965A8F5" w:rsidR="7965A8F5">
              <w:rPr>
                <w:rFonts w:ascii="Arial" w:hAnsi="Arial" w:eastAsia="Arial" w:cs="Arial"/>
                <w:b w:val="1"/>
                <w:bCs w:val="1"/>
                <w:i w:val="0"/>
                <w:iCs w:val="0"/>
                <w:color w:val="FFFFFF" w:themeColor="background1" w:themeTint="FF" w:themeShade="FF"/>
                <w:sz w:val="22"/>
                <w:szCs w:val="22"/>
                <w:lang w:val="en-US"/>
              </w:rPr>
              <w:t>Medium</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2DB22A49"/>
        </w:tc>
        <w:tc>
          <w:tcPr>
            <w:tcW w:w="4365" w:type="dxa"/>
            <w:vMerge/>
            <w:tcBorders>
              <w:top w:sz="0"/>
              <w:left w:val="single" w:color="000000" w:themeColor="text1" w:sz="0"/>
              <w:bottom w:val="single" w:color="000000" w:themeColor="text1" w:sz="0"/>
              <w:right w:val="single" w:color="000000" w:themeColor="text1" w:sz="0"/>
            </w:tcBorders>
            <w:tcMar/>
            <w:vAlign w:val="center"/>
          </w:tcPr>
          <w:p w14:paraId="2863315A"/>
        </w:tc>
      </w:tr>
      <w:tr w:rsidR="7965A8F5" w:rsidTr="7965A8F5" w14:paraId="5A1B5E0A">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7BA754FE" w14:textId="03DE6286">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5F45CF60" w14:textId="304E7F7A">
            <w:pPr>
              <w:bidi w:val="0"/>
              <w:spacing w:after="0"/>
              <w:jc w:val="center"/>
              <w:rPr>
                <w:rFonts w:ascii="Aptos" w:hAnsi="Aptos" w:eastAsia="Aptos" w:cs="Aptos"/>
                <w:b w:val="0"/>
                <w:bCs w:val="0"/>
                <w:i w:val="0"/>
                <w:iCs w:val="0"/>
                <w:sz w:val="24"/>
                <w:szCs w:val="24"/>
                <w:lang w:val="en-US"/>
              </w:rPr>
            </w:pPr>
            <w:r w:rsidRPr="7965A8F5" w:rsidR="7965A8F5">
              <w:rPr>
                <w:rFonts w:ascii="Aptos" w:hAnsi="Aptos" w:eastAsia="Aptos" w:cs="Aptos"/>
                <w:b w:val="0"/>
                <w:bCs w:val="0"/>
                <w:i w:val="0"/>
                <w:iCs w:val="0"/>
                <w:sz w:val="24"/>
                <w:szCs w:val="24"/>
                <w:lang w:val="en-US"/>
              </w:rPr>
              <w:t>N/A</w:t>
            </w:r>
          </w:p>
        </w:tc>
      </w:tr>
      <w:tr w:rsidR="7965A8F5" w:rsidTr="7965A8F5" w14:paraId="431F036B">
        <w:trPr>
          <w:trHeight w:val="300"/>
        </w:trPr>
        <w:tc>
          <w:tcPr>
            <w:tcW w:w="161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1815EB7F" w14:textId="0DA3900C">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MITRE ATT&amp;CK</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353CD91F" w14:textId="3C99F6B8">
            <w:pPr>
              <w:bidi w:val="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27DAFA33" w14:textId="05B6B418">
            <w:pPr>
              <w:bidi w:val="0"/>
              <w:jc w:val="center"/>
              <w:rPr>
                <w:rFonts w:ascii="Aptos" w:hAnsi="Aptos" w:eastAsia="Aptos" w:cs="Aptos"/>
                <w:b w:val="0"/>
                <w:bCs w:val="0"/>
                <w:i w:val="0"/>
                <w:iCs w:val="0"/>
                <w:sz w:val="24"/>
                <w:szCs w:val="24"/>
                <w:lang w:val="en-US"/>
              </w:rPr>
            </w:pPr>
            <w:hyperlink r:id="Rdb4585c40ab64322">
              <w:r w:rsidRPr="7965A8F5" w:rsidR="7965A8F5">
                <w:rPr>
                  <w:rStyle w:val="Hyperlink"/>
                  <w:rFonts w:ascii="Aptos" w:hAnsi="Aptos" w:eastAsia="Aptos" w:cs="Aptos"/>
                  <w:b w:val="0"/>
                  <w:bCs w:val="0"/>
                  <w:i w:val="0"/>
                  <w:iCs w:val="0"/>
                  <w:strike w:val="0"/>
                  <w:dstrike w:val="0"/>
                  <w:sz w:val="24"/>
                  <w:szCs w:val="24"/>
                  <w:lang w:val="en-US"/>
                </w:rPr>
                <w:t>T1087 - Account Discovery</w:t>
              </w:r>
            </w:hyperlink>
          </w:p>
        </w:tc>
      </w:tr>
      <w:tr w:rsidR="7965A8F5" w:rsidTr="7965A8F5" w14:paraId="626CFAF7">
        <w:trPr>
          <w:trHeight w:val="300"/>
        </w:trPr>
        <w:tc>
          <w:tcPr>
            <w:tcW w:w="1614" w:type="dxa"/>
            <w:vMerge/>
            <w:tcBorders>
              <w:top w:sz="0"/>
              <w:left w:val="single" w:color="000000" w:themeColor="text1" w:sz="0"/>
              <w:bottom w:val="single" w:color="000000" w:themeColor="text1" w:sz="0"/>
              <w:right w:val="single" w:color="000000" w:themeColor="text1" w:sz="0"/>
            </w:tcBorders>
            <w:tcMar/>
            <w:vAlign w:val="center"/>
          </w:tcPr>
          <w:p w14:paraId="0748CB2A"/>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7EEAEEE7" w14:textId="6D3C4356">
            <w:pPr>
              <w:bidi w:val="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2770DB1A" w14:textId="4B5775A9">
            <w:pPr>
              <w:bidi w:val="0"/>
              <w:jc w:val="center"/>
              <w:rPr>
                <w:rFonts w:ascii="Aptos" w:hAnsi="Aptos" w:eastAsia="Aptos" w:cs="Aptos"/>
                <w:b w:val="0"/>
                <w:bCs w:val="0"/>
                <w:i w:val="0"/>
                <w:iCs w:val="0"/>
                <w:sz w:val="24"/>
                <w:szCs w:val="24"/>
                <w:lang w:val="en-US"/>
              </w:rPr>
            </w:pPr>
          </w:p>
        </w:tc>
      </w:tr>
      <w:tr w:rsidR="7965A8F5" w:rsidTr="7965A8F5" w14:paraId="542C71EB">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6E7F08AD" w14:textId="3051C296">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6C2A2479" w14:textId="65C10FE6">
            <w:pPr>
              <w:bidi w:val="0"/>
              <w:jc w:val="center"/>
              <w:rPr>
                <w:rFonts w:ascii="Aptos" w:hAnsi="Aptos" w:eastAsia="Aptos" w:cs="Aptos"/>
                <w:b w:val="0"/>
                <w:bCs w:val="0"/>
                <w:i w:val="0"/>
                <w:iCs w:val="0"/>
                <w:sz w:val="24"/>
                <w:szCs w:val="24"/>
                <w:lang w:val="en-US"/>
              </w:rPr>
            </w:pPr>
          </w:p>
        </w:tc>
      </w:tr>
    </w:tbl>
    <w:p w:rsidR="255181A6" w:rsidP="7965A8F5" w:rsidRDefault="255181A6" w14:paraId="15E481C1" w14:textId="2C39501B">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593405D9" w14:textId="1CE63E77">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55181A6" w:rsidP="7965A8F5" w:rsidRDefault="255181A6" w14:paraId="3953BBA8" w14:textId="5E8F63E3">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0"/>
          <w:bCs w:val="0"/>
          <w:i w:val="0"/>
          <w:iCs w:val="0"/>
          <w:caps w:val="0"/>
          <w:smallCaps w:val="0"/>
          <w:noProof w:val="0"/>
          <w:color w:val="000000" w:themeColor="text1" w:themeTint="FF" w:themeShade="FF"/>
          <w:sz w:val="26"/>
          <w:szCs w:val="26"/>
          <w:lang w:val="en-US"/>
        </w:rPr>
        <w:t xml:space="preserve">Upon credentials being entered, the </w:t>
      </w:r>
      <w:r w:rsidRPr="7965A8F5" w:rsidR="2A535470">
        <w:rPr>
          <w:rFonts w:ascii="Arial" w:hAnsi="Arial" w:eastAsia="Arial" w:cs="Arial"/>
          <w:b w:val="0"/>
          <w:bCs w:val="0"/>
          <w:i w:val="0"/>
          <w:iCs w:val="0"/>
          <w:caps w:val="0"/>
          <w:smallCaps w:val="0"/>
          <w:noProof w:val="0"/>
          <w:color w:val="000000" w:themeColor="text1" w:themeTint="FF" w:themeShade="FF"/>
          <w:sz w:val="26"/>
          <w:szCs w:val="26"/>
          <w:highlight w:val="yellow"/>
          <w:lang w:val="en-US"/>
        </w:rPr>
        <w:t>sign-in/register</w:t>
      </w:r>
      <w:r w:rsidRPr="7965A8F5" w:rsidR="2A535470">
        <w:rPr>
          <w:rFonts w:ascii="Arial" w:hAnsi="Arial" w:eastAsia="Arial" w:cs="Arial"/>
          <w:b w:val="0"/>
          <w:bCs w:val="0"/>
          <w:i w:val="0"/>
          <w:iCs w:val="0"/>
          <w:caps w:val="0"/>
          <w:smallCaps w:val="0"/>
          <w:noProof w:val="0"/>
          <w:color w:val="000000" w:themeColor="text1" w:themeTint="FF" w:themeShade="FF"/>
          <w:sz w:val="26"/>
          <w:szCs w:val="26"/>
          <w:lang w:val="en-US"/>
        </w:rPr>
        <w:t xml:space="preserve"> page issues a different response based on whether or not an account with the provided name already exists. This means it’s possible for an attacker to determine whether or not a user exists, making it possible to enumerate users.</w:t>
      </w:r>
    </w:p>
    <w:p w:rsidR="255181A6" w:rsidP="7965A8F5" w:rsidRDefault="255181A6" w14:paraId="45B8659E" w14:textId="2B063789">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6BF757AC" w14:textId="2F5111AA">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55181A6" w:rsidP="7965A8F5" w:rsidRDefault="255181A6" w14:paraId="74C0A77F" w14:textId="2A03E7B1">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0"/>
          <w:bCs w:val="0"/>
          <w:i w:val="0"/>
          <w:iCs w:val="0"/>
          <w:caps w:val="0"/>
          <w:smallCaps w:val="0"/>
          <w:noProof w:val="0"/>
          <w:color w:val="000000" w:themeColor="text1" w:themeTint="FF" w:themeShade="FF"/>
          <w:sz w:val="26"/>
          <w:szCs w:val="26"/>
          <w:lang w:val="en-US"/>
        </w:rPr>
        <w:t>This is not a significant issue in and of itself, but exploiting this functionality in order to enumerate users (likely with a word list) is useful in chain attacks, as, for example, an attacker could determine the exact name of an admin account, and then try to brute-force the password of that account with this information.</w:t>
      </w:r>
    </w:p>
    <w:p w:rsidR="255181A6" w:rsidP="7965A8F5" w:rsidRDefault="255181A6" w14:paraId="564514BC" w14:textId="41D90A25">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314F689C" w14:textId="2D8BD19A">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55181A6" w:rsidP="7965A8F5" w:rsidRDefault="255181A6" w14:paraId="2158A76E" w14:textId="6F9CACB9">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0"/>
          <w:bCs w:val="0"/>
          <w:i w:val="0"/>
          <w:iCs w:val="0"/>
          <w:caps w:val="0"/>
          <w:smallCaps w:val="0"/>
          <w:noProof w:val="0"/>
          <w:color w:val="000000" w:themeColor="text1" w:themeTint="FF" w:themeShade="FF"/>
          <w:sz w:val="26"/>
          <w:szCs w:val="26"/>
          <w:lang w:val="en-US"/>
        </w:rPr>
        <w:t xml:space="preserve">Step 1: Go to </w:t>
      </w:r>
      <w:r w:rsidRPr="7965A8F5" w:rsidR="2A535470">
        <w:rPr>
          <w:rFonts w:ascii="Arial" w:hAnsi="Arial" w:eastAsia="Arial" w:cs="Arial"/>
          <w:b w:val="0"/>
          <w:bCs w:val="0"/>
          <w:i w:val="0"/>
          <w:iCs w:val="0"/>
          <w:caps w:val="0"/>
          <w:smallCaps w:val="0"/>
          <w:noProof w:val="0"/>
          <w:color w:val="000000" w:themeColor="text1" w:themeTint="FF" w:themeShade="FF"/>
          <w:sz w:val="26"/>
          <w:szCs w:val="26"/>
          <w:highlight w:val="yellow"/>
          <w:lang w:val="en-US"/>
        </w:rPr>
        <w:t>PAGE</w:t>
      </w:r>
    </w:p>
    <w:p w:rsidR="255181A6" w:rsidP="7965A8F5" w:rsidRDefault="255181A6" w14:paraId="56614D98" w14:textId="7E3D144E">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0"/>
          <w:bCs w:val="0"/>
          <w:i w:val="0"/>
          <w:iCs w:val="0"/>
          <w:caps w:val="0"/>
          <w:smallCaps w:val="0"/>
          <w:noProof w:val="0"/>
          <w:color w:val="000000" w:themeColor="text1" w:themeTint="FF" w:themeShade="FF"/>
          <w:sz w:val="26"/>
          <w:szCs w:val="26"/>
          <w:lang w:val="en-US"/>
        </w:rPr>
        <w:t>Step 2: Enter a random username with any arbitrary password</w:t>
      </w:r>
    </w:p>
    <w:p w:rsidR="255181A6" w:rsidP="7965A8F5" w:rsidRDefault="255181A6" w14:paraId="5E5CE2AC" w14:textId="08725123">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0"/>
          <w:bCs w:val="0"/>
          <w:i w:val="0"/>
          <w:iCs w:val="0"/>
          <w:caps w:val="0"/>
          <w:smallCaps w:val="0"/>
          <w:noProof w:val="0"/>
          <w:color w:val="000000" w:themeColor="text1" w:themeTint="FF" w:themeShade="FF"/>
          <w:sz w:val="26"/>
          <w:szCs w:val="26"/>
          <w:lang w:val="en-US"/>
        </w:rPr>
        <w:t>Step 3: Enter an existing username with any arbitrary password</w:t>
      </w:r>
    </w:p>
    <w:p w:rsidR="255181A6" w:rsidP="7965A8F5" w:rsidRDefault="255181A6" w14:paraId="25D5ADE0" w14:textId="410CE0E5">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0"/>
          <w:bCs w:val="0"/>
          <w:i w:val="0"/>
          <w:iCs w:val="0"/>
          <w:caps w:val="0"/>
          <w:smallCaps w:val="0"/>
          <w:noProof w:val="0"/>
          <w:color w:val="000000" w:themeColor="text1" w:themeTint="FF" w:themeShade="FF"/>
          <w:sz w:val="26"/>
          <w:szCs w:val="26"/>
          <w:lang w:val="en-US"/>
        </w:rPr>
        <w:t>Step 4: Observe the response being different</w:t>
      </w:r>
    </w:p>
    <w:p w:rsidR="255181A6" w:rsidP="7965A8F5" w:rsidRDefault="255181A6" w14:paraId="7ABC4B95" w14:textId="25A74FDB">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5401A8E4" w14:textId="58A6B623">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255181A6" w:rsidP="7965A8F5" w:rsidRDefault="255181A6" w14:paraId="2DA35133" w14:textId="18219E6A">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7965A8F5" w:rsidR="2A535470">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making it non-obvious that an account already exists when trying to log in to it, which would prevent such easy enumeration.</w:t>
      </w:r>
    </w:p>
    <w:p w:rsidR="255181A6" w:rsidP="7965A8F5" w:rsidRDefault="255181A6" w14:paraId="23526641" w14:textId="377E9D8D">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4F630768" w14:textId="623F3E5B">
      <w:pPr>
        <w:keepNext w:val="1"/>
        <w:keepLines w:val="1"/>
        <w:bidi w:val="0"/>
        <w:spacing w:before="360"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2A535470">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255181A6" w:rsidP="7965A8F5" w:rsidRDefault="255181A6" w14:paraId="5C5503E0" w14:textId="41B0FB5B">
      <w:pPr>
        <w:pStyle w:val="Normal"/>
        <w:keepNext w:val="1"/>
        <w:keepLines w:val="1"/>
        <w:bidi w:val="0"/>
        <w:rPr>
          <w:noProof w:val="0"/>
          <w:lang w:val="en-US"/>
        </w:rPr>
      </w:pPr>
    </w:p>
    <w:p w:rsidR="255181A6" w:rsidP="7965A8F5" w:rsidRDefault="255181A6" w14:paraId="33ACBA51" w14:textId="099AF047">
      <w:pPr>
        <w:keepNext w:val="1"/>
        <w:keepLines w:val="1"/>
        <w:bidi w:val="0"/>
        <w:spacing w:before="360" w:after="80"/>
      </w:pPr>
      <w:r>
        <w:br w:type="page"/>
      </w:r>
    </w:p>
    <w:p w:rsidR="255181A6" w:rsidP="7965A8F5" w:rsidRDefault="255181A6" w14:paraId="7A5A916E" w14:textId="0A8456F5">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965A8F5" w:rsidR="19E1925C">
        <w:rPr>
          <w:rFonts w:ascii="Aptos Display" w:hAnsi="Aptos Display" w:eastAsia="Aptos Display" w:cs="Aptos Display"/>
          <w:b w:val="0"/>
          <w:bCs w:val="0"/>
          <w:i w:val="0"/>
          <w:iCs w:val="0"/>
          <w:caps w:val="0"/>
          <w:smallCaps w:val="0"/>
          <w:noProof w:val="0"/>
          <w:color w:val="4C94D8" w:themeColor="text2" w:themeTint="80" w:themeShade="FF"/>
          <w:sz w:val="40"/>
          <w:szCs w:val="40"/>
          <w:lang w:val="en-US"/>
        </w:rPr>
        <w:t>▌</w:t>
      </w:r>
      <w:r w:rsidRPr="7965A8F5" w:rsidR="19E1925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I1: Deprecated Windows Server Version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614"/>
        <w:gridCol w:w="1614"/>
        <w:gridCol w:w="2430"/>
        <w:gridCol w:w="4365"/>
      </w:tblGrid>
      <w:tr w:rsidR="7965A8F5" w:rsidTr="7965A8F5" w14:paraId="2098EDC1">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66CB3A0C" w14:textId="5DF20E09">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5269D0A8" w14:textId="6DDBB9D3">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6F0C5F98" w14:textId="13F9C955">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Risk</w:t>
            </w:r>
          </w:p>
        </w:tc>
      </w:tr>
      <w:tr w:rsidR="7965A8F5" w:rsidTr="7965A8F5" w14:paraId="2B489803">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50BC97B2" w14:textId="4266ACFA">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Impact</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7965A8F5" w:rsidP="7965A8F5" w:rsidRDefault="7965A8F5" w14:paraId="1E27BFED" w14:textId="7BEAD475">
            <w:pPr>
              <w:bidi w:val="0"/>
              <w:spacing w:after="0"/>
              <w:jc w:val="center"/>
              <w:rPr>
                <w:rFonts w:ascii="Arial" w:hAnsi="Arial" w:eastAsia="Arial" w:cs="Arial"/>
                <w:b w:val="0"/>
                <w:bCs w:val="0"/>
                <w:i w:val="0"/>
                <w:iCs w:val="0"/>
                <w:color w:val="FFFFFF" w:themeColor="background1" w:themeTint="FF" w:themeShade="FF"/>
                <w:sz w:val="22"/>
                <w:szCs w:val="22"/>
                <w:lang w:val="en-US"/>
              </w:rPr>
            </w:pPr>
            <w:r w:rsidRPr="7965A8F5" w:rsidR="7965A8F5">
              <w:rPr>
                <w:rFonts w:ascii="Arial" w:hAnsi="Arial" w:eastAsia="Arial" w:cs="Arial"/>
                <w:b w:val="1"/>
                <w:bCs w:val="1"/>
                <w:i w:val="0"/>
                <w:iCs w:val="0"/>
                <w:color w:val="FFFFFF" w:themeColor="background1" w:themeTint="FF" w:themeShade="FF"/>
                <w:sz w:val="22"/>
                <w:szCs w:val="22"/>
                <w:lang w:val="en-US"/>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7965A8F5" w:rsidP="7965A8F5" w:rsidRDefault="7965A8F5" w14:paraId="0C1AF465" w14:textId="2CA5218B">
            <w:pPr>
              <w:bidi w:val="0"/>
              <w:spacing w:after="0"/>
              <w:jc w:val="center"/>
              <w:rPr>
                <w:rFonts w:ascii="Arial" w:hAnsi="Arial" w:eastAsia="Arial" w:cs="Arial"/>
                <w:b w:val="0"/>
                <w:bCs w:val="0"/>
                <w:i w:val="0"/>
                <w:iCs w:val="0"/>
                <w:color w:val="FFFFFF" w:themeColor="background1" w:themeTint="FF" w:themeShade="FF"/>
                <w:sz w:val="60"/>
                <w:szCs w:val="60"/>
                <w:lang w:val="en-US"/>
              </w:rPr>
            </w:pPr>
            <w:r w:rsidRPr="7965A8F5" w:rsidR="7965A8F5">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7965A8F5" w:rsidP="7965A8F5" w:rsidRDefault="7965A8F5" w14:paraId="1AD41F23" w14:textId="304C6177">
            <w:pPr>
              <w:bidi w:val="0"/>
              <w:spacing w:after="0"/>
              <w:jc w:val="center"/>
              <w:rPr>
                <w:rFonts w:ascii="Arial" w:hAnsi="Arial" w:eastAsia="Arial" w:cs="Arial"/>
                <w:b w:val="0"/>
                <w:bCs w:val="0"/>
                <w:i w:val="0"/>
                <w:iCs w:val="0"/>
                <w:color w:val="FFFFFF" w:themeColor="background1" w:themeTint="FF" w:themeShade="FF"/>
                <w:sz w:val="38"/>
                <w:szCs w:val="38"/>
                <w:lang w:val="en-US"/>
              </w:rPr>
            </w:pPr>
            <w:r w:rsidRPr="7965A8F5" w:rsidR="7965A8F5">
              <w:rPr>
                <w:rFonts w:ascii="Arial" w:hAnsi="Arial" w:eastAsia="Arial" w:cs="Arial"/>
                <w:b w:val="1"/>
                <w:bCs w:val="1"/>
                <w:i w:val="0"/>
                <w:iCs w:val="0"/>
                <w:color w:val="FFFFFF" w:themeColor="background1" w:themeTint="FF" w:themeShade="FF"/>
                <w:sz w:val="38"/>
                <w:szCs w:val="38"/>
                <w:lang w:val="en-US"/>
              </w:rPr>
              <w:t>Informational</w:t>
            </w:r>
          </w:p>
        </w:tc>
      </w:tr>
      <w:tr w:rsidR="7965A8F5" w:rsidTr="7965A8F5" w14:paraId="4E2ACA8C">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37261977" w14:textId="5BE045E5">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Likelihood</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7965A8F5" w:rsidP="7965A8F5" w:rsidRDefault="7965A8F5" w14:paraId="559303F7" w14:textId="680C87EA">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965A8F5" w:rsidR="7965A8F5">
              <w:rPr>
                <w:rFonts w:ascii="Arial" w:hAnsi="Arial" w:eastAsia="Arial" w:cs="Arial"/>
                <w:b w:val="1"/>
                <w:bCs w:val="1"/>
                <w:i w:val="0"/>
                <w:iCs w:val="0"/>
                <w:color w:val="FFFFFF" w:themeColor="background1" w:themeTint="FF" w:themeShade="FF"/>
                <w:sz w:val="22"/>
                <w:szCs w:val="22"/>
                <w:lang w:val="en-US"/>
              </w:rPr>
              <w:t>Medium</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7A179FE9"/>
        </w:tc>
        <w:tc>
          <w:tcPr>
            <w:tcW w:w="4365" w:type="dxa"/>
            <w:vMerge/>
            <w:tcBorders>
              <w:top w:sz="0"/>
              <w:left w:val="single" w:color="000000" w:themeColor="text1" w:sz="0"/>
              <w:bottom w:val="single" w:color="000000" w:themeColor="text1" w:sz="0"/>
              <w:right w:val="single" w:color="000000" w:themeColor="text1" w:sz="0"/>
            </w:tcBorders>
            <w:tcMar/>
            <w:vAlign w:val="center"/>
          </w:tcPr>
          <w:p w14:paraId="792175CE"/>
        </w:tc>
      </w:tr>
      <w:tr w:rsidR="7965A8F5" w:rsidTr="7965A8F5" w14:paraId="69329F18">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2E3C3F6D" w14:textId="35650117">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6DDDA355" w14:textId="68DCAA1D">
            <w:pPr>
              <w:bidi w:val="0"/>
              <w:spacing w:after="0"/>
              <w:jc w:val="center"/>
              <w:rPr>
                <w:rFonts w:ascii="Aptos" w:hAnsi="Aptos" w:eastAsia="Aptos" w:cs="Aptos"/>
                <w:b w:val="0"/>
                <w:bCs w:val="0"/>
                <w:i w:val="0"/>
                <w:iCs w:val="0"/>
                <w:sz w:val="24"/>
                <w:szCs w:val="24"/>
                <w:lang w:val="en-US"/>
              </w:rPr>
            </w:pPr>
            <w:r w:rsidRPr="7965A8F5" w:rsidR="7965A8F5">
              <w:rPr>
                <w:rFonts w:ascii="Aptos" w:hAnsi="Aptos" w:eastAsia="Aptos" w:cs="Aptos"/>
                <w:b w:val="0"/>
                <w:bCs w:val="0"/>
                <w:i w:val="0"/>
                <w:iCs w:val="0"/>
                <w:sz w:val="24"/>
                <w:szCs w:val="24"/>
                <w:lang w:val="en-US"/>
              </w:rPr>
              <w:t>N/A</w:t>
            </w:r>
          </w:p>
        </w:tc>
      </w:tr>
      <w:tr w:rsidR="7965A8F5" w:rsidTr="7965A8F5" w14:paraId="3F92D131">
        <w:trPr>
          <w:trHeight w:val="300"/>
        </w:trPr>
        <w:tc>
          <w:tcPr>
            <w:tcW w:w="161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04140941" w14:textId="50F4CE37">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MITRE ATT&amp;CK</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6E9CB407" w14:textId="08CD6764">
            <w:pPr>
              <w:bidi w:val="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2386B723" w14:textId="7A2A42BF">
            <w:pPr>
              <w:bidi w:val="0"/>
              <w:jc w:val="center"/>
              <w:rPr>
                <w:rFonts w:ascii="Aptos" w:hAnsi="Aptos" w:eastAsia="Aptos" w:cs="Aptos"/>
                <w:b w:val="0"/>
                <w:bCs w:val="0"/>
                <w:i w:val="0"/>
                <w:iCs w:val="0"/>
                <w:sz w:val="24"/>
                <w:szCs w:val="24"/>
                <w:lang w:val="en-US"/>
              </w:rPr>
            </w:pPr>
            <w:hyperlink r:id="R40ca8cb1994a4ae0">
              <w:r w:rsidRPr="7965A8F5" w:rsidR="7965A8F5">
                <w:rPr>
                  <w:rStyle w:val="Hyperlink"/>
                  <w:rFonts w:ascii="Aptos" w:hAnsi="Aptos" w:eastAsia="Aptos" w:cs="Aptos"/>
                  <w:b w:val="0"/>
                  <w:bCs w:val="0"/>
                  <w:i w:val="0"/>
                  <w:iCs w:val="0"/>
                  <w:strike w:val="0"/>
                  <w:dstrike w:val="0"/>
                  <w:sz w:val="24"/>
                  <w:szCs w:val="24"/>
                  <w:lang w:val="en-US"/>
                </w:rPr>
                <w:t>T1595: Active Scanning</w:t>
              </w:r>
            </w:hyperlink>
          </w:p>
        </w:tc>
      </w:tr>
      <w:tr w:rsidR="7965A8F5" w:rsidTr="7965A8F5" w14:paraId="316F8AD0">
        <w:trPr>
          <w:trHeight w:val="300"/>
        </w:trPr>
        <w:tc>
          <w:tcPr>
            <w:tcW w:w="1614" w:type="dxa"/>
            <w:vMerge/>
            <w:tcBorders>
              <w:top w:sz="0"/>
              <w:left w:val="single" w:color="000000" w:themeColor="text1" w:sz="0"/>
              <w:bottom w:val="single" w:color="000000" w:themeColor="text1" w:sz="0"/>
              <w:right w:val="single" w:color="000000" w:themeColor="text1" w:sz="0"/>
            </w:tcBorders>
            <w:tcMar/>
            <w:vAlign w:val="center"/>
          </w:tcPr>
          <w:p w14:paraId="7B00F99F"/>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59378D07" w14:textId="1DC148C2">
            <w:pPr>
              <w:bidi w:val="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711B58EE" w14:textId="0B94B7D3">
            <w:pPr>
              <w:bidi w:val="0"/>
              <w:jc w:val="center"/>
              <w:rPr>
                <w:rFonts w:ascii="Aptos" w:hAnsi="Aptos" w:eastAsia="Aptos" w:cs="Aptos"/>
                <w:b w:val="0"/>
                <w:bCs w:val="0"/>
                <w:i w:val="0"/>
                <w:iCs w:val="0"/>
                <w:sz w:val="24"/>
                <w:szCs w:val="24"/>
                <w:lang w:val="en-US"/>
              </w:rPr>
            </w:pPr>
            <w:hyperlink r:id="R00c86fdea4784b03">
              <w:r w:rsidRPr="7965A8F5" w:rsidR="7965A8F5">
                <w:rPr>
                  <w:rStyle w:val="Hyperlink"/>
                  <w:rFonts w:ascii="Aptos" w:hAnsi="Aptos" w:eastAsia="Aptos" w:cs="Aptos"/>
                  <w:b w:val="0"/>
                  <w:bCs w:val="0"/>
                  <w:i w:val="0"/>
                  <w:iCs w:val="0"/>
                  <w:strike w:val="0"/>
                  <w:dstrike w:val="0"/>
                  <w:sz w:val="24"/>
                  <w:szCs w:val="24"/>
                  <w:lang w:val="en-US"/>
                </w:rPr>
                <w:t>M1051: Update Software</w:t>
              </w:r>
            </w:hyperlink>
          </w:p>
        </w:tc>
      </w:tr>
      <w:tr w:rsidR="7965A8F5" w:rsidTr="7965A8F5" w14:paraId="2D383648">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5FDD8124" w14:textId="09179DAB">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2322E864" w14:textId="52F3C4F3">
            <w:pPr>
              <w:bidi w:val="0"/>
              <w:jc w:val="center"/>
              <w:rPr>
                <w:rFonts w:ascii="Aptos" w:hAnsi="Aptos" w:eastAsia="Aptos" w:cs="Aptos"/>
                <w:b w:val="0"/>
                <w:bCs w:val="0"/>
                <w:i w:val="0"/>
                <w:iCs w:val="0"/>
                <w:sz w:val="24"/>
                <w:szCs w:val="24"/>
                <w:lang w:val="en-US"/>
              </w:rPr>
            </w:pPr>
          </w:p>
        </w:tc>
      </w:tr>
    </w:tbl>
    <w:p w:rsidR="255181A6" w:rsidP="7965A8F5" w:rsidRDefault="255181A6" w14:paraId="4E36DD79" w14:textId="1F3CBDC2">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41F9E629" w14:textId="1F11FDDF">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55181A6" w:rsidP="7965A8F5" w:rsidRDefault="255181A6" w14:paraId="38D032FE" w14:textId="01D70EB3">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The identified hosts are running Windows Server 2016, an operating system that longer be supported with regular security updates by Microsoft after 2027. This means that future vulnerabilities won’t be patched, and can be exploited by attackers.</w:t>
      </w:r>
    </w:p>
    <w:p w:rsidR="255181A6" w:rsidP="7965A8F5" w:rsidRDefault="255181A6" w14:paraId="6E3E40D6" w14:textId="3A88E060">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1D730465" w14:textId="5337E31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55181A6" w:rsidP="7965A8F5" w:rsidRDefault="255181A6" w14:paraId="14CB18EE" w14:textId="1671BE7C">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In the future, as new vulnerabilities are discovered, this can be an issue to the company as much of the core infrastructure uses Windows Server 2016. If these machines are compromised, the operational integrity of the entire network will be in danger, possibly leading to loss of life.</w:t>
      </w:r>
    </w:p>
    <w:p w:rsidR="255181A6" w:rsidP="7965A8F5" w:rsidRDefault="255181A6" w14:paraId="40C87EDB" w14:textId="64EA14A0">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2B8DE56F" w14:textId="3486FC42">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55181A6" w:rsidP="7965A8F5" w:rsidRDefault="255181A6" w14:paraId="5CE3DA9B" w14:textId="7377D485">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Step 1: Use enum4linux-ng to scan the host</w:t>
      </w:r>
    </w:p>
    <w:p w:rsidR="255181A6" w:rsidP="7965A8F5" w:rsidRDefault="255181A6" w14:paraId="6497CA41" w14:textId="1FD52A47">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 xml:space="preserve">enum4linux-ng-A hostname </w:t>
      </w:r>
    </w:p>
    <w:p w:rsidR="255181A6" w:rsidP="7965A8F5" w:rsidRDefault="255181A6" w14:paraId="4172B6BD" w14:textId="0ABF1448">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Step 2: Observe the Operating System Version to be Windows Server 2016</w:t>
      </w:r>
    </w:p>
    <w:p w:rsidR="255181A6" w:rsidP="7965A8F5" w:rsidRDefault="255181A6" w14:paraId="2F5380FE" w14:textId="000A72E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255181A6" w:rsidP="7965A8F5" w:rsidRDefault="255181A6" w14:paraId="382EA727" w14:textId="4B9F632E">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255181A6" w:rsidP="7965A8F5" w:rsidRDefault="255181A6" w14:paraId="4B3E9107" w14:textId="4ADE9DA0">
      <w:pPr>
        <w:pStyle w:val="ListParagraph"/>
        <w:keepNext w:val="1"/>
        <w:keepLines w:val="1"/>
        <w:numPr>
          <w:ilvl w:val="0"/>
          <w:numId w:val="9"/>
        </w:numPr>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Update all servers running Windows Server 2016 to the latest version of Windows Server 2022</w:t>
      </w:r>
    </w:p>
    <w:p w:rsidR="255181A6" w:rsidP="7965A8F5" w:rsidRDefault="255181A6" w14:paraId="339BEF4D" w14:textId="5B79AB3C">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67475024" w14:textId="6CB524D8">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3C0BDF31" w14:textId="20DD8470">
      <w:pPr>
        <w:keepNext w:val="1"/>
        <w:keepLines w:val="1"/>
        <w:bidi w:val="0"/>
        <w:spacing w:before="360"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255181A6" w:rsidP="7965A8F5" w:rsidRDefault="255181A6" w14:paraId="5698875B" w14:textId="2CC315EA">
      <w:pPr>
        <w:keepNext w:val="1"/>
        <w:keepLines w:val="1"/>
        <w:bidi w:val="0"/>
        <w:spacing w:before="360"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3E0B99B3" w14:textId="051C1140">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hyperlink r:id="R921e088d3c85459b">
        <w:r w:rsidRPr="7965A8F5" w:rsidR="19E1925C">
          <w:rPr>
            <w:rStyle w:val="Hyperlink"/>
            <w:rFonts w:ascii="Arial" w:hAnsi="Arial" w:eastAsia="Arial" w:cs="Arial"/>
            <w:b w:val="0"/>
            <w:bCs w:val="0"/>
            <w:i w:val="0"/>
            <w:iCs w:val="0"/>
            <w:caps w:val="0"/>
            <w:smallCaps w:val="0"/>
            <w:strike w:val="0"/>
            <w:dstrike w:val="0"/>
            <w:noProof w:val="0"/>
            <w:sz w:val="26"/>
            <w:szCs w:val="26"/>
            <w:lang w:val="en-US"/>
          </w:rPr>
          <w:t>Microsoft - Windows Server 2016 Lifecycle</w:t>
        </w:r>
      </w:hyperlink>
    </w:p>
    <w:p w:rsidR="255181A6" w:rsidP="7965A8F5" w:rsidRDefault="255181A6" w14:paraId="380FEF13" w14:textId="372D74AF">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w:rsidR="255181A6" w:rsidP="7965A8F5" w:rsidRDefault="255181A6" w14:paraId="3674476E" w14:textId="08072A62">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965A8F5" w:rsidR="19E1925C">
        <w:rPr>
          <w:rFonts w:ascii="Aptos Display" w:hAnsi="Aptos Display" w:eastAsia="Aptos Display" w:cs="Aptos Display"/>
          <w:b w:val="0"/>
          <w:bCs w:val="0"/>
          <w:i w:val="0"/>
          <w:iCs w:val="0"/>
          <w:caps w:val="0"/>
          <w:smallCaps w:val="0"/>
          <w:noProof w:val="0"/>
          <w:color w:val="4C94D8" w:themeColor="text2" w:themeTint="80" w:themeShade="FF"/>
          <w:sz w:val="40"/>
          <w:szCs w:val="40"/>
          <w:lang w:val="en-US"/>
        </w:rPr>
        <w:t>▌</w:t>
      </w:r>
      <w:r w:rsidRPr="7965A8F5" w:rsidR="19E1925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I1: Internet Explorer Enabled</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614"/>
        <w:gridCol w:w="1614"/>
        <w:gridCol w:w="2430"/>
        <w:gridCol w:w="4365"/>
      </w:tblGrid>
      <w:tr w:rsidR="7965A8F5" w:rsidTr="7965A8F5" w14:paraId="7023E82A">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17231E36" w14:textId="183C6F09">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M0800 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4925AF34" w14:textId="259A7739">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00C29D17" w14:textId="591F54E9">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Risk</w:t>
            </w:r>
          </w:p>
        </w:tc>
      </w:tr>
      <w:tr w:rsidR="7965A8F5" w:rsidTr="7965A8F5" w14:paraId="2EF999AE">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441F8B34" w14:textId="3CA76DAB">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Impact</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7965A8F5" w:rsidP="7965A8F5" w:rsidRDefault="7965A8F5" w14:paraId="33EA5C45" w14:textId="6630B0CA">
            <w:pPr>
              <w:bidi w:val="0"/>
              <w:spacing w:after="0"/>
              <w:jc w:val="center"/>
              <w:rPr>
                <w:rFonts w:ascii="Arial" w:hAnsi="Arial" w:eastAsia="Arial" w:cs="Arial"/>
                <w:b w:val="0"/>
                <w:bCs w:val="0"/>
                <w:i w:val="0"/>
                <w:iCs w:val="0"/>
                <w:color w:val="FFFFFF" w:themeColor="background1" w:themeTint="FF" w:themeShade="FF"/>
                <w:sz w:val="22"/>
                <w:szCs w:val="22"/>
                <w:lang w:val="en-US"/>
              </w:rPr>
            </w:pPr>
            <w:r w:rsidRPr="7965A8F5" w:rsidR="7965A8F5">
              <w:rPr>
                <w:rFonts w:ascii="Arial" w:hAnsi="Arial" w:eastAsia="Arial" w:cs="Arial"/>
                <w:b w:val="1"/>
                <w:bCs w:val="1"/>
                <w:i w:val="0"/>
                <w:iCs w:val="0"/>
                <w:color w:val="FFFFFF" w:themeColor="background1" w:themeTint="FF" w:themeShade="FF"/>
                <w:sz w:val="22"/>
                <w:szCs w:val="22"/>
                <w:lang w:val="en-US"/>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7965A8F5" w:rsidP="7965A8F5" w:rsidRDefault="7965A8F5" w14:paraId="0279C788" w14:textId="02668F28">
            <w:pPr>
              <w:bidi w:val="0"/>
              <w:spacing w:after="0"/>
              <w:jc w:val="center"/>
              <w:rPr>
                <w:rFonts w:ascii="Arial" w:hAnsi="Arial" w:eastAsia="Arial" w:cs="Arial"/>
                <w:b w:val="0"/>
                <w:bCs w:val="0"/>
                <w:i w:val="0"/>
                <w:iCs w:val="0"/>
                <w:color w:val="FFFFFF" w:themeColor="background1" w:themeTint="FF" w:themeShade="FF"/>
                <w:sz w:val="60"/>
                <w:szCs w:val="60"/>
                <w:lang w:val="en-US"/>
              </w:rPr>
            </w:pPr>
            <w:r w:rsidRPr="7965A8F5" w:rsidR="7965A8F5">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7965A8F5" w:rsidP="7965A8F5" w:rsidRDefault="7965A8F5" w14:paraId="67F52D8B" w14:textId="73D0B388">
            <w:pPr>
              <w:bidi w:val="0"/>
              <w:spacing w:after="0"/>
              <w:jc w:val="center"/>
              <w:rPr>
                <w:rFonts w:ascii="Arial" w:hAnsi="Arial" w:eastAsia="Arial" w:cs="Arial"/>
                <w:b w:val="0"/>
                <w:bCs w:val="0"/>
                <w:i w:val="0"/>
                <w:iCs w:val="0"/>
                <w:color w:val="FFFFFF" w:themeColor="background1" w:themeTint="FF" w:themeShade="FF"/>
                <w:sz w:val="38"/>
                <w:szCs w:val="38"/>
                <w:lang w:val="en-US"/>
              </w:rPr>
            </w:pPr>
            <w:r w:rsidRPr="7965A8F5" w:rsidR="7965A8F5">
              <w:rPr>
                <w:rFonts w:ascii="Arial" w:hAnsi="Arial" w:eastAsia="Arial" w:cs="Arial"/>
                <w:b w:val="1"/>
                <w:bCs w:val="1"/>
                <w:i w:val="0"/>
                <w:iCs w:val="0"/>
                <w:color w:val="FFFFFF" w:themeColor="background1" w:themeTint="FF" w:themeShade="FF"/>
                <w:sz w:val="38"/>
                <w:szCs w:val="38"/>
                <w:lang w:val="en-US"/>
              </w:rPr>
              <w:t>Informational</w:t>
            </w:r>
          </w:p>
        </w:tc>
      </w:tr>
      <w:tr w:rsidR="7965A8F5" w:rsidTr="7965A8F5" w14:paraId="1503F698">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49501DBF" w14:textId="0DDAD68F">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Likelihood</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7965A8F5" w:rsidP="7965A8F5" w:rsidRDefault="7965A8F5" w14:paraId="58B28247" w14:textId="6ABBF967">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965A8F5" w:rsidR="7965A8F5">
              <w:rPr>
                <w:rFonts w:ascii="Arial" w:hAnsi="Arial" w:eastAsia="Arial" w:cs="Arial"/>
                <w:b w:val="1"/>
                <w:bCs w:val="1"/>
                <w:i w:val="0"/>
                <w:iCs w:val="0"/>
                <w:color w:val="FFFFFF" w:themeColor="background1" w:themeTint="FF" w:themeShade="FF"/>
                <w:sz w:val="22"/>
                <w:szCs w:val="22"/>
                <w:lang w:val="en-US"/>
              </w:rPr>
              <w:t>Low</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420D4FA7"/>
        </w:tc>
        <w:tc>
          <w:tcPr>
            <w:tcW w:w="4365" w:type="dxa"/>
            <w:vMerge/>
            <w:tcBorders>
              <w:top w:sz="0"/>
              <w:left w:val="single" w:color="000000" w:themeColor="text1" w:sz="0"/>
              <w:bottom w:val="single" w:color="000000" w:themeColor="text1" w:sz="0"/>
              <w:right w:val="single" w:color="000000" w:themeColor="text1" w:sz="0"/>
            </w:tcBorders>
            <w:tcMar/>
            <w:vAlign w:val="center"/>
          </w:tcPr>
          <w:p w14:paraId="7F1D5E26"/>
        </w:tc>
      </w:tr>
      <w:tr w:rsidR="7965A8F5" w:rsidTr="7965A8F5" w14:paraId="32DDB312">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6B35DA4D" w14:textId="5150A604">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1DA65497" w14:textId="5FEE31BA">
            <w:pPr>
              <w:bidi w:val="0"/>
              <w:spacing w:after="0"/>
              <w:jc w:val="center"/>
              <w:rPr>
                <w:rFonts w:ascii="Aptos" w:hAnsi="Aptos" w:eastAsia="Aptos" w:cs="Aptos"/>
                <w:b w:val="0"/>
                <w:bCs w:val="0"/>
                <w:i w:val="0"/>
                <w:iCs w:val="0"/>
                <w:sz w:val="24"/>
                <w:szCs w:val="24"/>
                <w:lang w:val="en-US"/>
              </w:rPr>
            </w:pPr>
            <w:r w:rsidRPr="7965A8F5" w:rsidR="7965A8F5">
              <w:rPr>
                <w:rFonts w:ascii="Aptos" w:hAnsi="Aptos" w:eastAsia="Aptos" w:cs="Aptos"/>
                <w:b w:val="0"/>
                <w:bCs w:val="0"/>
                <w:i w:val="0"/>
                <w:iCs w:val="0"/>
                <w:sz w:val="24"/>
                <w:szCs w:val="24"/>
                <w:lang w:val="en-US"/>
              </w:rPr>
              <w:t>N/A</w:t>
            </w:r>
          </w:p>
        </w:tc>
      </w:tr>
      <w:tr w:rsidR="7965A8F5" w:rsidTr="7965A8F5" w14:paraId="3A8B703B">
        <w:trPr>
          <w:trHeight w:val="300"/>
        </w:trPr>
        <w:tc>
          <w:tcPr>
            <w:tcW w:w="161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092FAB69" w14:textId="7205BDDB">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MITRE ATT&amp;CK</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3595A221" w14:textId="1D6AD83B">
            <w:pPr>
              <w:bidi w:val="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08CF1E60" w14:textId="092B0B39">
            <w:pPr>
              <w:bidi w:val="0"/>
              <w:spacing w:after="0"/>
              <w:jc w:val="center"/>
              <w:rPr>
                <w:rFonts w:ascii="Aptos" w:hAnsi="Aptos" w:eastAsia="Aptos" w:cs="Aptos"/>
                <w:b w:val="0"/>
                <w:bCs w:val="0"/>
                <w:i w:val="0"/>
                <w:iCs w:val="0"/>
                <w:sz w:val="24"/>
                <w:szCs w:val="24"/>
                <w:lang w:val="en-US"/>
              </w:rPr>
            </w:pPr>
            <w:r w:rsidRPr="7965A8F5" w:rsidR="7965A8F5">
              <w:rPr>
                <w:rFonts w:ascii="Aptos" w:hAnsi="Aptos" w:eastAsia="Aptos" w:cs="Aptos"/>
                <w:b w:val="0"/>
                <w:bCs w:val="0"/>
                <w:i w:val="0"/>
                <w:iCs w:val="0"/>
                <w:sz w:val="24"/>
                <w:szCs w:val="24"/>
                <w:lang w:val="en-US"/>
              </w:rPr>
              <w:t>N/A</w:t>
            </w:r>
          </w:p>
        </w:tc>
      </w:tr>
      <w:tr w:rsidR="7965A8F5" w:rsidTr="7965A8F5" w14:paraId="6F862DCF">
        <w:trPr>
          <w:trHeight w:val="300"/>
        </w:trPr>
        <w:tc>
          <w:tcPr>
            <w:tcW w:w="1614" w:type="dxa"/>
            <w:vMerge/>
            <w:tcBorders>
              <w:top w:sz="0"/>
              <w:left w:val="single" w:color="000000" w:themeColor="text1" w:sz="0"/>
              <w:bottom w:val="single" w:color="000000" w:themeColor="text1" w:sz="0"/>
              <w:right w:val="single" w:color="000000" w:themeColor="text1" w:sz="0"/>
            </w:tcBorders>
            <w:tcMar/>
            <w:vAlign w:val="center"/>
          </w:tcPr>
          <w:p w14:paraId="10C37A27"/>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7D6BDA2E" w14:textId="4A8C0D0A">
            <w:pPr>
              <w:bidi w:val="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05CA9DDF" w14:textId="25100FB2">
            <w:pPr>
              <w:bidi w:val="0"/>
              <w:jc w:val="center"/>
              <w:rPr>
                <w:rFonts w:ascii="Arial" w:hAnsi="Arial" w:eastAsia="Arial" w:cs="Arial"/>
                <w:b w:val="0"/>
                <w:bCs w:val="0"/>
                <w:i w:val="0"/>
                <w:iCs w:val="0"/>
                <w:color w:val="0070C0"/>
                <w:sz w:val="22"/>
                <w:szCs w:val="22"/>
                <w:lang w:val="en-US"/>
              </w:rPr>
            </w:pPr>
            <w:hyperlink r:id="R0892ff96e5ae4946">
              <w:r w:rsidRPr="7965A8F5" w:rsidR="7965A8F5">
                <w:rPr>
                  <w:rStyle w:val="Hyperlink"/>
                  <w:rFonts w:ascii="Arial" w:hAnsi="Arial" w:eastAsia="Arial" w:cs="Arial"/>
                  <w:b w:val="0"/>
                  <w:bCs w:val="0"/>
                  <w:i w:val="0"/>
                  <w:iCs w:val="0"/>
                  <w:strike w:val="0"/>
                  <w:dstrike w:val="0"/>
                  <w:sz w:val="22"/>
                  <w:szCs w:val="22"/>
                  <w:lang w:val="en-US"/>
                </w:rPr>
                <w:t>M1042: Disable or Remove Feature or Program</w:t>
              </w:r>
            </w:hyperlink>
          </w:p>
        </w:tc>
      </w:tr>
      <w:tr w:rsidR="7965A8F5" w:rsidTr="7965A8F5" w14:paraId="78CCA45B">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65A8F5" w:rsidP="7965A8F5" w:rsidRDefault="7965A8F5" w14:paraId="4E12B3FA" w14:textId="2429E9ED">
            <w:pPr>
              <w:bidi w:val="0"/>
              <w:spacing w:after="0"/>
              <w:jc w:val="center"/>
              <w:rPr>
                <w:rFonts w:ascii="Arial" w:hAnsi="Arial" w:eastAsia="Arial" w:cs="Arial"/>
                <w:b w:val="0"/>
                <w:bCs w:val="0"/>
                <w:i w:val="0"/>
                <w:iCs w:val="0"/>
                <w:color w:val="000000" w:themeColor="text1" w:themeTint="FF" w:themeShade="FF"/>
                <w:sz w:val="22"/>
                <w:szCs w:val="22"/>
                <w:lang w:val="en-US"/>
              </w:rPr>
            </w:pPr>
            <w:r w:rsidRPr="7965A8F5" w:rsidR="7965A8F5">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65A8F5" w:rsidP="7965A8F5" w:rsidRDefault="7965A8F5" w14:paraId="3B1AD7F4" w14:textId="23D7ED98">
            <w:pPr>
              <w:bidi w:val="0"/>
              <w:jc w:val="center"/>
              <w:rPr>
                <w:rFonts w:ascii="Aptos" w:hAnsi="Aptos" w:eastAsia="Aptos" w:cs="Aptos"/>
                <w:b w:val="0"/>
                <w:bCs w:val="0"/>
                <w:i w:val="0"/>
                <w:iCs w:val="0"/>
                <w:sz w:val="24"/>
                <w:szCs w:val="24"/>
                <w:lang w:val="en-US"/>
              </w:rPr>
            </w:pPr>
          </w:p>
        </w:tc>
      </w:tr>
    </w:tbl>
    <w:p w:rsidR="255181A6" w:rsidP="7965A8F5" w:rsidRDefault="255181A6" w14:paraId="726881CC" w14:textId="37A603B0">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w:rsidR="255181A6" w:rsidP="7965A8F5" w:rsidRDefault="255181A6" w14:paraId="7255950F" w14:textId="5E8FAD93">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55181A6" w:rsidP="7965A8F5" w:rsidRDefault="255181A6" w14:paraId="73F8220C" w14:textId="1E142B6F">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 xml:space="preserve">Internet Explorer is still installed and enabled on the </w:t>
      </w:r>
      <w:r w:rsidRPr="7965A8F5" w:rsidR="19E1925C">
        <w:rPr>
          <w:rFonts w:ascii="Arial" w:hAnsi="Arial" w:eastAsia="Arial" w:cs="Arial"/>
          <w:b w:val="0"/>
          <w:bCs w:val="0"/>
          <w:i w:val="0"/>
          <w:iCs w:val="0"/>
          <w:caps w:val="0"/>
          <w:smallCaps w:val="0"/>
          <w:noProof w:val="0"/>
          <w:color w:val="000000" w:themeColor="text1" w:themeTint="FF" w:themeShade="FF"/>
          <w:sz w:val="26"/>
          <w:szCs w:val="26"/>
          <w:highlight w:val="yellow"/>
          <w:lang w:val="en-US"/>
        </w:rPr>
        <w:t>Domain Controller.</w:t>
      </w: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 xml:space="preserve"> Internet Explorer has retired from Microsoft and has stopped receiving all updates as of 2022. </w:t>
      </w:r>
    </w:p>
    <w:p w:rsidR="255181A6" w:rsidP="7965A8F5" w:rsidRDefault="255181A6" w14:paraId="63A18DEE" w14:textId="36373CD5">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59373678" w14:textId="16BA52F0">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55181A6" w:rsidP="7965A8F5" w:rsidRDefault="255181A6" w14:paraId="72B37712" w14:textId="6239BF14">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 xml:space="preserve">Internet Explorer is an outdated and unsupported Microsoft program installed on the </w:t>
      </w:r>
      <w:r w:rsidRPr="7965A8F5" w:rsidR="19E1925C">
        <w:rPr>
          <w:rFonts w:ascii="Arial" w:hAnsi="Arial" w:eastAsia="Arial" w:cs="Arial"/>
          <w:b w:val="0"/>
          <w:bCs w:val="0"/>
          <w:i w:val="0"/>
          <w:iCs w:val="0"/>
          <w:caps w:val="0"/>
          <w:smallCaps w:val="0"/>
          <w:noProof w:val="0"/>
          <w:color w:val="000000" w:themeColor="text1" w:themeTint="FF" w:themeShade="FF"/>
          <w:sz w:val="26"/>
          <w:szCs w:val="26"/>
          <w:highlight w:val="yellow"/>
          <w:lang w:val="en-US"/>
        </w:rPr>
        <w:t>Domain Controller</w:t>
      </w: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 xml:space="preserve">. While no current critical vulnerabilities are known for Internet Explorer, any newly discovered exploits will not receive security patches and would leave the machine open to attacks.  </w:t>
      </w:r>
    </w:p>
    <w:p w:rsidR="255181A6" w:rsidP="7965A8F5" w:rsidRDefault="255181A6" w14:paraId="1446D6B7" w14:textId="6B2667B7">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w:rsidR="255181A6" w:rsidP="7965A8F5" w:rsidRDefault="255181A6" w14:paraId="0CD9E84B" w14:textId="7420EA08">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55181A6" w:rsidP="7965A8F5" w:rsidRDefault="255181A6" w14:paraId="7FB44AC3" w14:textId="3E4A8542">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Step 1: Browse installed programs</w:t>
      </w:r>
    </w:p>
    <w:p w:rsidR="255181A6" w:rsidP="7965A8F5" w:rsidRDefault="255181A6" w14:paraId="25FA44F6" w14:textId="0A444ABE">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Step 2: See Internet Explorer</w:t>
      </w:r>
    </w:p>
    <w:p w:rsidR="255181A6" w:rsidP="7965A8F5" w:rsidRDefault="255181A6" w14:paraId="3B820C22" w14:textId="3571AF15">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7965A8F5" w:rsidRDefault="255181A6" w14:paraId="0C74F520" w14:textId="1FC7520E">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255181A6" w:rsidP="7965A8F5" w:rsidRDefault="255181A6" w14:paraId="27414265" w14:textId="4C8E0A32">
      <w:pPr>
        <w:keepNext w:val="1"/>
        <w:keepLines w:val="1"/>
        <w:bidi w:val="0"/>
        <w:spacing w:before="0" w:beforeAutospacing="off" w:after="160" w:afterAutospacing="off" w:line="279" w:lineRule="auto"/>
        <w:ind w:left="0" w:right="0" w:hanging="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7965A8F5" w:rsidR="19E1925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255181A6" w:rsidP="7965A8F5" w:rsidRDefault="255181A6" w14:paraId="01124040" w14:textId="4B98F496">
      <w:pPr>
        <w:pStyle w:val="ListParagraph"/>
        <w:keepNext w:val="1"/>
        <w:keepLines w:val="1"/>
        <w:numPr>
          <w:ilvl w:val="0"/>
          <w:numId w:val="10"/>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7965A8F5" w:rsidR="19E1925C">
        <w:rPr>
          <w:rFonts w:ascii="Arial" w:hAnsi="Arial" w:eastAsia="Arial" w:cs="Arial"/>
          <w:b w:val="0"/>
          <w:bCs w:val="0"/>
          <w:i w:val="0"/>
          <w:iCs w:val="0"/>
          <w:caps w:val="0"/>
          <w:smallCaps w:val="0"/>
          <w:noProof w:val="0"/>
          <w:color w:val="000000" w:themeColor="text1" w:themeTint="FF" w:themeShade="FF"/>
          <w:sz w:val="24"/>
          <w:szCs w:val="24"/>
          <w:lang w:val="en-US"/>
        </w:rPr>
        <w:t xml:space="preserve">Uninstall Internet Explorer on all Windows machines to reduce the attack surface on the network. </w:t>
      </w:r>
    </w:p>
    <w:p w:rsidR="255181A6" w:rsidP="7965A8F5" w:rsidRDefault="255181A6" w14:paraId="52D6795C" w14:textId="2CE76C60">
      <w:pPr>
        <w:keepNext w:val="1"/>
        <w:keepLines w:val="1"/>
        <w:bidi w:val="0"/>
        <w:spacing w:before="360"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965A8F5" w:rsidR="19E1925C">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255181A6" w:rsidP="7965A8F5" w:rsidRDefault="255181A6" w14:paraId="14B35EB0" w14:textId="0488E4AD">
      <w:pPr>
        <w:keepNext w:val="1"/>
        <w:keepLines w:val="1"/>
        <w:bidi w:val="0"/>
        <w:spacing w:before="360" w:after="0" w:afterAutospacing="off"/>
        <w:rPr>
          <w:rFonts w:ascii="Arial" w:hAnsi="Arial" w:eastAsia="Arial" w:cs="Arial"/>
          <w:b w:val="0"/>
          <w:bCs w:val="0"/>
          <w:i w:val="0"/>
          <w:iCs w:val="0"/>
          <w:caps w:val="0"/>
          <w:smallCaps w:val="0"/>
          <w:noProof w:val="0"/>
          <w:color w:val="0070C0"/>
          <w:sz w:val="26"/>
          <w:szCs w:val="26"/>
          <w:lang w:val="en-US"/>
        </w:rPr>
      </w:pPr>
      <w:hyperlink r:id="Rde15fc8a1b3f4fcf">
        <w:r w:rsidRPr="7965A8F5" w:rsidR="19E1925C">
          <w:rPr>
            <w:rStyle w:val="Hyperlink"/>
            <w:rFonts w:ascii="Arial" w:hAnsi="Arial" w:eastAsia="Arial" w:cs="Arial"/>
            <w:b w:val="0"/>
            <w:bCs w:val="0"/>
            <w:i w:val="0"/>
            <w:iCs w:val="0"/>
            <w:caps w:val="0"/>
            <w:smallCaps w:val="0"/>
            <w:strike w:val="0"/>
            <w:dstrike w:val="0"/>
            <w:noProof w:val="0"/>
            <w:sz w:val="26"/>
            <w:szCs w:val="26"/>
            <w:lang w:val="en-US"/>
          </w:rPr>
          <w:t>Microsoft - Internet Explorer End-Of-Life</w:t>
        </w:r>
      </w:hyperlink>
    </w:p>
    <w:p w:rsidR="255181A6" w:rsidP="7965A8F5" w:rsidRDefault="255181A6" w14:paraId="210CB7CB" w14:textId="32A2D578">
      <w:pPr>
        <w:pStyle w:val="Normal"/>
        <w:keepNext w:val="1"/>
        <w:keepLines w:val="1"/>
        <w:bidi w:val="0"/>
        <w:rPr>
          <w:noProof w:val="0"/>
          <w:lang w:val="en-US"/>
        </w:rPr>
      </w:pPr>
    </w:p>
    <w:p w:rsidR="255181A6" w:rsidP="7965A8F5" w:rsidRDefault="255181A6" w14:paraId="3200238B" w14:textId="146C338E">
      <w:pPr>
        <w:pStyle w:val="Normal"/>
        <w:keepNext w:val="1"/>
        <w:keepLines w:val="1"/>
        <w:bidi w:val="0"/>
        <w:spacing w:before="360" w:after="80"/>
      </w:pPr>
    </w:p>
    <w:p w:rsidR="255181A6" w:rsidP="7965A8F5" w:rsidRDefault="255181A6" w14:paraId="5F44281A" w14:textId="1FB7947E">
      <w:pPr>
        <w:keepNext w:val="1"/>
        <w:keepLines w:val="1"/>
        <w:bidi w:val="0"/>
        <w:spacing w:before="360" w:after="80"/>
      </w:pPr>
      <w:r>
        <w:br w:type="page"/>
      </w:r>
    </w:p>
    <w:p w:rsidR="255181A6" w:rsidP="7965A8F5" w:rsidRDefault="255181A6" w14:paraId="459C64D8" w14:textId="3FAC776A">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965A8F5" w:rsidR="063E34F0">
        <w:rPr>
          <w:rFonts w:ascii="Aptos Display" w:hAnsi="Aptos Display" w:eastAsia="Aptos Display" w:cs="Aptos Display"/>
          <w:b w:val="0"/>
          <w:bCs w:val="0"/>
          <w:i w:val="0"/>
          <w:iCs w:val="0"/>
          <w:caps w:val="0"/>
          <w:smallCaps w:val="0"/>
          <w:noProof w:val="0"/>
          <w:color w:val="0E2740"/>
          <w:sz w:val="40"/>
          <w:szCs w:val="40"/>
          <w:lang w:val="en-US"/>
        </w:rPr>
        <w:t>▌</w:t>
      </w:r>
      <w:r w:rsidRPr="7965A8F5" w:rsidR="063E34F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I1: </w:t>
      </w:r>
      <w:r w:rsidRPr="7965A8F5" w:rsidR="03E8F1A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Information Disclosure Through Error Message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614"/>
        <w:gridCol w:w="1614"/>
        <w:gridCol w:w="2430"/>
        <w:gridCol w:w="4365"/>
      </w:tblGrid>
      <w:tr w:rsidR="375C23CE" w:rsidTr="375C23CE" w14:paraId="2B20FC60">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75C23CE" w:rsidP="375C23CE" w:rsidRDefault="375C23CE" w14:paraId="02169F64" w14:textId="4131EF2A">
            <w:pPr>
              <w:bidi w:val="0"/>
              <w:spacing w:after="0"/>
              <w:jc w:val="center"/>
              <w:rPr>
                <w:rFonts w:ascii="Arial" w:hAnsi="Arial" w:eastAsia="Arial" w:cs="Arial"/>
                <w:b w:val="0"/>
                <w:bCs w:val="0"/>
                <w:i w:val="0"/>
                <w:iCs w:val="0"/>
                <w:color w:val="000000" w:themeColor="text1" w:themeTint="FF" w:themeShade="FF"/>
                <w:sz w:val="22"/>
                <w:szCs w:val="22"/>
                <w:lang w:val="en-US"/>
              </w:rPr>
            </w:pPr>
            <w:r w:rsidRPr="375C23CE" w:rsidR="375C23CE">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75C23CE" w:rsidP="375C23CE" w:rsidRDefault="375C23CE" w14:paraId="3E668619" w14:textId="0C27EDBC">
            <w:pPr>
              <w:bidi w:val="0"/>
              <w:spacing w:after="0"/>
              <w:jc w:val="center"/>
              <w:rPr>
                <w:rFonts w:ascii="Arial" w:hAnsi="Arial" w:eastAsia="Arial" w:cs="Arial"/>
                <w:b w:val="0"/>
                <w:bCs w:val="0"/>
                <w:i w:val="0"/>
                <w:iCs w:val="0"/>
                <w:color w:val="000000" w:themeColor="text1" w:themeTint="FF" w:themeShade="FF"/>
                <w:sz w:val="22"/>
                <w:szCs w:val="22"/>
                <w:lang w:val="en-US"/>
              </w:rPr>
            </w:pPr>
            <w:r w:rsidRPr="375C23CE" w:rsidR="375C23C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75C23CE" w:rsidP="375C23CE" w:rsidRDefault="375C23CE" w14:paraId="3CC16B63" w14:textId="35DAAFD9">
            <w:pPr>
              <w:bidi w:val="0"/>
              <w:spacing w:after="0"/>
              <w:jc w:val="center"/>
              <w:rPr>
                <w:rFonts w:ascii="Arial" w:hAnsi="Arial" w:eastAsia="Arial" w:cs="Arial"/>
                <w:b w:val="0"/>
                <w:bCs w:val="0"/>
                <w:i w:val="0"/>
                <w:iCs w:val="0"/>
                <w:color w:val="000000" w:themeColor="text1" w:themeTint="FF" w:themeShade="FF"/>
                <w:sz w:val="22"/>
                <w:szCs w:val="22"/>
                <w:lang w:val="en-US"/>
              </w:rPr>
            </w:pPr>
            <w:r w:rsidRPr="375C23CE" w:rsidR="375C23CE">
              <w:rPr>
                <w:rFonts w:ascii="Arial" w:hAnsi="Arial" w:eastAsia="Arial" w:cs="Arial"/>
                <w:b w:val="0"/>
                <w:bCs w:val="0"/>
                <w:i w:val="0"/>
                <w:iCs w:val="0"/>
                <w:color w:val="000000" w:themeColor="text1" w:themeTint="FF" w:themeShade="FF"/>
                <w:sz w:val="22"/>
                <w:szCs w:val="22"/>
                <w:lang w:val="en-US"/>
              </w:rPr>
              <w:t>Risk</w:t>
            </w:r>
          </w:p>
        </w:tc>
      </w:tr>
      <w:tr w:rsidR="375C23CE" w:rsidTr="375C23CE" w14:paraId="3F7AE3B7">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75C23CE" w:rsidP="375C23CE" w:rsidRDefault="375C23CE" w14:paraId="3A957EBF" w14:textId="0CD2711B">
            <w:pPr>
              <w:bidi w:val="0"/>
              <w:spacing w:after="0"/>
              <w:jc w:val="center"/>
              <w:rPr>
                <w:rFonts w:ascii="Arial" w:hAnsi="Arial" w:eastAsia="Arial" w:cs="Arial"/>
                <w:b w:val="0"/>
                <w:bCs w:val="0"/>
                <w:i w:val="0"/>
                <w:iCs w:val="0"/>
                <w:color w:val="000000" w:themeColor="text1" w:themeTint="FF" w:themeShade="FF"/>
                <w:sz w:val="22"/>
                <w:szCs w:val="22"/>
                <w:lang w:val="en-US"/>
              </w:rPr>
            </w:pPr>
            <w:r w:rsidRPr="375C23CE" w:rsidR="375C23CE">
              <w:rPr>
                <w:rFonts w:ascii="Arial" w:hAnsi="Arial" w:eastAsia="Arial" w:cs="Arial"/>
                <w:b w:val="0"/>
                <w:bCs w:val="0"/>
                <w:i w:val="0"/>
                <w:iCs w:val="0"/>
                <w:color w:val="000000" w:themeColor="text1" w:themeTint="FF" w:themeShade="FF"/>
                <w:sz w:val="22"/>
                <w:szCs w:val="22"/>
                <w:lang w:val="en-US"/>
              </w:rPr>
              <w:t>Impact</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375C23CE" w:rsidP="375C23CE" w:rsidRDefault="375C23CE" w14:paraId="7939F49C" w14:textId="40D56CD8">
            <w:pPr>
              <w:bidi w:val="0"/>
              <w:spacing w:after="0"/>
              <w:jc w:val="center"/>
              <w:rPr>
                <w:rFonts w:ascii="Arial" w:hAnsi="Arial" w:eastAsia="Arial" w:cs="Arial"/>
                <w:b w:val="0"/>
                <w:bCs w:val="0"/>
                <w:i w:val="0"/>
                <w:iCs w:val="0"/>
                <w:color w:val="FFFFFF" w:themeColor="background1" w:themeTint="FF" w:themeShade="FF"/>
                <w:sz w:val="22"/>
                <w:szCs w:val="22"/>
                <w:lang w:val="en-US"/>
              </w:rPr>
            </w:pPr>
            <w:r w:rsidRPr="375C23CE" w:rsidR="375C23CE">
              <w:rPr>
                <w:rFonts w:ascii="Arial" w:hAnsi="Arial" w:eastAsia="Arial" w:cs="Arial"/>
                <w:b w:val="1"/>
                <w:bCs w:val="1"/>
                <w:i w:val="0"/>
                <w:iCs w:val="0"/>
                <w:color w:val="FFFFFF" w:themeColor="background1" w:themeTint="FF" w:themeShade="FF"/>
                <w:sz w:val="22"/>
                <w:szCs w:val="22"/>
                <w:lang w:val="en-US"/>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375C23CE" w:rsidP="375C23CE" w:rsidRDefault="375C23CE" w14:paraId="65FCC9AC" w14:textId="088BC2AD">
            <w:pPr>
              <w:bidi w:val="0"/>
              <w:spacing w:after="0"/>
              <w:jc w:val="center"/>
              <w:rPr>
                <w:rFonts w:ascii="Arial" w:hAnsi="Arial" w:eastAsia="Arial" w:cs="Arial"/>
                <w:b w:val="0"/>
                <w:bCs w:val="0"/>
                <w:i w:val="0"/>
                <w:iCs w:val="0"/>
                <w:color w:val="FFFFFF" w:themeColor="background1" w:themeTint="FF" w:themeShade="FF"/>
                <w:sz w:val="60"/>
                <w:szCs w:val="60"/>
                <w:lang w:val="en-US"/>
              </w:rPr>
            </w:pPr>
            <w:r w:rsidRPr="375C23CE" w:rsidR="375C23CE">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375C23CE" w:rsidP="375C23CE" w:rsidRDefault="375C23CE" w14:paraId="3D84B96D" w14:textId="0CD8A84C">
            <w:pPr>
              <w:bidi w:val="0"/>
              <w:spacing w:after="0"/>
              <w:jc w:val="center"/>
              <w:rPr>
                <w:rFonts w:ascii="Arial" w:hAnsi="Arial" w:eastAsia="Arial" w:cs="Arial"/>
                <w:b w:val="0"/>
                <w:bCs w:val="0"/>
                <w:i w:val="0"/>
                <w:iCs w:val="0"/>
                <w:color w:val="FFFFFF" w:themeColor="background1" w:themeTint="FF" w:themeShade="FF"/>
                <w:sz w:val="38"/>
                <w:szCs w:val="38"/>
                <w:lang w:val="en-US"/>
              </w:rPr>
            </w:pPr>
            <w:r w:rsidRPr="375C23CE" w:rsidR="375C23CE">
              <w:rPr>
                <w:rFonts w:ascii="Arial" w:hAnsi="Arial" w:eastAsia="Arial" w:cs="Arial"/>
                <w:b w:val="1"/>
                <w:bCs w:val="1"/>
                <w:i w:val="0"/>
                <w:iCs w:val="0"/>
                <w:color w:val="FFFFFF" w:themeColor="background1" w:themeTint="FF" w:themeShade="FF"/>
                <w:sz w:val="38"/>
                <w:szCs w:val="38"/>
                <w:lang w:val="en-US"/>
              </w:rPr>
              <w:t>Informational</w:t>
            </w:r>
          </w:p>
        </w:tc>
      </w:tr>
      <w:tr w:rsidR="375C23CE" w:rsidTr="375C23CE" w14:paraId="5AE156F9">
        <w:trPr>
          <w:trHeight w:val="300"/>
        </w:trPr>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75C23CE" w:rsidP="375C23CE" w:rsidRDefault="375C23CE" w14:paraId="3179CC72" w14:textId="01F33B3E">
            <w:pPr>
              <w:bidi w:val="0"/>
              <w:spacing w:after="0"/>
              <w:jc w:val="center"/>
              <w:rPr>
                <w:rFonts w:ascii="Arial" w:hAnsi="Arial" w:eastAsia="Arial" w:cs="Arial"/>
                <w:b w:val="0"/>
                <w:bCs w:val="0"/>
                <w:i w:val="0"/>
                <w:iCs w:val="0"/>
                <w:color w:val="000000" w:themeColor="text1" w:themeTint="FF" w:themeShade="FF"/>
                <w:sz w:val="22"/>
                <w:szCs w:val="22"/>
                <w:lang w:val="en-US"/>
              </w:rPr>
            </w:pPr>
            <w:r w:rsidRPr="375C23CE" w:rsidR="375C23CE">
              <w:rPr>
                <w:rFonts w:ascii="Arial" w:hAnsi="Arial" w:eastAsia="Arial" w:cs="Arial"/>
                <w:b w:val="0"/>
                <w:bCs w:val="0"/>
                <w:i w:val="0"/>
                <w:iCs w:val="0"/>
                <w:color w:val="000000" w:themeColor="text1" w:themeTint="FF" w:themeShade="FF"/>
                <w:sz w:val="22"/>
                <w:szCs w:val="22"/>
                <w:lang w:val="en-US"/>
              </w:rPr>
              <w:t>Likelihood</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375C23CE" w:rsidP="375C23CE" w:rsidRDefault="375C23CE" w14:paraId="53F8D622" w14:textId="1DCEA2BF">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375C23CE" w:rsidR="375C23CE">
              <w:rPr>
                <w:rFonts w:ascii="Arial" w:hAnsi="Arial" w:eastAsia="Arial" w:cs="Arial"/>
                <w:b w:val="1"/>
                <w:bCs w:val="1"/>
                <w:i w:val="0"/>
                <w:iCs w:val="0"/>
                <w:color w:val="FFFFFF" w:themeColor="background1" w:themeTint="FF" w:themeShade="FF"/>
                <w:sz w:val="22"/>
                <w:szCs w:val="22"/>
                <w:lang w:val="en-US"/>
              </w:rPr>
              <w:t>High</w:t>
            </w:r>
          </w:p>
        </w:tc>
        <w:tc>
          <w:tcPr>
            <w:tcW w:w="2430" w:type="dxa"/>
            <w:vMerge/>
            <w:tcMar/>
          </w:tcPr>
          <w:p w14:paraId="2B4ECFE6"/>
        </w:tc>
        <w:tc>
          <w:tcPr>
            <w:tcW w:w="4365" w:type="dxa"/>
            <w:vMerge/>
            <w:tcMar/>
          </w:tcPr>
          <w:p w14:paraId="55E6EBF8"/>
        </w:tc>
      </w:tr>
      <w:tr w:rsidR="375C23CE" w:rsidTr="375C23CE" w14:paraId="1EDBBC69">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75C23CE" w:rsidP="375C23CE" w:rsidRDefault="375C23CE" w14:paraId="5E05BDA0" w14:textId="69A13A4D">
            <w:pPr>
              <w:bidi w:val="0"/>
              <w:spacing w:after="0"/>
              <w:jc w:val="center"/>
              <w:rPr>
                <w:rFonts w:ascii="Arial" w:hAnsi="Arial" w:eastAsia="Arial" w:cs="Arial"/>
                <w:b w:val="0"/>
                <w:bCs w:val="0"/>
                <w:i w:val="0"/>
                <w:iCs w:val="0"/>
                <w:color w:val="000000" w:themeColor="text1" w:themeTint="FF" w:themeShade="FF"/>
                <w:sz w:val="22"/>
                <w:szCs w:val="22"/>
                <w:lang w:val="en-US"/>
              </w:rPr>
            </w:pPr>
            <w:r w:rsidRPr="375C23CE" w:rsidR="375C23CE">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75C23CE" w:rsidP="375C23CE" w:rsidRDefault="375C23CE" w14:paraId="6DCCC867" w14:textId="170E7671">
            <w:pPr>
              <w:bidi w:val="0"/>
              <w:spacing w:after="0"/>
              <w:jc w:val="center"/>
              <w:rPr>
                <w:rFonts w:ascii="Aptos" w:hAnsi="Aptos" w:eastAsia="Aptos" w:cs="Aptos"/>
                <w:b w:val="0"/>
                <w:bCs w:val="0"/>
                <w:i w:val="0"/>
                <w:iCs w:val="0"/>
                <w:sz w:val="24"/>
                <w:szCs w:val="24"/>
                <w:lang w:val="en-US"/>
              </w:rPr>
            </w:pPr>
            <w:r w:rsidRPr="375C23CE" w:rsidR="375C23CE">
              <w:rPr>
                <w:rFonts w:ascii="Aptos" w:hAnsi="Aptos" w:eastAsia="Aptos" w:cs="Aptos"/>
                <w:b w:val="0"/>
                <w:bCs w:val="0"/>
                <w:i w:val="0"/>
                <w:iCs w:val="0"/>
                <w:sz w:val="24"/>
                <w:szCs w:val="24"/>
                <w:lang w:val="en-US"/>
              </w:rPr>
              <w:t>N/A</w:t>
            </w:r>
          </w:p>
        </w:tc>
      </w:tr>
      <w:tr w:rsidR="375C23CE" w:rsidTr="375C23CE" w14:paraId="2351D02A">
        <w:trPr>
          <w:trHeight w:val="300"/>
        </w:trPr>
        <w:tc>
          <w:tcPr>
            <w:tcW w:w="161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75C23CE" w:rsidP="375C23CE" w:rsidRDefault="375C23CE" w14:paraId="6405C351" w14:textId="141E5B52">
            <w:pPr>
              <w:bidi w:val="0"/>
              <w:spacing w:after="0"/>
              <w:jc w:val="center"/>
              <w:rPr>
                <w:rFonts w:ascii="Arial" w:hAnsi="Arial" w:eastAsia="Arial" w:cs="Arial"/>
                <w:b w:val="0"/>
                <w:bCs w:val="0"/>
                <w:i w:val="0"/>
                <w:iCs w:val="0"/>
                <w:color w:val="000000" w:themeColor="text1" w:themeTint="FF" w:themeShade="FF"/>
                <w:sz w:val="22"/>
                <w:szCs w:val="22"/>
                <w:lang w:val="en-US"/>
              </w:rPr>
            </w:pPr>
            <w:r w:rsidRPr="375C23CE" w:rsidR="375C23CE">
              <w:rPr>
                <w:rFonts w:ascii="Arial" w:hAnsi="Arial" w:eastAsia="Arial" w:cs="Arial"/>
                <w:b w:val="0"/>
                <w:bCs w:val="0"/>
                <w:i w:val="0"/>
                <w:iCs w:val="0"/>
                <w:color w:val="000000" w:themeColor="text1" w:themeTint="FF" w:themeShade="FF"/>
                <w:sz w:val="22"/>
                <w:szCs w:val="22"/>
                <w:lang w:val="en-US"/>
              </w:rPr>
              <w:t>MITRE ATT&amp;CK</w:t>
            </w:r>
          </w:p>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75C23CE" w:rsidP="375C23CE" w:rsidRDefault="375C23CE" w14:paraId="4211FAF9" w14:textId="22D60E58">
            <w:pPr>
              <w:bidi w:val="0"/>
              <w:jc w:val="center"/>
              <w:rPr>
                <w:rFonts w:ascii="Arial" w:hAnsi="Arial" w:eastAsia="Arial" w:cs="Arial"/>
                <w:b w:val="0"/>
                <w:bCs w:val="0"/>
                <w:i w:val="0"/>
                <w:iCs w:val="0"/>
                <w:color w:val="000000" w:themeColor="text1" w:themeTint="FF" w:themeShade="FF"/>
                <w:sz w:val="22"/>
                <w:szCs w:val="22"/>
                <w:lang w:val="en-US"/>
              </w:rPr>
            </w:pPr>
            <w:r w:rsidRPr="375C23CE" w:rsidR="375C23CE">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8DC8DC" w:rsidP="375C23CE" w:rsidRDefault="798DC8DC" w14:paraId="63AF3249" w14:textId="3A991AFA">
            <w:pPr>
              <w:bidi w:val="0"/>
              <w:jc w:val="center"/>
              <w:rPr>
                <w:rFonts w:ascii="Aptos" w:hAnsi="Aptos" w:eastAsia="Aptos" w:cs="Aptos"/>
                <w:b w:val="0"/>
                <w:bCs w:val="0"/>
                <w:i w:val="0"/>
                <w:iCs w:val="0"/>
                <w:strike w:val="0"/>
                <w:dstrike w:val="0"/>
                <w:sz w:val="24"/>
                <w:szCs w:val="24"/>
                <w:lang w:val="en-US"/>
              </w:rPr>
            </w:pPr>
            <w:r w:rsidRPr="375C23CE" w:rsidR="798DC8DC">
              <w:rPr>
                <w:rFonts w:ascii="Aptos" w:hAnsi="Aptos" w:eastAsia="Aptos" w:cs="Aptos"/>
                <w:b w:val="0"/>
                <w:bCs w:val="0"/>
                <w:i w:val="0"/>
                <w:iCs w:val="0"/>
                <w:strike w:val="0"/>
                <w:dstrike w:val="0"/>
                <w:sz w:val="24"/>
                <w:szCs w:val="24"/>
                <w:lang w:val="en-US"/>
              </w:rPr>
              <w:t>N/A</w:t>
            </w:r>
          </w:p>
        </w:tc>
      </w:tr>
      <w:tr w:rsidR="375C23CE" w:rsidTr="375C23CE" w14:paraId="7A6B12A1">
        <w:trPr>
          <w:trHeight w:val="300"/>
        </w:trPr>
        <w:tc>
          <w:tcPr>
            <w:tcW w:w="1614" w:type="dxa"/>
            <w:vMerge/>
            <w:tcMar/>
          </w:tcPr>
          <w:p w14:paraId="4ED4DE68"/>
        </w:tc>
        <w:tc>
          <w:tcPr>
            <w:tcW w:w="161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75C23CE" w:rsidP="375C23CE" w:rsidRDefault="375C23CE" w14:paraId="66513C72" w14:textId="16254B2D">
            <w:pPr>
              <w:bidi w:val="0"/>
              <w:jc w:val="center"/>
              <w:rPr>
                <w:rFonts w:ascii="Arial" w:hAnsi="Arial" w:eastAsia="Arial" w:cs="Arial"/>
                <w:b w:val="0"/>
                <w:bCs w:val="0"/>
                <w:i w:val="0"/>
                <w:iCs w:val="0"/>
                <w:color w:val="000000" w:themeColor="text1" w:themeTint="FF" w:themeShade="FF"/>
                <w:sz w:val="22"/>
                <w:szCs w:val="22"/>
                <w:lang w:val="en-US"/>
              </w:rPr>
            </w:pPr>
            <w:r w:rsidRPr="375C23CE" w:rsidR="375C23CE">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AC2E07E" w:rsidP="375C23CE" w:rsidRDefault="1AC2E07E" w14:paraId="319A3E47" w14:textId="539FCB25">
            <w:pPr>
              <w:pStyle w:val="Normal"/>
              <w:suppressLineNumbers w:val="0"/>
              <w:bidi w:val="0"/>
              <w:spacing w:before="0" w:beforeAutospacing="off" w:after="160" w:afterAutospacing="off" w:line="279" w:lineRule="auto"/>
              <w:ind w:left="0" w:right="0"/>
              <w:jc w:val="center"/>
            </w:pPr>
            <w:hyperlink r:id="R4225d81dd2e842bd">
              <w:r w:rsidRPr="375C23CE" w:rsidR="1AC2E07E">
                <w:rPr>
                  <w:rStyle w:val="Hyperlink"/>
                  <w:rFonts w:ascii="Aptos" w:hAnsi="Aptos" w:eastAsia="Aptos" w:cs="Aptos"/>
                  <w:b w:val="0"/>
                  <w:bCs w:val="0"/>
                  <w:i w:val="0"/>
                  <w:iCs w:val="0"/>
                  <w:strike w:val="0"/>
                  <w:dstrike w:val="0"/>
                  <w:sz w:val="24"/>
                  <w:szCs w:val="24"/>
                  <w:lang w:val="en-US"/>
                </w:rPr>
                <w:t>M1054 – Application Isolation and Sandboxing</w:t>
              </w:r>
            </w:hyperlink>
          </w:p>
          <w:p w:rsidR="02B61661" w:rsidP="375C23CE" w:rsidRDefault="02B61661" w14:paraId="59FA20F7" w14:textId="1C4FA94C">
            <w:pPr>
              <w:bidi w:val="0"/>
              <w:jc w:val="center"/>
              <w:rPr>
                <w:rFonts w:ascii="Aptos" w:hAnsi="Aptos" w:eastAsia="Aptos" w:cs="Aptos"/>
                <w:b w:val="0"/>
                <w:bCs w:val="0"/>
                <w:i w:val="0"/>
                <w:iCs w:val="0"/>
                <w:sz w:val="24"/>
                <w:szCs w:val="24"/>
                <w:lang w:val="en-US"/>
              </w:rPr>
            </w:pPr>
            <w:hyperlink r:id="Rd0388a8c7cd349b7">
              <w:r w:rsidRPr="375C23CE" w:rsidR="02B61661">
                <w:rPr>
                  <w:rStyle w:val="Hyperlink"/>
                  <w:rFonts w:ascii="Aptos" w:hAnsi="Aptos" w:eastAsia="Aptos" w:cs="Aptos"/>
                  <w:b w:val="0"/>
                  <w:bCs w:val="0"/>
                  <w:i w:val="0"/>
                  <w:iCs w:val="0"/>
                  <w:strike w:val="0"/>
                  <w:dstrike w:val="0"/>
                  <w:sz w:val="24"/>
                  <w:szCs w:val="24"/>
                  <w:lang w:val="en-US"/>
                </w:rPr>
                <w:t>M1051 - Update Software</w:t>
              </w:r>
            </w:hyperlink>
          </w:p>
        </w:tc>
      </w:tr>
      <w:tr w:rsidR="375C23CE" w:rsidTr="375C23CE" w14:paraId="3669A284">
        <w:trPr>
          <w:trHeight w:val="300"/>
        </w:trPr>
        <w:tc>
          <w:tcPr>
            <w:tcW w:w="322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75C23CE" w:rsidP="375C23CE" w:rsidRDefault="375C23CE" w14:paraId="46DC31D9" w14:textId="385538A3">
            <w:pPr>
              <w:bidi w:val="0"/>
              <w:spacing w:after="0"/>
              <w:jc w:val="center"/>
              <w:rPr>
                <w:rFonts w:ascii="Arial" w:hAnsi="Arial" w:eastAsia="Arial" w:cs="Arial"/>
                <w:b w:val="0"/>
                <w:bCs w:val="0"/>
                <w:i w:val="0"/>
                <w:iCs w:val="0"/>
                <w:color w:val="000000" w:themeColor="text1" w:themeTint="FF" w:themeShade="FF"/>
                <w:sz w:val="22"/>
                <w:szCs w:val="22"/>
                <w:lang w:val="en-US"/>
              </w:rPr>
            </w:pPr>
            <w:r w:rsidRPr="375C23CE" w:rsidR="375C23C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75C23CE" w:rsidP="375C23CE" w:rsidRDefault="375C23CE" w14:paraId="4F301256" w14:textId="014E4FCC">
            <w:pPr>
              <w:bidi w:val="0"/>
              <w:jc w:val="center"/>
              <w:rPr>
                <w:rFonts w:ascii="Aptos" w:hAnsi="Aptos" w:eastAsia="Aptos" w:cs="Aptos"/>
                <w:b w:val="0"/>
                <w:bCs w:val="0"/>
                <w:i w:val="0"/>
                <w:iCs w:val="0"/>
                <w:sz w:val="24"/>
                <w:szCs w:val="24"/>
                <w:lang w:val="en-US"/>
              </w:rPr>
            </w:pPr>
          </w:p>
        </w:tc>
      </w:tr>
    </w:tbl>
    <w:p w:rsidR="375C23CE" w:rsidP="375C23CE" w:rsidRDefault="375C23CE" w14:paraId="34C323D8" w14:textId="03208C5C">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375C23CE" w:rsidRDefault="255181A6" w14:paraId="4EB6109E" w14:textId="678A07DF">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255181A6">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9321F0D" w:rsidP="375C23CE" w:rsidRDefault="19321F0D" w14:paraId="7C424F19" w14:textId="4C5085D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19321F0D">
        <w:rPr>
          <w:rFonts w:ascii="Arial" w:hAnsi="Arial" w:eastAsia="Arial" w:cs="Arial"/>
          <w:b w:val="0"/>
          <w:bCs w:val="0"/>
          <w:i w:val="0"/>
          <w:iCs w:val="0"/>
          <w:caps w:val="0"/>
          <w:smallCaps w:val="0"/>
          <w:noProof w:val="0"/>
          <w:color w:val="000000" w:themeColor="text1" w:themeTint="FF" w:themeShade="FF"/>
          <w:sz w:val="26"/>
          <w:szCs w:val="26"/>
          <w:lang w:val="en-US"/>
        </w:rPr>
        <w:t xml:space="preserve">The web application reveals sensitive information from its error messages revealing </w:t>
      </w:r>
      <w:r w:rsidRPr="375C23CE" w:rsidR="19321F0D">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375C23CE" w:rsidR="19321F0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375C23CE" w:rsidR="38430B2E">
        <w:rPr>
          <w:rFonts w:ascii="Arial" w:hAnsi="Arial" w:eastAsia="Arial" w:cs="Arial"/>
          <w:b w:val="0"/>
          <w:bCs w:val="0"/>
          <w:i w:val="0"/>
          <w:iCs w:val="0"/>
          <w:caps w:val="0"/>
          <w:smallCaps w:val="0"/>
          <w:noProof w:val="0"/>
          <w:color w:val="000000" w:themeColor="text1" w:themeTint="FF" w:themeShade="FF"/>
          <w:sz w:val="26"/>
          <w:szCs w:val="26"/>
          <w:lang w:val="en-US"/>
        </w:rPr>
        <w:t>This information should not be publically exposed as it provides attackers with information that could be us</w:t>
      </w:r>
      <w:r w:rsidRPr="375C23CE" w:rsidR="7B14D845">
        <w:rPr>
          <w:rFonts w:ascii="Arial" w:hAnsi="Arial" w:eastAsia="Arial" w:cs="Arial"/>
          <w:b w:val="0"/>
          <w:bCs w:val="0"/>
          <w:i w:val="0"/>
          <w:iCs w:val="0"/>
          <w:caps w:val="0"/>
          <w:smallCaps w:val="0"/>
          <w:noProof w:val="0"/>
          <w:color w:val="000000" w:themeColor="text1" w:themeTint="FF" w:themeShade="FF"/>
          <w:sz w:val="26"/>
          <w:szCs w:val="26"/>
          <w:lang w:val="en-US"/>
        </w:rPr>
        <w:t xml:space="preserve">ed to do </w:t>
      </w:r>
      <w:r w:rsidRPr="375C23CE" w:rsidR="7B14D845">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375C23CE" w:rsidR="7B14D845">
        <w:rPr>
          <w:rFonts w:ascii="Arial" w:hAnsi="Arial" w:eastAsia="Arial" w:cs="Arial"/>
          <w:b w:val="0"/>
          <w:bCs w:val="0"/>
          <w:i w:val="0"/>
          <w:iCs w:val="0"/>
          <w:caps w:val="0"/>
          <w:smallCaps w:val="0"/>
          <w:noProof w:val="0"/>
          <w:color w:val="000000" w:themeColor="text1" w:themeTint="FF" w:themeShade="FF"/>
          <w:sz w:val="26"/>
          <w:szCs w:val="26"/>
          <w:lang w:val="en-US"/>
        </w:rPr>
        <w:t>.</w:t>
      </w:r>
    </w:p>
    <w:p w:rsidR="375C23CE" w:rsidP="375C23CE" w:rsidRDefault="375C23CE" w14:paraId="23177948" w14:textId="319BD85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375C23CE" w:rsidRDefault="255181A6" w14:paraId="5CCCE770" w14:textId="44017B5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255181A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1472848D" w:rsidP="375C23CE" w:rsidRDefault="1472848D" w14:paraId="55010D42" w14:textId="05D65ED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1472848D">
        <w:rPr>
          <w:rFonts w:ascii="Arial" w:hAnsi="Arial" w:eastAsia="Arial" w:cs="Arial"/>
          <w:b w:val="0"/>
          <w:bCs w:val="0"/>
          <w:i w:val="0"/>
          <w:iCs w:val="0"/>
          <w:caps w:val="0"/>
          <w:smallCaps w:val="0"/>
          <w:noProof w:val="0"/>
          <w:color w:val="000000" w:themeColor="text1" w:themeTint="FF" w:themeShade="FF"/>
          <w:sz w:val="26"/>
          <w:szCs w:val="26"/>
          <w:lang w:val="en-US"/>
        </w:rPr>
        <w:t xml:space="preserve">Exposing detailed error messages increases the application’s attack surface and attackers can use this to perform targeted attacks on X. This can lead to unauthorized access, </w:t>
      </w:r>
      <w:r w:rsidRPr="375C23CE" w:rsidR="49E662B9">
        <w:rPr>
          <w:rFonts w:ascii="Arial" w:hAnsi="Arial" w:eastAsia="Arial" w:cs="Arial"/>
          <w:b w:val="0"/>
          <w:bCs w:val="0"/>
          <w:i w:val="0"/>
          <w:iCs w:val="0"/>
          <w:caps w:val="0"/>
          <w:smallCaps w:val="0"/>
          <w:noProof w:val="0"/>
          <w:color w:val="000000" w:themeColor="text1" w:themeTint="FF" w:themeShade="FF"/>
          <w:sz w:val="26"/>
          <w:szCs w:val="26"/>
          <w:lang w:val="en-US"/>
        </w:rPr>
        <w:t>theft of sensitive information, and damage to APT’s reputation.</w:t>
      </w:r>
    </w:p>
    <w:p w:rsidR="375C23CE" w:rsidP="375C23CE" w:rsidRDefault="375C23CE" w14:paraId="3FBC48A6" w14:textId="6F8535A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375C23CE" w:rsidRDefault="255181A6" w14:paraId="44D89CD2" w14:textId="3775028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255181A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1C5FFFD9" w:rsidP="375C23CE" w:rsidRDefault="1C5FFFD9" w14:paraId="74B48130" w14:textId="7B1B6AC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1C5FFFD9">
        <w:rPr>
          <w:rFonts w:ascii="Arial" w:hAnsi="Arial" w:eastAsia="Arial" w:cs="Arial"/>
          <w:b w:val="0"/>
          <w:bCs w:val="0"/>
          <w:i w:val="0"/>
          <w:iCs w:val="0"/>
          <w:caps w:val="0"/>
          <w:smallCaps w:val="0"/>
          <w:noProof w:val="0"/>
          <w:color w:val="000000" w:themeColor="text1" w:themeTint="FF" w:themeShade="FF"/>
          <w:sz w:val="26"/>
          <w:szCs w:val="26"/>
          <w:lang w:val="en-US"/>
        </w:rPr>
        <w:t xml:space="preserve">Step 1: Enter </w:t>
      </w:r>
      <w:r w:rsidRPr="375C23CE" w:rsidR="1C5FFFD9">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375C23CE" w:rsidR="1C5FFFD9">
        <w:rPr>
          <w:rFonts w:ascii="Arial" w:hAnsi="Arial" w:eastAsia="Arial" w:cs="Arial"/>
          <w:b w:val="0"/>
          <w:bCs w:val="0"/>
          <w:i w:val="0"/>
          <w:iCs w:val="0"/>
          <w:caps w:val="0"/>
          <w:smallCaps w:val="0"/>
          <w:noProof w:val="0"/>
          <w:color w:val="000000" w:themeColor="text1" w:themeTint="FF" w:themeShade="FF"/>
          <w:sz w:val="26"/>
          <w:szCs w:val="26"/>
          <w:lang w:val="en-US"/>
        </w:rPr>
        <w:t xml:space="preserve"> into the web application to trigger an error message.</w:t>
      </w:r>
    </w:p>
    <w:p w:rsidR="1C5FFFD9" w:rsidP="375C23CE" w:rsidRDefault="1C5FFFD9" w14:paraId="606BC803" w14:textId="6747F8A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1C5FFFD9">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375C23CE" w:rsidR="1C5FFFD9">
        <w:rPr>
          <w:rFonts w:ascii="Arial" w:hAnsi="Arial" w:eastAsia="Arial" w:cs="Arial"/>
          <w:b w:val="0"/>
          <w:bCs w:val="0"/>
          <w:i w:val="0"/>
          <w:iCs w:val="0"/>
          <w:caps w:val="0"/>
          <w:smallCaps w:val="0"/>
          <w:noProof w:val="0"/>
          <w:color w:val="000000" w:themeColor="text1" w:themeTint="FF" w:themeShade="FF"/>
          <w:sz w:val="26"/>
          <w:szCs w:val="26"/>
          <w:lang w:val="en-US"/>
        </w:rPr>
        <w:t>Observe</w:t>
      </w:r>
      <w:r w:rsidRPr="375C23CE" w:rsidR="1C5FFFD9">
        <w:rPr>
          <w:rFonts w:ascii="Arial" w:hAnsi="Arial" w:eastAsia="Arial" w:cs="Arial"/>
          <w:b w:val="0"/>
          <w:bCs w:val="0"/>
          <w:i w:val="0"/>
          <w:iCs w:val="0"/>
          <w:caps w:val="0"/>
          <w:smallCaps w:val="0"/>
          <w:noProof w:val="0"/>
          <w:color w:val="000000" w:themeColor="text1" w:themeTint="FF" w:themeShade="FF"/>
          <w:sz w:val="26"/>
          <w:szCs w:val="26"/>
          <w:lang w:val="en-US"/>
        </w:rPr>
        <w:t xml:space="preserve"> the error message returned by the application and see that it reveals </w:t>
      </w:r>
      <w:r w:rsidRPr="375C23CE" w:rsidR="1C5FFFD9">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p>
    <w:p w:rsidR="375C23CE" w:rsidP="375C23CE" w:rsidRDefault="375C23CE" w14:paraId="1C14C80E" w14:textId="038217E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55181A6" w:rsidP="375C23CE" w:rsidRDefault="255181A6" w14:paraId="49F7E54F" w14:textId="64A289C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255181A6">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255181A6" w:rsidP="375C23CE" w:rsidRDefault="255181A6" w14:paraId="1FEE1E2C" w14:textId="566C6E54">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255181A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375C23CE" w:rsidR="255181A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0938E2EC" w:rsidP="375C23CE" w:rsidRDefault="0938E2EC" w14:paraId="6EAEC9A5" w14:textId="7FC6C2BC">
      <w:pPr>
        <w:pStyle w:val="ListParagraph"/>
        <w:numPr>
          <w:ilvl w:val="0"/>
          <w:numId w:val="7"/>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0938E2EC">
        <w:rPr>
          <w:rFonts w:ascii="Arial" w:hAnsi="Arial" w:eastAsia="Arial" w:cs="Arial"/>
          <w:b w:val="0"/>
          <w:bCs w:val="0"/>
          <w:i w:val="0"/>
          <w:iCs w:val="0"/>
          <w:caps w:val="0"/>
          <w:smallCaps w:val="0"/>
          <w:noProof w:val="0"/>
          <w:color w:val="000000" w:themeColor="text1" w:themeTint="FF" w:themeShade="FF"/>
          <w:sz w:val="26"/>
          <w:szCs w:val="26"/>
          <w:lang w:val="en-US"/>
        </w:rPr>
        <w:t>Hide error messages and display generic error messages that do not reveal internal technical details.</w:t>
      </w:r>
    </w:p>
    <w:p w:rsidR="0938E2EC" w:rsidP="375C23CE" w:rsidRDefault="0938E2EC" w14:paraId="0644A39E" w14:textId="2A066C3F">
      <w:pPr>
        <w:pStyle w:val="ListParagraph"/>
        <w:numPr>
          <w:ilvl w:val="0"/>
          <w:numId w:val="7"/>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0938E2EC">
        <w:rPr>
          <w:rFonts w:ascii="Arial" w:hAnsi="Arial" w:eastAsia="Arial" w:cs="Arial"/>
          <w:b w:val="0"/>
          <w:bCs w:val="0"/>
          <w:i w:val="0"/>
          <w:iCs w:val="0"/>
          <w:caps w:val="0"/>
          <w:smallCaps w:val="0"/>
          <w:noProof w:val="0"/>
          <w:color w:val="000000" w:themeColor="text1" w:themeTint="FF" w:themeShade="FF"/>
          <w:sz w:val="26"/>
          <w:szCs w:val="26"/>
          <w:lang w:val="en-US"/>
        </w:rPr>
        <w:t>Disable debug mode to prevent the leakage of diagnostic information.</w:t>
      </w:r>
    </w:p>
    <w:p w:rsidR="0938E2EC" w:rsidP="375C23CE" w:rsidRDefault="0938E2EC" w14:paraId="39675CA2" w14:textId="35FB5DEE">
      <w:pPr>
        <w:pStyle w:val="ListParagraph"/>
        <w:numPr>
          <w:ilvl w:val="0"/>
          <w:numId w:val="7"/>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0938E2EC">
        <w:rPr>
          <w:rFonts w:ascii="Arial" w:hAnsi="Arial" w:eastAsia="Arial" w:cs="Arial"/>
          <w:b w:val="0"/>
          <w:bCs w:val="0"/>
          <w:i w:val="0"/>
          <w:iCs w:val="0"/>
          <w:caps w:val="0"/>
          <w:smallCaps w:val="0"/>
          <w:noProof w:val="0"/>
          <w:color w:val="000000" w:themeColor="text1" w:themeTint="FF" w:themeShade="FF"/>
          <w:sz w:val="26"/>
          <w:szCs w:val="26"/>
          <w:lang w:val="en-US"/>
        </w:rPr>
        <w:t xml:space="preserve">Audit the applications error </w:t>
      </w:r>
      <w:r w:rsidRPr="375C23CE" w:rsidR="0938E2EC">
        <w:rPr>
          <w:rFonts w:ascii="Arial" w:hAnsi="Arial" w:eastAsia="Arial" w:cs="Arial"/>
          <w:b w:val="0"/>
          <w:bCs w:val="0"/>
          <w:i w:val="0"/>
          <w:iCs w:val="0"/>
          <w:caps w:val="0"/>
          <w:smallCaps w:val="0"/>
          <w:noProof w:val="0"/>
          <w:color w:val="000000" w:themeColor="text1" w:themeTint="FF" w:themeShade="FF"/>
          <w:sz w:val="26"/>
          <w:szCs w:val="26"/>
          <w:lang w:val="en-US"/>
        </w:rPr>
        <w:t>handling</w:t>
      </w:r>
      <w:r w:rsidRPr="375C23CE" w:rsidR="0938E2EC">
        <w:rPr>
          <w:rFonts w:ascii="Arial" w:hAnsi="Arial" w:eastAsia="Arial" w:cs="Arial"/>
          <w:b w:val="0"/>
          <w:bCs w:val="0"/>
          <w:i w:val="0"/>
          <w:iCs w:val="0"/>
          <w:caps w:val="0"/>
          <w:smallCaps w:val="0"/>
          <w:noProof w:val="0"/>
          <w:color w:val="000000" w:themeColor="text1" w:themeTint="FF" w:themeShade="FF"/>
          <w:sz w:val="26"/>
          <w:szCs w:val="26"/>
          <w:lang w:val="en-US"/>
        </w:rPr>
        <w:t xml:space="preserve"> regularly and keep all software components up to date.</w:t>
      </w:r>
    </w:p>
    <w:p w:rsidR="255181A6" w:rsidP="375C23CE" w:rsidRDefault="255181A6" w14:paraId="35B2214C" w14:textId="66ADD533">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375C23CE" w:rsidR="255181A6">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39059CF2" w:rsidP="375C23CE" w:rsidRDefault="39059CF2" w14:paraId="6E06670C" w14:textId="447EDE56">
      <w:pPr>
        <w:pStyle w:val="Normal"/>
        <w:bidi w:val="0"/>
        <w:spacing w:before="0" w:beforeAutospacing="off" w:after="0" w:afterAutospacing="off"/>
        <w:ind w:left="0"/>
        <w:rPr>
          <w:rFonts w:ascii="Arial" w:hAnsi="Arial" w:eastAsia="Arial" w:cs="Arial"/>
          <w:noProof w:val="0"/>
          <w:sz w:val="26"/>
          <w:szCs w:val="26"/>
          <w:lang w:val="en-US"/>
        </w:rPr>
      </w:pPr>
      <w:hyperlink r:id="R2a1f75325d294b30">
        <w:r w:rsidRPr="375C23CE" w:rsidR="39059CF2">
          <w:rPr>
            <w:rStyle w:val="Hyperlink"/>
            <w:rFonts w:ascii="Arial" w:hAnsi="Arial" w:eastAsia="Arial" w:cs="Arial"/>
            <w:noProof w:val="0"/>
            <w:sz w:val="26"/>
            <w:szCs w:val="26"/>
            <w:lang w:val="en-US"/>
          </w:rPr>
          <w:t>OWASP - Improper Error Handling</w:t>
        </w:r>
      </w:hyperlink>
    </w:p>
    <w:p w:rsidR="39059CF2" w:rsidP="375C23CE" w:rsidRDefault="39059CF2" w14:paraId="2B95C49A" w14:textId="54F9E959">
      <w:pPr>
        <w:pStyle w:val="Normal"/>
        <w:bidi w:val="0"/>
        <w:spacing w:before="0" w:beforeAutospacing="off" w:after="0" w:afterAutospacing="off"/>
        <w:ind w:left="0"/>
        <w:rPr>
          <w:rFonts w:ascii="Arial" w:hAnsi="Arial" w:eastAsia="Arial" w:cs="Arial"/>
          <w:noProof w:val="0"/>
          <w:sz w:val="26"/>
          <w:szCs w:val="26"/>
          <w:lang w:val="en-US"/>
        </w:rPr>
      </w:pPr>
      <w:hyperlink r:id="R82ad033093104460">
        <w:r w:rsidRPr="375C23CE" w:rsidR="39059CF2">
          <w:rPr>
            <w:rStyle w:val="Hyperlink"/>
            <w:rFonts w:ascii="Arial" w:hAnsi="Arial" w:eastAsia="Arial" w:cs="Arial"/>
            <w:noProof w:val="0"/>
            <w:sz w:val="26"/>
            <w:szCs w:val="26"/>
            <w:lang w:val="en-US"/>
          </w:rPr>
          <w:t>PortSwigger - Information disclosure vulnerabilities</w:t>
        </w:r>
      </w:hyperlink>
    </w:p>
    <w:p w:rsidR="375C23CE" w:rsidP="375C23CE" w:rsidRDefault="375C23CE" w14:paraId="58D50E8A" w14:textId="1FA623D5">
      <w:pPr>
        <w:pStyle w:val="Normal"/>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xmlns:wp14="http://schemas.microsoft.com/office/word/2010/wordml" wp14:paraId="2C078E63" wp14:textId="59BBC79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26e0802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5030a2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4025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580b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6deb0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24600a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cd39bd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651594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30f7a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9cf80c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C1DBE9"/>
    <w:rsid w:val="01CBBA5C"/>
    <w:rsid w:val="02B61661"/>
    <w:rsid w:val="03E8F1A0"/>
    <w:rsid w:val="063E34F0"/>
    <w:rsid w:val="0938E2EC"/>
    <w:rsid w:val="12379FF9"/>
    <w:rsid w:val="1472848D"/>
    <w:rsid w:val="19321F0D"/>
    <w:rsid w:val="19E1925C"/>
    <w:rsid w:val="1A37FC2D"/>
    <w:rsid w:val="1AC2E07E"/>
    <w:rsid w:val="1AD83D59"/>
    <w:rsid w:val="1C5FFFD9"/>
    <w:rsid w:val="1C85C686"/>
    <w:rsid w:val="1E7E33EE"/>
    <w:rsid w:val="1E7E33EE"/>
    <w:rsid w:val="2351F135"/>
    <w:rsid w:val="2351F135"/>
    <w:rsid w:val="255181A6"/>
    <w:rsid w:val="2907B8EF"/>
    <w:rsid w:val="2965BF33"/>
    <w:rsid w:val="2A535470"/>
    <w:rsid w:val="2B102449"/>
    <w:rsid w:val="375C23CE"/>
    <w:rsid w:val="37AE9E03"/>
    <w:rsid w:val="37AE9E03"/>
    <w:rsid w:val="38430B2E"/>
    <w:rsid w:val="39059CF2"/>
    <w:rsid w:val="3DC1DBE9"/>
    <w:rsid w:val="490EBE44"/>
    <w:rsid w:val="49E662B9"/>
    <w:rsid w:val="4F69E511"/>
    <w:rsid w:val="4FE87AA1"/>
    <w:rsid w:val="54F9759D"/>
    <w:rsid w:val="54F9759D"/>
    <w:rsid w:val="55701953"/>
    <w:rsid w:val="57CAA669"/>
    <w:rsid w:val="5C836087"/>
    <w:rsid w:val="64535053"/>
    <w:rsid w:val="6B7659D6"/>
    <w:rsid w:val="6D5CC85E"/>
    <w:rsid w:val="6EEEC6E3"/>
    <w:rsid w:val="72AFA736"/>
    <w:rsid w:val="7965A8F5"/>
    <w:rsid w:val="798DC8DC"/>
    <w:rsid w:val="7B14D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1DBE9"/>
  <w15:chartTrackingRefBased/>
  <w15:docId w15:val="{CDE159D6-E47E-4091-A1A4-33E6E45D33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6B7659D6"/>
    <w:rPr>
      <w:color w:val="467886"/>
      <w:u w:val="single"/>
    </w:rPr>
  </w:style>
  <w:style w:type="paragraph" w:styleId="ListParagraph">
    <w:uiPriority w:val="34"/>
    <w:name w:val="List Paragraph"/>
    <w:basedOn w:val="Normal"/>
    <w:qFormat/>
    <w:rsid w:val="6B7659D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ttack.mitre.org/techniques/T1611/" TargetMode="External" Id="Rd939af0d80da47de" /><Relationship Type="http://schemas.openxmlformats.org/officeDocument/2006/relationships/hyperlink" Target="https://attack.mitre.org/techniques/T1098/" TargetMode="External" Id="R37311d01a65a4bf2" /><Relationship Type="http://schemas.openxmlformats.org/officeDocument/2006/relationships/hyperlink" Target="https://attack.mitre.org/mitigations/M0926/" TargetMode="External" Id="Rd362e7ed34034c91" /><Relationship Type="http://schemas.openxmlformats.org/officeDocument/2006/relationships/hyperlink" Target="https://www.crowdstrike.com/en-us/cybersecurity-101/identity-protection/principle-of-least-privilege-polp/" TargetMode="External" Id="R0e2ed50c403f44bb" /><Relationship Type="http://schemas.openxmlformats.org/officeDocument/2006/relationships/hyperlink" Target="https://attack.mitre.org/techniques/T1105/" TargetMode="External" Id="R9f467ee571e3453b" /><Relationship Type="http://schemas.openxmlformats.org/officeDocument/2006/relationships/hyperlink" Target="https://attack.mitre.org/techniques/T1570/" TargetMode="External" Id="R5ee06c357c1b4b86" /><Relationship Type="http://schemas.openxmlformats.org/officeDocument/2006/relationships/hyperlink" Target="https://attack.mitre.org/techniques/T1048/" TargetMode="External" Id="R4988d44d1ef84224" /><Relationship Type="http://schemas.openxmlformats.org/officeDocument/2006/relationships/hyperlink" Target="https://attack.mitre.org/mitigations/M1022/" TargetMode="External" Id="R03d40ae842174757" /><Relationship Type="http://schemas.openxmlformats.org/officeDocument/2006/relationships/hyperlink" Target="https://attack.mitre.org/mitigations/M1035/" TargetMode="External" Id="Rf9e047b58f494852" /><Relationship Type="http://schemas.openxmlformats.org/officeDocument/2006/relationships/hyperlink" Target="https://www.ibm.com/docs/en/i/7.4.0?topic=options-ftp-security" TargetMode="External" Id="Rb5afc91a9ecd4078" /><Relationship Type="http://schemas.openxmlformats.org/officeDocument/2006/relationships/hyperlink" Target="https://attack.mitre.org/techniques/T1021/002/" TargetMode="External" Id="R8dd2a081319b4b57" /><Relationship Type="http://schemas.openxmlformats.org/officeDocument/2006/relationships/hyperlink" Target="https://attack.mitre.org/techniques/T1105/" TargetMode="External" Id="R4c68eefa6d834cd6" /><Relationship Type="http://schemas.openxmlformats.org/officeDocument/2006/relationships/hyperlink" Target="https://attack.mitre.org/techniques/T1048/" TargetMode="External" Id="R2f3ff902e4314d43" /><Relationship Type="http://schemas.openxmlformats.org/officeDocument/2006/relationships/hyperlink" Target="https://attack.mitre.org/mitigations/M1022/" TargetMode="External" Id="R9f008af99a984f52" /><Relationship Type="http://schemas.openxmlformats.org/officeDocument/2006/relationships/hyperlink" Target="https://attack.mitre.org/mitigations/M1035/" TargetMode="External" Id="R1f82627074b742ba" /><Relationship Type="http://schemas.openxmlformats.org/officeDocument/2006/relationships/hyperlink" Target="https://learn.microsoft.com/en-us/windows-server/storage/file-server/smb-security-hardening" TargetMode="External" Id="Rb1e4d65789b54ca9" /><Relationship Type="http://schemas.openxmlformats.org/officeDocument/2006/relationships/hyperlink" Target="https://www.syxsense.com/syxsense-securityarticles/cis_benchmarks/syx-1033-12369.html" TargetMode="External" Id="Rd326cc63dfe2467b" /><Relationship Type="http://schemas.openxmlformats.org/officeDocument/2006/relationships/hyperlink" Target="https://attack.mitre.org/tactics/TA0043/" TargetMode="External" Id="R0a86487ba1ab488c" /><Relationship Type="http://schemas.openxmlformats.org/officeDocument/2006/relationships/hyperlink" Target="https://attack.mitre.org/techniques/T0871/" TargetMode="External" Id="R1456d9e355044a57" /><Relationship Type="http://schemas.openxmlformats.org/officeDocument/2006/relationships/hyperlink" Target="https://attack.mitre.org/mitigations/M0801" TargetMode="External" Id="R27d8833e61904035" /><Relationship Type="http://schemas.openxmlformats.org/officeDocument/2006/relationships/hyperlink" Target="https://attack.mitre.org/mitigations/M0800" TargetMode="External" Id="R9b84353c45744d75" /><Relationship Type="http://schemas.openxmlformats.org/officeDocument/2006/relationships/hyperlink" Target="https://www.speakeasy.com/api-design/expose-api-publicly" TargetMode="External" Id="R37ae19b8e9834733" /><Relationship Type="http://schemas.openxmlformats.org/officeDocument/2006/relationships/hyperlink" Target="https://attack.mitre.org/techniques/T1562/010/" TargetMode="External" Id="R6fde53d5d47b4b52" /><Relationship Type="http://schemas.openxmlformats.org/officeDocument/2006/relationships/hyperlink" Target="https://attack.mitre.org/mitigations/M1051/" TargetMode="External" Id="R59695a119690400c" /><Relationship Type="http://schemas.openxmlformats.org/officeDocument/2006/relationships/hyperlink" Target="https://learn.microsoft.com/en-us/security/engineering/solving-tls1-problem" TargetMode="External" Id="Rbb763bcf88f847e2" /><Relationship Type="http://schemas.openxmlformats.org/officeDocument/2006/relationships/numbering" Target="numbering.xml" Id="R8849a2f64f0b4cee" /><Relationship Type="http://schemas.openxmlformats.org/officeDocument/2006/relationships/hyperlink" Target="https://www.tracesecurity.com/blog/articles/system-hardening-disabling-deprecated-tls-protocols" TargetMode="External" Id="R4c7093b322ef4457" /><Relationship Type="http://schemas.openxmlformats.org/officeDocument/2006/relationships/hyperlink" Target="https://attack.mitre.org/mitigations/M1054/" TargetMode="External" Id="R4225d81dd2e842bd" /><Relationship Type="http://schemas.openxmlformats.org/officeDocument/2006/relationships/hyperlink" Target="https://attack.mitre.org/mitigations/M1051/" TargetMode="External" Id="Rd0388a8c7cd349b7" /><Relationship Type="http://schemas.openxmlformats.org/officeDocument/2006/relationships/hyperlink" Target="https://owasp.org/www-community/Improper_Error_Handling" TargetMode="External" Id="R2a1f75325d294b30" /><Relationship Type="http://schemas.openxmlformats.org/officeDocument/2006/relationships/hyperlink" Target="https://portswigger.net/web-security/information-disclosure" TargetMode="External" Id="R82ad033093104460" /><Relationship Type="http://schemas.openxmlformats.org/officeDocument/2006/relationships/hyperlink" Target="https://attack.mitre.org/techniques/T1087/" TargetMode="External" Id="Rdb4585c40ab64322" /><Relationship Type="http://schemas.openxmlformats.org/officeDocument/2006/relationships/hyperlink" Target="https://attack.mitre.org/techniques/T1595/" TargetMode="External" Id="R40ca8cb1994a4ae0" /><Relationship Type="http://schemas.openxmlformats.org/officeDocument/2006/relationships/hyperlink" Target="https://attack.mitre.org/mitigations/M1051/" TargetMode="External" Id="R00c86fdea4784b03" /><Relationship Type="http://schemas.openxmlformats.org/officeDocument/2006/relationships/hyperlink" Target="https://learn.microsoft.com/en-us/lifecycle/products/windows-server-2016" TargetMode="External" Id="R921e088d3c85459b" /><Relationship Type="http://schemas.openxmlformats.org/officeDocument/2006/relationships/hyperlink" Target="https://attack.mitre.org/mitigations/M1042/" TargetMode="External" Id="R0892ff96e5ae4946" /><Relationship Type="http://schemas.openxmlformats.org/officeDocument/2006/relationships/hyperlink" Target="https://learn.microsoft.com/en-us/lifecycle/faq/internet-explorer-microsoft-edge" TargetMode="External" Id="Rde15fc8a1b3f4fc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2025-10-06T02:16:15.6405548Z</dcterms:created>
  <dcterms:modified xsi:type="dcterms:W3CDTF">2025-10-12T18:16:59.3154460Z</dcterms:modified>
  <dc:creator>Andy Gu</dc:creator>
  <lastModifiedBy>Andy Gu</lastModifiedBy>
</coreProperties>
</file>