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39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39"/>
      </w:tblGrid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{name}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/>
              <w:suppressAutoHyphens w:val="true"/>
              <w:spacing w:before="0" w:after="0"/>
              <w:jc w:val="both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Vulnerability Report</w:t>
            </w:r>
          </w:p>
        </w:tc>
      </w:tr>
      <w:tr>
        <w:trPr/>
        <w:tc>
          <w:tcPr>
            <w:tcW w:w="9039" w:type="dxa"/>
            <w:tcBorders>
              <w:top w:val="nil"/>
              <w:left w:val="single" w:sz="18" w:space="0" w:color="2E74B5"/>
              <w:bottom w:val="nil"/>
              <w:right w:val="nil"/>
            </w:tcBorders>
          </w:tcPr>
          <w:p>
            <w:pPr>
              <w:pStyle w:val="Title"/>
              <w:widowControl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cs=""/>
                <w:kern w:val="0"/>
                <w:sz w:val="20"/>
                <w:szCs w:val="20"/>
                <w:lang w:eastAsia="en-US"/>
              </w:rPr>
              <w:t>{</w:t>
            </w:r>
            <w:r>
              <w:rPr>
                <w:rFonts w:cs=""/>
                <w:caps w:val="false"/>
                <w:smallCaps w:val="false"/>
                <w:kern w:val="0"/>
                <w:sz w:val="20"/>
                <w:szCs w:val="20"/>
                <w:lang w:eastAsia="en-US"/>
              </w:rPr>
              <w:t>date | convertDateLocale: 'us': 'full'</w:t>
            </w:r>
            <w:r>
              <w:rPr>
                <w:rFonts w:cs=""/>
                <w:kern w:val="0"/>
                <w:sz w:val="20"/>
                <w:szCs w:val="20"/>
                <w:lang w:eastAsia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{%company.logo}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Garde"/>
        <w:spacing w:before="0" w:after="240"/>
        <w:rPr/>
      </w:pPr>
      <w:r>
        <w:rPr/>
        <w:t>Document Version History</w:t>
      </w:r>
    </w:p>
    <w:tbl>
      <w:tblPr>
        <w:tblW w:w="1049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93"/>
        <w:gridCol w:w="1416"/>
        <w:gridCol w:w="2411"/>
        <w:gridCol w:w="5669"/>
      </w:tblGrid>
      <w:tr>
        <w:trPr>
          <w:tblHeader w:val="true"/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522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{date | convertDateLocale}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</w:rPr>
              <w:t>{creator.firstname} {creator.lastname}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Footer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TitreGarde"/>
        <w:spacing w:before="0" w:after="240"/>
        <w:rPr>
          <w:lang w:val="en-CA"/>
        </w:rPr>
      </w:pPr>
      <w:r>
        <w:rPr>
          <w:lang w:val="en-CA"/>
        </w:rPr>
        <w:t>Table of Contents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026_1370736376">
            <w:r>
              <w:rPr>
                <w:rStyle w:val="IndexLink"/>
              </w:rPr>
              <w:t>General Information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10544" w:leader="dot"/>
            </w:tabs>
            <w:rPr/>
          </w:pPr>
          <w:hyperlink w:anchor="__RefHeading___Toc2028_1370736376">
            <w:r>
              <w:rPr>
                <w:rStyle w:val="IndexLink"/>
              </w:rPr>
              <w:t>Scope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10544" w:leader="dot"/>
            </w:tabs>
            <w:rPr/>
          </w:pPr>
          <w:hyperlink w:anchor="__RefHeading___Toc2030_1370736376">
            <w:r>
              <w:rPr>
                <w:rStyle w:val="IndexLink"/>
              </w:rPr>
              <w:t>Organization</w:t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hyperlink w:anchor="__RefHeading___Toc2032_1370736376">
            <w:r>
              <w:rPr>
                <w:rStyle w:val="IndexLink"/>
              </w:rPr>
              <w:t>Executive Summary</w:t>
              <w:tab/>
              <w:t>5</w:t>
            </w:r>
          </w:hyperlink>
        </w:p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hyperlink w:anchor="__RefHeading___Toc2034_1370736376">
            <w:r>
              <w:rPr>
                <w:rStyle w:val="IndexLink"/>
              </w:rPr>
              <w:t>Vulnerabilities summary</w:t>
              <w:tab/>
              <w:t>6</w:t>
            </w:r>
          </w:hyperlink>
        </w:p>
        <w:p>
          <w:pPr>
            <w:pStyle w:val="TOC1"/>
            <w:tabs>
              <w:tab w:val="clear" w:pos="440"/>
              <w:tab w:val="clear" w:pos="10534"/>
              <w:tab w:val="right" w:pos="10544" w:leader="dot"/>
            </w:tabs>
            <w:rPr/>
          </w:pPr>
          <w:hyperlink w:anchor="__RefHeading___Toc2036_1370736376">
            <w:r>
              <w:rPr>
                <w:rStyle w:val="IndexLink"/>
              </w:rPr>
              <w:t>Technical Details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10544" w:leader="dot"/>
            </w:tabs>
            <w:rPr/>
          </w:pPr>
          <w:hyperlink w:anchor="__RefHeading___Toc2038_1370736376">
            <w:r>
              <w:rPr>
                <w:rStyle w:val="IndexLink"/>
              </w:rPr>
              <w:t>{title}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caps/>
        </w:rPr>
      </w:pPr>
      <w:r>
        <w:rPr>
          <w:caps/>
        </w:rPr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0" w:name="__RefHeading___Toc2026_1370736376"/>
      <w:bookmarkStart w:id="1" w:name="_Toc29853414"/>
      <w:bookmarkEnd w:id="0"/>
      <w:r>
        <w:rPr>
          <w:lang w:val="en-CA"/>
        </w:rPr>
        <w:t>General Information</w:t>
      </w:r>
      <w:bookmarkEnd w:id="1"/>
    </w:p>
    <w:p>
      <w:pPr>
        <w:pStyle w:val="Heading2"/>
        <w:rPr>
          <w:lang w:val="en-CA"/>
        </w:rPr>
      </w:pPr>
      <w:bookmarkStart w:id="2" w:name="__RefHeading___Toc2028_1370736376"/>
      <w:bookmarkStart w:id="3" w:name="_Toc29853415"/>
      <w:bookmarkEnd w:id="2"/>
      <w:r>
        <w:rPr>
          <w:lang w:val="en-CA"/>
        </w:rPr>
        <w:t>Scope</w:t>
      </w:r>
      <w:bookmarkEnd w:id="3"/>
    </w:p>
    <w:p>
      <w:pPr>
        <w:pStyle w:val="Normal"/>
        <w:rPr>
          <w:lang w:val="en-CA"/>
        </w:rPr>
      </w:pPr>
      <w:r>
        <w:rPr>
          <w:lang w:val="en-CA"/>
        </w:rPr>
        <w:t>{company.name} has asked us to perform security tests on the following scope: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{-w:p scope}{name}{/scope}</w:t>
      </w:r>
    </w:p>
    <w:p>
      <w:pPr>
        <w:pStyle w:val="Heading2"/>
        <w:rPr>
          <w:lang w:val="en-CA"/>
        </w:rPr>
      </w:pPr>
      <w:bookmarkStart w:id="4" w:name="__RefHeading___Toc2030_1370736376"/>
      <w:bookmarkStart w:id="5" w:name="_Toc29853416"/>
      <w:bookmarkStart w:id="6" w:name="_Toc514757738"/>
      <w:bookmarkEnd w:id="4"/>
      <w:bookmarkEnd w:id="6"/>
      <w:r>
        <w:rPr>
          <w:lang w:val="en-CA"/>
        </w:rPr>
        <w:t>Organization</w:t>
      </w:r>
      <w:bookmarkEnd w:id="5"/>
    </w:p>
    <w:p>
      <w:pPr>
        <w:pStyle w:val="Normal"/>
        <w:rPr>
          <w:lang w:val="en-CA"/>
        </w:rPr>
      </w:pPr>
      <w:r>
        <w:rPr>
          <w:lang w:val="en-CA"/>
        </w:rPr>
        <w:t>The testing activities were performed between {date_start | convertDateLocale} and {date_end | convertDateLocale}.</w:t>
      </w:r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</w:r>
      <w:bookmarkStart w:id="7" w:name="_Toc472339252"/>
      <w:bookmarkStart w:id="8" w:name="_Toc514757738_Copy_1"/>
      <w:bookmarkStart w:id="9" w:name="_Toc472339252"/>
      <w:bookmarkStart w:id="10" w:name="_Toc514757738_Copy_1"/>
      <w:bookmarkEnd w:id="9"/>
      <w:bookmarkEnd w:id="10"/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11" w:name="__RefHeading___Toc2032_1370736376"/>
      <w:bookmarkStart w:id="12" w:name="_Toc29853417"/>
      <w:bookmarkStart w:id="13" w:name="_Toc514757741"/>
      <w:bookmarkStart w:id="14" w:name="_Toc472339252_Copy_1"/>
      <w:bookmarkEnd w:id="11"/>
      <w:bookmarkEnd w:id="13"/>
      <w:bookmarkEnd w:id="14"/>
      <w:r>
        <w:rPr>
          <w:lang w:val="en-CA"/>
        </w:rPr>
        <w:t>Executive Summary</w:t>
      </w:r>
      <w:bookmarkEnd w:id="12"/>
    </w:p>
    <w:p>
      <w:pPr>
        <w:pStyle w:val="Normal"/>
        <w:spacing w:before="0" w:after="200"/>
        <w:jc w:val="both"/>
        <w:rPr>
          <w:lang w:val="en-CA"/>
        </w:rPr>
      </w:pPr>
      <w:r>
        <w:rPr>
          <w:lang w:val="en-CA"/>
        </w:rPr>
        <w:t>{#executive_summary.text}</w:t>
      </w:r>
    </w:p>
    <w:p>
      <w:pPr>
        <w:pStyle w:val="Normal"/>
        <w:spacing w:before="0" w:after="200"/>
        <w:jc w:val="both"/>
        <w:rPr>
          <w:lang w:val="fr-FR"/>
        </w:rPr>
      </w:pPr>
      <w:r>
        <w:rPr>
          <w:lang w:val="fr-FR"/>
        </w:rPr>
        <w:t>{@text | convertHTML}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{#images}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>{%image}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 xml:space="preserve">Image </w:t>
      </w:r>
      <w:r>
        <w:rPr>
          <w:b/>
          <w:caps/>
        </w:rPr>
        <w:fldChar w:fldCharType="begin"/>
      </w:r>
      <w:r>
        <w:rPr>
          <w:caps/>
          <w:b/>
        </w:rPr>
        <w:instrText xml:space="preserve"> SEQ Figure \* ARABIC </w:instrText>
      </w:r>
      <w:r>
        <w:rPr>
          <w:caps/>
          <w:b/>
        </w:rPr>
        <w:fldChar w:fldCharType="separate"/>
      </w:r>
      <w:r>
        <w:rPr>
          <w:caps/>
          <w:b/>
        </w:rPr>
        <w:t>1</w:t>
      </w:r>
      <w:r>
        <w:rPr>
          <w:caps/>
          <w:b/>
        </w:rPr>
        <w:fldChar w:fldCharType="end"/>
      </w:r>
      <w:r>
        <w:rPr>
          <w:lang w:val="fr-FR"/>
        </w:rPr>
        <w:t xml:space="preserve"> – {caption}</w:t>
      </w:r>
    </w:p>
    <w:p>
      <w:pPr>
        <w:pStyle w:val="Normal"/>
        <w:jc w:val="center"/>
        <w:rPr>
          <w:lang w:val="en-CA"/>
        </w:rPr>
      </w:pPr>
      <w:r>
        <w:rPr>
          <w:lang w:val="en-CA"/>
        </w:rPr>
        <w:t>{/images}</w:t>
      </w:r>
    </w:p>
    <w:p>
      <w:pPr>
        <w:pStyle w:val="Normal"/>
        <w:rPr>
          <w:lang w:val="en-CA"/>
        </w:rPr>
      </w:pPr>
      <w:r>
        <w:rPr>
          <w:lang w:val="en-CA"/>
        </w:rPr>
        <w:t>{/executive_summary.text}</w:t>
      </w:r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15" w:name="__RefHeading___Toc2034_1370736376"/>
      <w:bookmarkStart w:id="16" w:name="_Toc29853420"/>
      <w:bookmarkStart w:id="17" w:name="_Toc514757741_Copy_1"/>
      <w:bookmarkEnd w:id="15"/>
      <w:bookmarkEnd w:id="17"/>
      <w:r>
        <w:rPr>
          <w:lang w:val="en-CA"/>
        </w:rPr>
        <w:t>Vulnerabilities summary</w:t>
      </w:r>
      <w:bookmarkEnd w:id="16"/>
    </w:p>
    <w:p>
      <w:pPr>
        <w:pStyle w:val="Normal"/>
        <w:rPr>
          <w:lang w:val="en-CA"/>
        </w:rPr>
      </w:pPr>
      <w:r>
        <w:rPr>
          <w:lang w:val="en-CA"/>
        </w:rPr>
        <w:t>The following vulnerabilities were discovered: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tbl>
      <w:tblPr>
        <w:tblStyle w:val="TableGrid"/>
        <w:tblW w:w="10168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7"/>
        <w:gridCol w:w="1306"/>
        <w:gridCol w:w="4396"/>
        <w:gridCol w:w="2658"/>
      </w:tblGrid>
      <w:tr>
        <w:trPr/>
        <w:tc>
          <w:tcPr>
            <w:tcW w:w="18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Risk</w:t>
            </w:r>
          </w:p>
        </w:tc>
        <w:tc>
          <w:tcPr>
            <w:tcW w:w="1306" w:type="dxa"/>
            <w:tcBorders/>
            <w:shd w:color="auto" w:fill="D9D9D9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ID</w:t>
            </w:r>
          </w:p>
        </w:tc>
        <w:tc>
          <w:tcPr>
            <w:tcW w:w="4396" w:type="dxa"/>
            <w:tcBorders/>
            <w:shd w:color="auto" w:fill="D9D9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Vulnerability</w:t>
            </w:r>
          </w:p>
        </w:tc>
        <w:tc>
          <w:tcPr>
            <w:tcW w:w="26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rFonts w:cs=""/>
                <w:b/>
                <w:kern w:val="0"/>
                <w:lang w:eastAsia="en-US"/>
              </w:rPr>
              <w:t>Affected Scope</w:t>
            </w:r>
          </w:p>
        </w:tc>
      </w:tr>
      <w:tr>
        <w:trPr>
          <w:trHeight w:val="215" w:hRule="atLeast"/>
        </w:trPr>
        <w:tc>
          <w:tcPr>
            <w:tcW w:w="1807" w:type="dxa"/>
            <w:tcBorders/>
            <w:shd w:fill="FF00FF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risk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 xml:space="preserve"> == '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Critical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'}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Critical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{title}</w:t>
            </w:r>
          </w:p>
        </w:tc>
        <w:tc>
          <w:tcPr>
            <w:tcW w:w="265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</w:t>
            </w:r>
            <w:r>
              <w:rPr>
                <w:rFonts w:cs=""/>
                <w:kern w:val="0"/>
                <w:lang w:val="en-CA" w:eastAsia="en-US"/>
              </w:rPr>
              <w:t>risk</w:t>
            </w:r>
            <w:r>
              <w:rPr>
                <w:rFonts w:cs=""/>
                <w:kern w:val="0"/>
                <w:lang w:val="en-CA" w:eastAsia="en-US"/>
              </w:rPr>
              <w:t xml:space="preserve"> == '</w:t>
            </w:r>
            <w:r>
              <w:rPr>
                <w:rFonts w:cs=""/>
                <w:kern w:val="0"/>
                <w:lang w:val="en-CA" w:eastAsia="en-US"/>
              </w:rPr>
              <w:t>Critical</w:t>
            </w:r>
            <w:r>
              <w:rPr>
                <w:rFonts w:cs=""/>
                <w:kern w:val="0"/>
                <w:lang w:val="en-CA" w:eastAsia="en-US"/>
              </w:rPr>
              <w:t>'}{/findings}</w:t>
            </w:r>
          </w:p>
        </w:tc>
      </w:tr>
      <w:tr>
        <w:trPr>
          <w:trHeight w:val="215" w:hRule="atLeast"/>
        </w:trPr>
        <w:tc>
          <w:tcPr>
            <w:tcW w:w="1807" w:type="dxa"/>
            <w:tcBorders>
              <w:top w:val="nil"/>
            </w:tcBorders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risk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 xml:space="preserve"> == 'High'}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themeColor="background1" w:val="FFFFFF"/>
                <w:kern w:val="0"/>
                <w:lang w:val="en-CA" w:eastAsia="en-US"/>
              </w:rPr>
              <w:t>High</w:t>
            </w:r>
          </w:p>
        </w:tc>
        <w:tc>
          <w:tcPr>
            <w:tcW w:w="130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{title}</w:t>
            </w:r>
          </w:p>
        </w:tc>
        <w:tc>
          <w:tcPr>
            <w:tcW w:w="265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</w:t>
            </w:r>
            <w:r>
              <w:rPr>
                <w:rFonts w:cs=""/>
                <w:kern w:val="0"/>
                <w:lang w:val="en-CA" w:eastAsia="en-US"/>
              </w:rPr>
              <w:t>risk</w:t>
            </w:r>
            <w:r>
              <w:rPr>
                <w:rFonts w:cs=""/>
                <w:kern w:val="0"/>
                <w:lang w:val="en-CA" w:eastAsia="en-US"/>
              </w:rPr>
              <w:t xml:space="preserve"> == 'High'}{/findings}</w:t>
            </w:r>
          </w:p>
        </w:tc>
      </w:tr>
      <w:tr>
        <w:trPr>
          <w:trHeight w:val="215" w:hRule="atLeast"/>
        </w:trPr>
        <w:tc>
          <w:tcPr>
            <w:tcW w:w="1807" w:type="dxa"/>
            <w:tcBorders/>
            <w:shd w:color="auto" w:fill="FFC000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risk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 xml:space="preserve"> == '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Medium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'}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themeColor="background1" w:val="FFFFFF"/>
                <w:kern w:val="0"/>
                <w:lang w:val="en-CA" w:eastAsia="en-US"/>
              </w:rPr>
              <w:t>Medium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{title}</w:t>
            </w:r>
          </w:p>
        </w:tc>
        <w:tc>
          <w:tcPr>
            <w:tcW w:w="265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</w:t>
            </w:r>
            <w:r>
              <w:rPr>
                <w:rFonts w:cs=""/>
                <w:kern w:val="0"/>
                <w:lang w:val="en-CA" w:eastAsia="en-US"/>
              </w:rPr>
              <w:t>risk</w:t>
            </w:r>
            <w:r>
              <w:rPr>
                <w:rFonts w:cs=""/>
                <w:kern w:val="0"/>
                <w:lang w:val="en-CA" w:eastAsia="en-US"/>
              </w:rPr>
              <w:t xml:space="preserve"> == '</w:t>
            </w:r>
            <w:r>
              <w:rPr>
                <w:rFonts w:cs=""/>
                <w:kern w:val="0"/>
                <w:lang w:val="en-CA" w:eastAsia="en-US"/>
              </w:rPr>
              <w:t>Medium</w:t>
            </w:r>
            <w:r>
              <w:rPr>
                <w:rFonts w:cs=""/>
                <w:kern w:val="0"/>
                <w:lang w:val="en-CA" w:eastAsia="en-US"/>
              </w:rPr>
              <w:t>'}{/findings}</w:t>
            </w:r>
          </w:p>
        </w:tc>
      </w:tr>
      <w:tr>
        <w:trPr>
          <w:trHeight w:val="215" w:hRule="atLeast"/>
        </w:trPr>
        <w:tc>
          <w:tcPr>
            <w:tcW w:w="1807" w:type="dxa"/>
            <w:tcBorders/>
            <w:shd w:color="auto" w:fill="00B050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risk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 xml:space="preserve"> == 'Low'}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Calibri" w:cstheme="minorHAnsi"/>
                <w:color w:themeColor="background1" w:val="FFFFFF"/>
                <w:kern w:val="0"/>
                <w:lang w:val="en-CA" w:eastAsia="en-US"/>
              </w:rPr>
              <w:t>Low</w:t>
            </w:r>
          </w:p>
        </w:tc>
        <w:tc>
          <w:tcPr>
            <w:tcW w:w="130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{title}</w:t>
            </w:r>
          </w:p>
        </w:tc>
        <w:tc>
          <w:tcPr>
            <w:tcW w:w="265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</w:t>
            </w:r>
            <w:r>
              <w:rPr>
                <w:rFonts w:cs=""/>
                <w:kern w:val="0"/>
                <w:lang w:val="en-CA" w:eastAsia="en-US"/>
              </w:rPr>
              <w:t>risk</w:t>
            </w:r>
            <w:r>
              <w:rPr>
                <w:rFonts w:cs=""/>
                <w:kern w:val="0"/>
                <w:lang w:val="en-CA" w:eastAsia="en-US"/>
              </w:rPr>
              <w:t xml:space="preserve"> == 'Low'}{/findings}</w:t>
            </w:r>
          </w:p>
        </w:tc>
      </w:tr>
      <w:tr>
        <w:trPr>
          <w:trHeight w:val="215" w:hRule="atLeast"/>
        </w:trPr>
        <w:tc>
          <w:tcPr>
            <w:tcW w:w="1807" w:type="dxa"/>
            <w:tcBorders>
              <w:top w:val="nil"/>
            </w:tcBorders>
            <w:shd w:fill="B2B2B2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{#findings}{#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risk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 xml:space="preserve"> == '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Informational</w:t>
            </w: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'}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smallCaps/>
                <w:color w:themeColor="background1" w:val="FFFFFF"/>
                <w:lang w:val="en-CA"/>
              </w:rPr>
            </w:pPr>
            <w:r>
              <w:rPr>
                <w:rFonts w:cs=""/>
                <w:color w:themeColor="background1" w:val="FFFFFF"/>
                <w:kern w:val="0"/>
                <w:lang w:val="en-CA" w:eastAsia="en-US"/>
              </w:rPr>
              <w:t>Informational</w:t>
            </w:r>
          </w:p>
        </w:tc>
        <w:tc>
          <w:tcPr>
            <w:tcW w:w="130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{identifier}</w:t>
            </w:r>
          </w:p>
        </w:tc>
        <w:tc>
          <w:tcPr>
            <w:tcW w:w="439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{title}</w:t>
            </w:r>
          </w:p>
        </w:tc>
        <w:tc>
          <w:tcPr>
            <w:tcW w:w="265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{@affected | convertHTML}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</w:t>
            </w:r>
            <w:r>
              <w:rPr>
                <w:rFonts w:cs=""/>
                <w:kern w:val="0"/>
                <w:lang w:val="en-CA" w:eastAsia="en-US"/>
              </w:rPr>
              <w:t>risk</w:t>
            </w:r>
            <w:r>
              <w:rPr>
                <w:rFonts w:cs=""/>
                <w:kern w:val="0"/>
                <w:lang w:val="en-CA" w:eastAsia="en-US"/>
              </w:rPr>
              <w:t xml:space="preserve"> == '</w:t>
            </w:r>
            <w:r>
              <w:rPr>
                <w:rFonts w:cs=""/>
                <w:kern w:val="0"/>
                <w:lang w:val="en-CA" w:eastAsia="en-US"/>
              </w:rPr>
              <w:t>Informational</w:t>
            </w:r>
            <w:r>
              <w:rPr>
                <w:rFonts w:cs=""/>
                <w:kern w:val="0"/>
                <w:lang w:val="en-CA" w:eastAsia="en-US"/>
              </w:rPr>
              <w:t>'}{/findings}</w:t>
            </w:r>
          </w:p>
        </w:tc>
      </w:tr>
    </w:tbl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spacing w:lineRule="auto" w:line="259" w:before="0" w:after="160"/>
        <w:rPr>
          <w:lang w:val="en-CA"/>
        </w:rPr>
      </w:pPr>
      <w:r>
        <w:rPr>
          <w:lang w:val="en-CA"/>
        </w:rPr>
      </w:r>
      <w:r>
        <w:br w:type="page"/>
      </w:r>
    </w:p>
    <w:p>
      <w:pPr>
        <w:pStyle w:val="Heading1"/>
        <w:spacing w:before="0" w:after="480"/>
        <w:rPr>
          <w:lang w:val="en-CA"/>
        </w:rPr>
      </w:pPr>
      <w:bookmarkStart w:id="18" w:name="__RefHeading___Toc2036_1370736376"/>
      <w:bookmarkEnd w:id="18"/>
      <w:r>
        <w:rPr>
          <w:lang w:val="en-CA"/>
        </w:rPr>
        <w:t>Technical Details</w:t>
      </w:r>
    </w:p>
    <w:p>
      <w:pPr>
        <w:pStyle w:val="Normal"/>
        <w:rPr>
          <w:lang w:val="en-CA"/>
        </w:rPr>
      </w:pPr>
      <w:bookmarkStart w:id="19" w:name="_Toc29853418"/>
      <w:r>
        <w:rPr>
          <w:lang w:val="en-CA"/>
        </w:rPr>
        <w:t>{#findings}</w:t>
      </w:r>
      <w:bookmarkEnd w:id="19"/>
    </w:p>
    <w:p>
      <w:pPr>
        <w:pStyle w:val="Heading2"/>
        <w:rPr/>
      </w:pPr>
      <w:bookmarkStart w:id="20" w:name="__RefHeading___Toc2038_1370736376"/>
      <w:bookmarkStart w:id="21" w:name="_Toc29853419"/>
      <w:bookmarkEnd w:id="20"/>
      <w:r>
        <w:rPr/>
        <w:t>{title}</w:t>
      </w:r>
      <w:bookmarkEnd w:id="21"/>
    </w:p>
    <w:tbl>
      <w:tblPr>
        <w:tblStyle w:val="Tab-RisqueHaut"/>
        <w:tblW w:w="10206" w:type="dxa"/>
        <w:jc w:val="left"/>
        <w:tblInd w:w="284" w:type="dxa"/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20" w:noHBand="0" w:noVBand="1" w:firstColumn="0" w:lastRow="0" w:lastColumn="0" w:firstRow="1"/>
      </w:tblPr>
      <w:tblGrid>
        <w:gridCol w:w="1524"/>
        <w:gridCol w:w="2018"/>
        <w:gridCol w:w="1984"/>
        <w:gridCol w:w="1843"/>
        <w:gridCol w:w="2837"/>
      </w:tblGrid>
      <w:tr>
        <w:trPr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4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/>
                <w:color w:val="auto"/>
              </w:rPr>
            </w:pPr>
            <w:r>
              <w:rPr>
                <w:rFonts w:cs=""/>
                <w:b/>
                <w:smallCaps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val="auto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Risk</w:t>
            </w:r>
          </w:p>
        </w:tc>
        <w:tc>
          <w:tcPr>
            <w:tcW w:w="8682" w:type="dxa"/>
            <w:gridSpan w:val="4"/>
            <w:tcBorders/>
            <w:shd w:color="auto" w:fill="00B050" w:val="clea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cs="Calibri" w:cstheme="minorHAnsi"/>
                <w:b w:val="false"/>
                <w:caps w:val="false"/>
                <w:smallCaps w:val="false"/>
                <w:color w:val="auto"/>
              </w:rPr>
            </w:pP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themeColor="background1"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{</w:t>
            </w: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themeColor="background1"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risk</w:t>
            </w:r>
            <w:r>
              <w:rPr>
                <w:rFonts w:cs="Calibri" w:cstheme="minorHAnsi"/>
                <w:b/>
                <w:caps w:val="false"/>
                <w:smallCaps w:val="false"/>
                <w:strike w:val="false"/>
                <w:dstrike w:val="false"/>
                <w:shadow w:val="false"/>
                <w:emboss w:val="false"/>
                <w:imprint w:val="false"/>
                <w:vanish w:val="false"/>
                <w:color w:themeColor="background1" w:val="FFFFFF"/>
                <w:kern w:val="0"/>
                <w:position w:val="0"/>
                <w:sz w:val="20"/>
                <w:sz w:val="20"/>
                <w:vertAlign w:val="baseline"/>
                <w:lang w:eastAsia="en-US"/>
              </w:rPr>
              <w:t>}</w:t>
            </w:r>
          </w:p>
        </w:tc>
      </w:tr>
      <w:tr>
        <w:trPr>
          <w:trHeight w:val="150" w:hRule="atLeast"/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Risk Criteria</w:t>
            </w:r>
          </w:p>
        </w:tc>
        <w:tc>
          <w:tcPr>
            <w:tcW w:w="2018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right="-146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Likelihood: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</w:t>
            </w:r>
            <w:r>
              <w:rPr>
                <w:rFonts w:cs=""/>
                <w:b/>
                <w:bCs/>
                <w:kern w:val="0"/>
                <w:lang w:eastAsia="en-US"/>
              </w:rPr>
              <w:t>likelihood</w:t>
            </w:r>
            <w:r>
              <w:rPr>
                <w:rFonts w:cs=""/>
                <w:b/>
                <w:bCs/>
                <w:kern w:val="0"/>
                <w:lang w:eastAsia="en-US"/>
              </w:rPr>
              <w:t>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"/>
                <w:kern w:val="0"/>
                <w:lang w:eastAsia="en-US"/>
              </w:rPr>
            </w:pPr>
            <w:r>
              <w:rPr>
                <w:rFonts w:cs=""/>
                <w:kern w:val="0"/>
                <w:lang w:eastAsia="en-US"/>
              </w:rPr>
              <w:t>Impact</w:t>
            </w:r>
            <w:r>
              <w:rPr>
                <w:rFonts w:cs=""/>
                <w:kern w:val="0"/>
                <w:lang w:eastAsia="en-US"/>
              </w:rPr>
              <w:t>:</w:t>
            </w:r>
          </w:p>
        </w:tc>
        <w:tc>
          <w:tcPr>
            <w:tcW w:w="283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lang w:eastAsia="en-US"/>
              </w:rPr>
              <w:t>{</w:t>
            </w:r>
            <w:r>
              <w:rPr>
                <w:rFonts w:cs=""/>
                <w:b/>
                <w:bCs/>
                <w:kern w:val="0"/>
                <w:lang w:eastAsia="en-US"/>
              </w:rPr>
              <w:t>impact</w:t>
            </w:r>
            <w:r>
              <w:rPr>
                <w:rFonts w:cs=""/>
                <w:b/>
                <w:bCs/>
                <w:kern w:val="0"/>
                <w:lang w:eastAsia="en-US"/>
              </w:rPr>
              <w:t>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Affected scope</w:t>
            </w:r>
          </w:p>
        </w:tc>
        <w:tc>
          <w:tcPr>
            <w:tcW w:w="8682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en-CA"/>
              </w:rPr>
            </w:pPr>
            <w:r>
              <w:rPr>
                <w:rFonts w:cs="Calibri" w:cstheme="minorHAnsi"/>
                <w:kern w:val="0"/>
                <w:lang w:val="en-CA" w:eastAsia="en-US"/>
              </w:rPr>
              <w:t>{@affected | convertHTML}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Description</w:t>
            </w:r>
          </w:p>
        </w:tc>
        <w:tc>
          <w:tcPr>
            <w:tcW w:w="8682" w:type="dxa"/>
            <w:gridSpan w:val="4"/>
            <w:tcBorders/>
          </w:tcPr>
          <w:p>
            <w:pPr>
              <w:pStyle w:val="TableText"/>
              <w:widowControl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{#description}</w:t>
            </w:r>
          </w:p>
          <w:p>
            <w:pPr>
              <w:pStyle w:val="TableText"/>
              <w:widowControl/>
              <w:suppressAutoHyphens w:val="true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2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{/description}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Observation</w:t>
            </w:r>
          </w:p>
        </w:tc>
        <w:tc>
          <w:tcPr>
            <w:tcW w:w="8682" w:type="dxa"/>
            <w:gridSpan w:val="4"/>
            <w:tcBorders/>
          </w:tcPr>
          <w:p>
            <w:pPr>
              <w:pStyle w:val="TableText"/>
              <w:widowControl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{#observation}</w:t>
            </w:r>
          </w:p>
          <w:p>
            <w:pPr>
              <w:pStyle w:val="TableText"/>
              <w:widowControl/>
              <w:suppressAutoHyphens w:val="true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{@text | convertHTML}</w:t>
            </w:r>
          </w:p>
          <w:p>
            <w:pPr>
              <w:pStyle w:val="TableText"/>
              <w:widowControl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3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{/observation}</w:t>
            </w:r>
          </w:p>
        </w:tc>
      </w:tr>
      <w:tr>
        <w:trPr/>
        <w:tc>
          <w:tcPr>
            <w:tcW w:w="10206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b/>
                <w:smallCaps/>
                <w:kern w:val="0"/>
                <w:lang w:val="en-CA" w:eastAsia="en-US"/>
              </w:rPr>
              <w:t>Test details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{#poc}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mallCaps/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{@text | convertHTML}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{#images}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 xml:space="preserve">Image </w:t>
            </w:r>
            <w:r>
              <w:rPr>
                <w:rFonts w:cs="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"/>
                <w:lang w:eastAsia="en-US"/>
              </w:rPr>
              <w:t>4</w:t>
            </w:r>
            <w:r>
              <w:rPr>
                <w:caps/>
                <w:b/>
                <w:kern w:val="0"/>
                <w:rFonts w:cs=""/>
                <w:lang w:eastAsia="en-US"/>
              </w:rPr>
              <w:fldChar w:fldCharType="end"/>
            </w:r>
            <w:r>
              <w:rPr>
                <w:rFonts w:cs="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lang w:val="fr-FR"/>
              </w:rPr>
            </w:pPr>
            <w:r>
              <w:rPr>
                <w:rFonts w:cs=""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CA"/>
              </w:rPr>
            </w:pPr>
            <w:r>
              <w:rPr>
                <w:rFonts w:cs=""/>
                <w:kern w:val="0"/>
                <w:lang w:val="en-CA" w:eastAsia="en-US"/>
              </w:rPr>
              <w:t>{/poc}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Remediation</w:t>
            </w:r>
          </w:p>
        </w:tc>
        <w:tc>
          <w:tcPr>
            <w:tcW w:w="8682" w:type="dxa"/>
            <w:gridSpan w:val="4"/>
            <w:tcBorders/>
          </w:tcPr>
          <w:p>
            <w:pPr>
              <w:pStyle w:val="TableText"/>
              <w:widowControl/>
              <w:suppressAutoHyphens w:val="true"/>
              <w:spacing w:before="120" w:after="120"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{#remediation}</w:t>
            </w:r>
          </w:p>
          <w:p>
            <w:pPr>
              <w:pStyle w:val="TableText"/>
              <w:widowControl/>
              <w:suppressAutoHyphens w:val="true"/>
              <w:rPr>
                <w:rFonts w:ascii="Calibri" w:hAnsi="Calibri" w:cs="Calibri" w:asciiTheme="minorHAnsi" w:cstheme="minorHAnsi" w:hAnsiTheme="minorHAnsi"/>
                <w:lang w:val="fr-C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CA" w:eastAsia="en-US"/>
              </w:rPr>
              <w:t>{@text | convertHTML}</w:t>
            </w:r>
          </w:p>
          <w:p>
            <w:pPr>
              <w:pStyle w:val="TableText"/>
              <w:widowControl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{#images}</w:t>
            </w:r>
          </w:p>
          <w:p>
            <w:pPr>
              <w:pStyle w:val="TableText"/>
              <w:widowControl/>
              <w:suppressAutoHyphens w:val="true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fr-FR" w:eastAsia="en-US"/>
              </w:rPr>
              <w:t>{%image}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lang w:val="fr-FR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 xml:space="preserve">Image </w:t>
            </w:r>
            <w:r>
              <w:rPr>
                <w:rFonts w:cs="Calibri"/>
                <w:b/>
                <w:caps/>
                <w:kern w:val="0"/>
                <w:lang w:eastAsia="en-US"/>
              </w:rPr>
              <w:fldChar w:fldCharType="begin"/>
            </w:r>
            <w:r>
              <w:rPr>
                <w:caps/>
                <w:b/>
                <w:kern w:val="0"/>
                <w:rFonts w:cs="Calibri"/>
                <w:lang w:eastAsia="en-US"/>
              </w:rPr>
              <w:instrText xml:space="preserve"> SEQ Figure \* ARABIC </w:instrTex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separate"/>
            </w:r>
            <w:r>
              <w:rPr>
                <w:caps/>
                <w:b/>
                <w:kern w:val="0"/>
                <w:rFonts w:cs="Calibri"/>
                <w:lang w:eastAsia="en-US"/>
              </w:rPr>
              <w:t>5</w:t>
            </w:r>
            <w:r>
              <w:rPr>
                <w:caps/>
                <w:b/>
                <w:kern w:val="0"/>
                <w:rFonts w:cs="Calibri"/>
                <w:lang w:eastAsia="en-US"/>
              </w:rPr>
              <w:fldChar w:fldCharType="end"/>
            </w:r>
            <w:r>
              <w:rPr>
                <w:rFonts w:cs="Calibri" w:cstheme="minorHAnsi"/>
                <w:kern w:val="0"/>
                <w:lang w:val="fr-FR" w:eastAsia="en-US"/>
              </w:rPr>
              <w:t xml:space="preserve"> – {caption}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Cs/>
                <w:lang w:val="fr-FR"/>
              </w:rPr>
            </w:pPr>
            <w:r>
              <w:rPr>
                <w:rFonts w:cs="Calibri" w:cstheme="minorHAnsi"/>
                <w:bCs/>
                <w:kern w:val="0"/>
                <w:lang w:val="fr-FR" w:eastAsia="en-US"/>
              </w:rPr>
              <w:t>{/images}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val="fr-FR" w:eastAsia="en-US"/>
              </w:rPr>
              <w:t>{/remediation}</w:t>
            </w:r>
          </w:p>
        </w:tc>
      </w:tr>
      <w:tr>
        <w:trPr>
          <w:cantSplit w:val="true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smallCaps/>
              </w:rPr>
            </w:pPr>
            <w:r>
              <w:rPr>
                <w:rFonts w:cs=""/>
                <w:b/>
                <w:smallCaps/>
                <w:kern w:val="0"/>
                <w:lang w:eastAsia="en-US"/>
              </w:rPr>
              <w:t>References</w:t>
            </w:r>
          </w:p>
        </w:tc>
        <w:tc>
          <w:tcPr>
            <w:tcW w:w="8682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{#references}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{.}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kern w:val="0"/>
                <w:lang w:eastAsia="en-US"/>
              </w:rPr>
              <w:t>{/references}</w:t>
            </w:r>
          </w:p>
        </w:tc>
      </w:tr>
    </w:tbl>
    <w:p>
      <w:pPr>
        <w:pStyle w:val="Normal"/>
        <w:spacing w:before="0" w:after="200"/>
        <w:jc w:val="both"/>
        <w:rPr>
          <w:lang w:val="en-CA"/>
        </w:rPr>
      </w:pPr>
      <w:r>
        <w:br w:type="page"/>
      </w:r>
      <w:bookmarkStart w:id="22" w:name="_Toc514757744"/>
      <w:r>
        <w:rPr>
          <w:lang w:val="en-CA"/>
        </w:rPr>
        <w:t>{/findings}</w:t>
      </w:r>
      <w:bookmarkEnd w:id="22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616" w:gutter="0" w:header="708" w:top="1440" w:footer="708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2850515</wp:posOffset>
          </wp:positionH>
          <wp:positionV relativeFrom="paragraph">
            <wp:posOffset>78105</wp:posOffset>
          </wp:positionV>
          <wp:extent cx="3346450" cy="56324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464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jc w:val="lef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959"/>
      <w:gridCol w:w="584"/>
    </w:tblGrid>
    <w:tr>
      <w:trPr/>
      <w:tc>
        <w:tcPr>
          <w:tcW w:w="9959" w:type="dxa"/>
          <w:tcBorders/>
        </w:tcPr>
        <w:p>
          <w:pPr>
            <w:pStyle w:val="Footer"/>
            <w:rPr>
              <w:sz w:val="26"/>
              <w:szCs w:val="26"/>
            </w:rPr>
          </w:pPr>
          <w:r>
            <w:rPr>
              <w:sz w:val="26"/>
              <w:szCs w:val="26"/>
            </w:rPr>
            <w:t>Robert A. Kalka Metropolitan Skyport</w:t>
          </w:r>
        </w:p>
      </w:tc>
      <w:tc>
        <w:tcPr>
          <w:tcW w:w="584" w:type="dxa"/>
          <w:tcBorders/>
        </w:tcPr>
        <w:p>
          <w:pPr>
            <w:pStyle w:val="Footer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  <w:r>
            <w:rPr/>
            <w:t xml:space="preserve"> </w:t>
          </w:r>
          <w:r>
            <w:rPr/>
            <w:t xml:space="preserve">/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320"/>
        <w:tab w:val="right" w:pos="8640" w:leader="none"/>
      </w:tabs>
      <w:rPr/>
    </w:pPr>
    <w:r>
      <w:rPr/>
      <w:t>{%company.logo_small}</w:t>
      <w:tab/>
      <w:tab/>
      <w:t>CONFIDENTIAL</w:t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CONFIDENTIAL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47" w:hanging="360"/>
      </w:pPr>
      <w:rPr>
        <w:rFonts w:ascii="Symbol" w:hAnsi="Symbol" w:cs="Symbol" w:hint="default"/>
        <w:color w:themeColor="text2" w:val="44546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07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2753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" w:cs="" w:eastAsiaTheme="minorEastAsia"/>
      <w:color w:val="auto"/>
      <w:kern w:val="0"/>
      <w:sz w:val="20"/>
      <w:szCs w:val="20"/>
      <w:lang w:val="fr-CA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dark1" w:themeTint="a6"/>
      </w:pBdr>
      <w:spacing w:lineRule="auto" w:line="240" w:before="320" w:after="48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pBdr>
        <w:top w:val="single" w:sz="12" w:space="1" w:color="595959" w:themeColor="dark1" w:themeTint="a6"/>
      </w:pBdr>
      <w:spacing w:before="480" w:after="240"/>
      <w:outlineLvl w:val="1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32753"/>
    <w:rPr>
      <w:rFonts w:eastAsia="" w:eastAsiaTheme="minorEastAsia"/>
      <w:smallCaps/>
      <w:spacing w:val="5"/>
      <w:sz w:val="32"/>
      <w:szCs w:val="32"/>
      <w:lang w:val="fr-CA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32753"/>
    <w:rPr>
      <w:rFonts w:eastAsia="" w:eastAsiaTheme="minorEastAsia"/>
      <w:smallCaps/>
      <w:spacing w:val="5"/>
      <w:sz w:val="28"/>
      <w:szCs w:val="28"/>
      <w:lang w:val="fr-CA" w:bidi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32753"/>
    <w:rPr>
      <w:rFonts w:eastAsia="" w:eastAsiaTheme="minorEastAsia"/>
      <w:sz w:val="20"/>
      <w:szCs w:val="20"/>
      <w:lang w:val="fr-CA"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d32753"/>
    <w:rPr>
      <w:rFonts w:eastAsia="" w:eastAsiaTheme="minorEastAsia"/>
      <w:smallCaps/>
      <w:sz w:val="48"/>
      <w:szCs w:val="48"/>
      <w:lang w:val="fr-CA" w:bidi="en-US"/>
    </w:rPr>
  </w:style>
  <w:style w:type="character" w:styleId="TitreGardeCar" w:customStyle="1">
    <w:name w:val="TitreGarde Car"/>
    <w:basedOn w:val="Heading1Char"/>
    <w:link w:val="TitreGarde"/>
    <w:qFormat/>
    <w:rsid w:val="00d32753"/>
    <w:rPr>
      <w:rFonts w:eastAsia="" w:eastAsiaTheme="minorEastAsia"/>
      <w:smallCaps/>
      <w:spacing w:val="5"/>
      <w:sz w:val="32"/>
      <w:szCs w:val="20"/>
      <w:lang w:val="fr-CA" w:bidi="en-US"/>
    </w:rPr>
  </w:style>
  <w:style w:type="character" w:styleId="CaptionChar" w:customStyle="1">
    <w:name w:val="Caption Char"/>
    <w:basedOn w:val="DefaultParagraphFont"/>
    <w:link w:val="Caption1"/>
    <w:uiPriority w:val="99"/>
    <w:qFormat/>
    <w:rsid w:val="00d32753"/>
    <w:rPr>
      <w:rFonts w:eastAsia="" w:eastAsiaTheme="minorEastAsia"/>
      <w:b/>
      <w:bCs/>
      <w:caps/>
      <w:sz w:val="16"/>
      <w:szCs w:val="18"/>
      <w:lang w:val="fr-CA" w:bidi="en-US"/>
    </w:rPr>
  </w:style>
  <w:style w:type="character" w:styleId="CodeChar" w:customStyle="1">
    <w:name w:val="Code Char"/>
    <w:basedOn w:val="DefaultParagraphFont"/>
    <w:link w:val="Code"/>
    <w:qFormat/>
    <w:rsid w:val="00582f32"/>
    <w:rPr>
      <w:rFonts w:ascii="Consolas" w:hAnsi="Consolas" w:eastAsia="" w:eastAsiaTheme="minorEastAsia"/>
      <w:sz w:val="20"/>
      <w:szCs w:val="20"/>
      <w:shd w:fill="E7E6E6" w:val="clear"/>
      <w:lang w:val="fr-CA" w:bidi="en-US"/>
    </w:rPr>
  </w:style>
  <w:style w:type="character" w:styleId="TableTextCar" w:customStyle="1">
    <w:name w:val="Table Text Car"/>
    <w:basedOn w:val="DefaultParagraphFont"/>
    <w:link w:val="TableText"/>
    <w:qFormat/>
    <w:rsid w:val="007f6e75"/>
    <w:rPr>
      <w:rFonts w:ascii="Microsoft Sans Serif" w:hAnsi="Microsoft Sans Serif" w:eastAsia="Calibri" w:cs="Microsoft Sans Serif"/>
      <w:sz w:val="20"/>
      <w:szCs w:val="20"/>
      <w:lang w:val="en-US"/>
    </w:rPr>
  </w:style>
  <w:style w:type="character" w:styleId="IndexLink">
    <w:name w:val="Index Link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61629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lear" w:pos="708"/>
        <w:tab w:val="center" w:pos="4320" w:leader="none"/>
        <w:tab w:val="right" w:pos="8640" w:leader="none"/>
      </w:tabs>
      <w:spacing w:lineRule="auto" w:line="240"/>
    </w:pPr>
    <w:rPr/>
  </w:style>
  <w:style w:type="paragraph" w:styleId="Caption1">
    <w:name w:val="caption1"/>
    <w:basedOn w:val="Normal"/>
    <w:next w:val="Normal"/>
    <w:link w:val="CaptionChar"/>
    <w:uiPriority w:val="99"/>
    <w:unhideWhenUsed/>
    <w:qFormat/>
    <w:rsid w:val="00d32753"/>
    <w:pPr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2753"/>
    <w:pPr>
      <w:spacing w:lineRule="auto" w:line="240"/>
    </w:pPr>
    <w:rPr>
      <w:smallCaps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clear" w:pos="708"/>
        <w:tab w:val="left" w:pos="440" w:leader="none"/>
        <w:tab w:val="right" w:pos="10534" w:leader="dot"/>
      </w:tabs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before="0" w:after="100"/>
      <w:ind w:left="200"/>
    </w:pPr>
    <w:rPr/>
  </w:style>
  <w:style w:type="paragraph" w:styleId="TitreGarde" w:customStyle="1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dark1" w:themeTint="a6"/>
      </w:pBdr>
      <w:spacing w:before="0" w:after="240"/>
    </w:pPr>
    <w:rPr>
      <w:smallCaps/>
      <w:spacing w:val="5"/>
      <w:sz w:val="32"/>
    </w:rPr>
  </w:style>
  <w:style w:type="paragraph" w:styleId="Code" w:customStyle="1">
    <w:name w:val="Code"/>
    <w:basedOn w:val="Normal"/>
    <w:next w:val="Normal"/>
    <w:link w:val="CodeChar"/>
    <w:qFormat/>
    <w:rsid w:val="00582f32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7E6E6" w:themeFill="background2"/>
      <w:spacing w:lineRule="auto" w:line="240"/>
    </w:pPr>
    <w:rPr>
      <w:rFonts w:ascii="Consolas" w:hAnsi="Consolas"/>
    </w:rPr>
  </w:style>
  <w:style w:type="paragraph" w:styleId="TableText" w:customStyle="1">
    <w:name w:val="Table Text"/>
    <w:basedOn w:val="Normal"/>
    <w:link w:val="TableTextCar"/>
    <w:qFormat/>
    <w:rsid w:val="007f6e75"/>
    <w:pPr>
      <w:spacing w:lineRule="auto" w:line="240" w:before="120" w:after="120"/>
      <w:jc w:val="both"/>
    </w:pPr>
    <w:rPr>
      <w:rFonts w:ascii="Microsoft Sans Serif" w:hAnsi="Microsoft Sans Serif" w:eastAsia="Calibri" w:cs="Microsoft Sans Serif"/>
      <w:lang w:val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</w:pPr>
    <w:rPr>
      <w:rFonts w:eastAsiaTheme="minorEastAsia"/>
      <w:lang w:val="en-US" w:bidi="en-US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color w:themeColor="background1"/>
        <w:sz w:val="22"/>
      </w:rPr>
      <w:tblPr/>
      <w:tcPr>
        <w:tc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  <w:tl2br w:val="nil"/>
          <w:tr2bl w:val="nil"/>
        </w:tcBorders>
        <w:tcMar>
          <w:top w:w="57" w:type="dxa"/>
          <w:left w:w="142" w:type="dxa"/>
          <w:bottom w:w="57" w:type="dxa"/>
          <w:right w:w="142" w:type="dxa"/>
        </w:tcMar>
        <w:shd w:val="clear" w:color="auto" w:fill="FF0000"/>
      </w:tcPr>
    </w:tblStylePr>
    <w:tblStylePr w:type="firstCol">
      <w:rPr>
        <w:b/>
        <w:caps w:val="0"/>
        <w:smallCap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LibreOffice/7.6.2.1$Linux_X86_64 LibreOffice_project/60$Build-1</Application>
  <AppVersion>15.0000</AppVersion>
  <Pages>9</Pages>
  <Words>244</Words>
  <Characters>1950</Characters>
  <CharactersWithSpaces>2075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2020-10-28T09:01:00Z</dcterms:created>
  <dc:creator>Stanley Hammer</dc:creator>
  <dc:description/>
  <dc:language>en-US</dc:language>
  <cp:lastModifiedBy/>
  <dcterms:modified xsi:type="dcterms:W3CDTF">2023-11-10T23:38:38Z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