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היכרות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החירום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האקוטי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מטרות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המשפחות</w:t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סיווג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דחוף</w:t>
      </w:r>
      <w:r w:rsidDel="00000000" w:rsidR="00000000" w:rsidRPr="00000000">
        <w:rPr>
          <w:b w:val="1"/>
          <w:bCs w:val="1"/>
          <w:rtl w:val="1"/>
        </w:rPr>
        <w:t xml:space="preserve">/  </w:t>
      </w:r>
      <w:r w:rsidDel="00000000" w:rsidR="00000000" w:rsidRPr="00000000">
        <w:rPr>
          <w:b w:val="1"/>
          <w:bCs w:val="1"/>
          <w:rtl w:val="1"/>
        </w:rPr>
        <w:t xml:space="preserve">מיידי</w:t>
      </w:r>
      <w:r w:rsidDel="00000000" w:rsidR="00000000" w:rsidRPr="00000000">
        <w:rPr>
          <w:b w:val="1"/>
          <w:bCs w:val="1"/>
          <w:rtl w:val="1"/>
        </w:rPr>
        <w:t xml:space="preserve"> /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דחוף</w:t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</w:rPr>
      </w:pPr>
      <w:bookmarkStart w:colFirst="0" w:colLast="0" w:name="_q51vu4avdjvk" w:id="0"/>
      <w:bookmarkEnd w:id="0"/>
      <w:r w:rsidDel="00000000" w:rsidR="00000000" w:rsidRPr="00000000">
        <w:rPr>
          <w:b w:val="1"/>
          <w:bCs w:val="1"/>
          <w:rtl w:val="1"/>
        </w:rPr>
        <w:t xml:space="preserve">הנתונים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טכנולוגי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שיציג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תמונת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יישובית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קהילתית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חלוקה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גילאית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וצרכים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עיקריים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דחופים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ab/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</w:t>
        <w:tab/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</w:t>
        <w:tab/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עברת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</w:t>
        <w:tab/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ההיכרות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ברשותך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כרגע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tbl>
      <w:tblPr>
        <w:tblStyle w:val="Table1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8"/>
        <w:gridCol w:w="4148"/>
        <w:tblGridChange w:id="0">
          <w:tblGrid>
            <w:gridCol w:w="4148"/>
            <w:gridCol w:w="41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bidi w:val="1"/>
              <w:rPr>
                <w:b w:val="1"/>
                <w:bCs w:val="1"/>
              </w:rPr>
            </w:pPr>
            <w:bookmarkStart w:colFirst="0" w:colLast="0" w:name="_ggq7fbsw7018" w:id="1"/>
            <w:bookmarkEnd w:id="1"/>
            <w:r w:rsidDel="00000000" w:rsidR="00000000" w:rsidRPr="00000000">
              <w:rPr>
                <w:b w:val="1"/>
                <w:bCs w:val="1"/>
                <w:rtl w:val="1"/>
              </w:rPr>
              <w:t xml:space="preserve">שאלה</w:t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תאריך</w:t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משפחה</w:t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משפחה</w:t>
            </w:r>
          </w:p>
        </w:tc>
        <w:tc>
          <w:tcPr/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טל</w:t>
            </w:r>
            <w:r w:rsidDel="00000000" w:rsidR="00000000" w:rsidRPr="00000000">
              <w:rPr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גיל</w:t>
            </w:r>
          </w:p>
        </w:tc>
        <w:tc>
          <w:tcPr/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מאפיינים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צרכים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מיוחדים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ודחופים</w:t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שתיפתח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משפחתי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רווק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/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רווקה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פרוד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גרוש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אלמן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אלמנה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נשוי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ילדים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נשוי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ילדים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ידוע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בציבור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ילדים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ידוע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בציבור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ילדים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ילדים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בוגרים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מחוץ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לבית</w:t>
            </w:r>
          </w:p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זוג</w:t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משפחה</w:t>
            </w:r>
          </w:p>
        </w:tc>
        <w:tc>
          <w:tcPr/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טל</w:t>
            </w:r>
            <w:r w:rsidDel="00000000" w:rsidR="00000000" w:rsidRPr="00000000">
              <w:rPr>
                <w:rtl w:val="1"/>
              </w:rPr>
              <w:t xml:space="preserve">' (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גיל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מאפיינים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צרכים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מיוחדים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ודחופים</w:t>
            </w:r>
          </w:p>
        </w:tc>
        <w:tc>
          <w:tcPr/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שתיפתח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ישוב</w:t>
            </w:r>
          </w:p>
        </w:tc>
        <w:tc>
          <w:tcPr/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נוכחית</w:t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קופ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ח</w:t>
            </w:r>
          </w:p>
        </w:tc>
        <w:tc>
          <w:tcPr/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ילדים</w:t>
            </w:r>
          </w:p>
        </w:tc>
        <w:tc>
          <w:tcPr/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1769745</wp:posOffset>
                      </wp:positionH>
                      <wp:positionV relativeFrom="paragraph">
                        <wp:posOffset>156210</wp:posOffset>
                      </wp:positionV>
                      <wp:extent cx="0" cy="1168400"/>
                      <wp:effectExtent b="31750" l="0" r="3810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68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1769745</wp:posOffset>
                      </wp:positionH>
                      <wp:positionV relativeFrom="paragraph">
                        <wp:posOffset>156210</wp:posOffset>
                      </wp:positionV>
                      <wp:extent cx="38100" cy="120015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00" cy="1200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מאפיינים</w:t>
            </w:r>
          </w:p>
        </w:tc>
        <w:tc>
          <w:tcPr/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גיל</w:t>
            </w:r>
            <w:r w:rsidDel="00000000" w:rsidR="00000000" w:rsidRPr="00000000">
              <w:rPr>
                <w:rtl w:val="1"/>
              </w:rPr>
              <w:t xml:space="preserve">                  </w:t>
            </w: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מיוחד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דחוף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שתפתח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</w:t>
            </w:r>
            <w:r w:rsidDel="00000000" w:rsidR="00000000" w:rsidRPr="00000000">
              <w:rPr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</w:t>
            </w:r>
            <w:r w:rsidDel="00000000" w:rsidR="00000000" w:rsidRPr="00000000">
              <w:rPr>
                <w:rtl w:val="1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</w:t>
            </w:r>
            <w:r w:rsidDel="00000000" w:rsidR="00000000" w:rsidRPr="00000000">
              <w:rPr>
                <w:rtl w:val="1"/>
              </w:rPr>
              <w:t xml:space="preserve"> 3</w:t>
            </w:r>
          </w:p>
        </w:tc>
        <w:tc>
          <w:tcPr/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</w:t>
            </w:r>
            <w:r w:rsidDel="00000000" w:rsidR="00000000" w:rsidRPr="00000000">
              <w:rPr>
                <w:rtl w:val="1"/>
              </w:rPr>
              <w:t xml:space="preserve"> 4</w:t>
            </w:r>
          </w:p>
        </w:tc>
        <w:tc>
          <w:tcPr/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</w:t>
            </w:r>
            <w:r w:rsidDel="00000000" w:rsidR="00000000" w:rsidRPr="00000000">
              <w:rPr>
                <w:rtl w:val="1"/>
              </w:rPr>
              <w:t xml:space="preserve"> 5</w:t>
            </w:r>
          </w:p>
        </w:tc>
        <w:tc>
          <w:tcPr/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</w:t>
            </w:r>
            <w:r w:rsidDel="00000000" w:rsidR="00000000" w:rsidRPr="00000000">
              <w:rPr>
                <w:rtl w:val="1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משפחה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מורחבת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בקרבה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גיאוגרפית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bidi w:val="1"/>
        <w:rPr/>
      </w:pPr>
      <w:bookmarkStart w:colFirst="0" w:colLast="0" w:name="_v17tfagrpjsf" w:id="2"/>
      <w:bookmarkEnd w:id="2"/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דחוף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מפונה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פצוע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מיצוי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שכול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בטחוני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דחוף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דחוף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שמצליח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להתארגן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דחיפות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אפליקציה</w:t>
      </w:r>
    </w:p>
    <w:p w:rsidR="00000000" w:rsidDel="00000000" w:rsidP="00000000" w:rsidRDefault="00000000" w:rsidRPr="00000000" w14:paraId="0000005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תוצרים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משפחתי</w:t>
      </w:r>
    </w:p>
    <w:p w:rsidR="00000000" w:rsidDel="00000000" w:rsidP="00000000" w:rsidRDefault="00000000" w:rsidRPr="00000000" w14:paraId="0000005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ישובי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שיהיו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לשלחן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עגול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שותפים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שהעו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וינהל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שחשוב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שיתקבל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כתמונת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גילאים</w:t>
      </w:r>
    </w:p>
    <w:p w:rsidR="00000000" w:rsidDel="00000000" w:rsidP="00000000" w:rsidRDefault="00000000" w:rsidRPr="00000000" w14:paraId="0000005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סטטוס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משפחתי</w:t>
      </w:r>
    </w:p>
    <w:p w:rsidR="00000000" w:rsidDel="00000000" w:rsidP="00000000" w:rsidRDefault="00000000" w:rsidRPr="00000000" w14:paraId="0000005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צרכים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מיוחדים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ודחופים</w:t>
      </w:r>
    </w:p>
    <w:p w:rsidR="00000000" w:rsidDel="00000000" w:rsidP="00000000" w:rsidRDefault="00000000" w:rsidRPr="00000000" w14:paraId="0000005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דחוף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מיידי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דחוף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בהמשך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טיפול</w:t>
      </w:r>
    </w:p>
    <w:p w:rsidR="00000000" w:rsidDel="00000000" w:rsidP="00000000" w:rsidRDefault="00000000" w:rsidRPr="00000000" w14:paraId="0000005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b w:val="1"/>
          <w:bCs w:val="1"/>
        </w:rPr>
      </w:pPr>
      <w:bookmarkStart w:colFirst="0" w:colLast="0" w:name="_8hj8grnhp3l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מטרות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משפחות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שאובחנו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כמי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שצריכות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התערבות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יזומה</w:t>
      </w:r>
      <w:r w:rsidDel="00000000" w:rsidR="00000000" w:rsidRPr="00000000">
        <w:rPr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06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בהמשך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לדחיפות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שאובחנה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בשאלון</w:t>
      </w:r>
      <w:r w:rsidDel="00000000" w:rsidR="00000000" w:rsidRPr="00000000">
        <w:rPr>
          <w:b w:val="1"/>
          <w:bCs w:val="1"/>
          <w:rtl w:val="1"/>
        </w:rPr>
        <w:t xml:space="preserve"> 1/ </w:t>
      </w:r>
      <w:r w:rsidDel="00000000" w:rsidR="00000000" w:rsidRPr="00000000">
        <w:rPr>
          <w:b w:val="1"/>
          <w:bCs w:val="1"/>
          <w:rtl w:val="1"/>
        </w:rPr>
        <w:t xml:space="preserve">שבוע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האירוע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/ </w:t>
      </w:r>
      <w:r w:rsidDel="00000000" w:rsidR="00000000" w:rsidRPr="00000000">
        <w:rPr>
          <w:b w:val="1"/>
          <w:bCs w:val="1"/>
          <w:rtl w:val="1"/>
        </w:rPr>
        <w:t xml:space="preserve">מקבלי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מראש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למחלקה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משפחות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יתועדו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העברתם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בהתאם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ומדר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3 </w:t>
      </w:r>
      <w:r w:rsidDel="00000000" w:rsidR="00000000" w:rsidRPr="00000000">
        <w:rPr>
          <w:b w:val="1"/>
          <w:bCs w:val="1"/>
          <w:rtl w:val="1"/>
        </w:rPr>
        <w:t xml:space="preserve">חודשים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ab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לשלומכם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ולבדוק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לסייע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שאשאל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המעורבות</w:t>
      </w:r>
    </w:p>
    <w:tbl>
      <w:tblPr>
        <w:tblStyle w:val="Table2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8"/>
        <w:gridCol w:w="4148"/>
        <w:tblGridChange w:id="0">
          <w:tblGrid>
            <w:gridCol w:w="4148"/>
            <w:gridCol w:w="41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שאלה</w:t>
            </w:r>
          </w:p>
        </w:tc>
        <w:tc>
          <w:tcPr/>
          <w:p w:rsidR="00000000" w:rsidDel="00000000" w:rsidP="00000000" w:rsidRDefault="00000000" w:rsidRPr="00000000" w14:paraId="00000070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תאריך</w:t>
            </w:r>
          </w:p>
        </w:tc>
        <w:tc>
          <w:tcPr/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משפחה</w:t>
            </w:r>
          </w:p>
        </w:tc>
        <w:tc>
          <w:tcPr/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משפחה</w:t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תז</w:t>
            </w:r>
          </w:p>
        </w:tc>
        <w:tc>
          <w:tcPr/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טל</w:t>
            </w:r>
            <w:r w:rsidDel="00000000" w:rsidR="00000000" w:rsidRPr="00000000">
              <w:rPr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ישוב</w:t>
            </w:r>
          </w:p>
        </w:tc>
        <w:tc>
          <w:tcPr/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נוכחית</w:t>
            </w:r>
          </w:p>
        </w:tc>
        <w:tc>
          <w:tcPr/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זוג</w:t>
            </w:r>
          </w:p>
        </w:tc>
        <w:tc>
          <w:tcPr/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הילדים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למסגרות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חלקי</w:t>
            </w:r>
          </w:p>
        </w:tc>
        <w:tc>
          <w:tcPr/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ולמה</w:t>
            </w:r>
          </w:p>
        </w:tc>
        <w:tc>
          <w:tcPr/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לילדים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מסגרות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מערכות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משפחתיות</w:t>
            </w:r>
          </w:p>
        </w:tc>
        <w:tc>
          <w:tcPr/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מערכות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בקהילה</w:t>
            </w:r>
          </w:p>
        </w:tc>
        <w:tc>
          <w:tcPr/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vkqs93p8kfj2" w:id="4"/>
      <w:bookmarkEnd w:id="4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תפקודיות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:(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מורחבת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במוגנות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מיצוי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ותחומים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יתכן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למיצוי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bidi w:val="1"/>
        <w:spacing w:after="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הטבלה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כאופציה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רלוונטי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לכל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מצב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8508.0" w:type="dxa"/>
        <w:jc w:val="right"/>
        <w:tblLayout w:type="fixed"/>
        <w:tblLook w:val="0400"/>
      </w:tblPr>
      <w:tblGrid>
        <w:gridCol w:w="2273"/>
        <w:gridCol w:w="6235"/>
        <w:tblGridChange w:id="0">
          <w:tblGrid>
            <w:gridCol w:w="2273"/>
            <w:gridCol w:w="6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מצבי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ותחומים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פירוט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בריאותי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נכות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הנחות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נלוות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לקצבאות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ביטוח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לאומי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משפחה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בראשות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הורה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עצמאי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דיור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משפחה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גירושים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משמורת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עבודה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ואבטלה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חינוך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סיוע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משפטי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d7omwr9q25op" w:id="5"/>
      <w:bookmarkEnd w:id="5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במשפחה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סודיות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הסכמתכם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AE">
      <w:pPr>
        <w:bidi w:val="1"/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ההשכלה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התעסוקה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חזרתם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B0">
      <w:pPr>
        <w:bidi w:val="1"/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ובאילו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אינטנסיביות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ind w:left="36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נשמע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screaning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המתמשך</w:t>
      </w:r>
    </w:p>
    <w:p w:rsidR="00000000" w:rsidDel="00000000" w:rsidP="00000000" w:rsidRDefault="00000000" w:rsidRPr="00000000" w14:paraId="000000B3">
      <w:pPr>
        <w:bidi w:val="1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מטרות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B4">
      <w:pPr>
        <w:bidi w:val="1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לכלל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התושבים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משפחות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מתנהלות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בשגרת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יחסית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זקוקים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להכוונה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וסיוע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טכנולוגי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שיציג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תמונת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יישובית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קהילתית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שתוצג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בשלחן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עגול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יישובי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ind w:left="360" w:firstLine="0"/>
        <w:rPr/>
      </w:pP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ab/>
      </w:r>
    </w:p>
    <w:p w:rsidR="00000000" w:rsidDel="00000000" w:rsidP="00000000" w:rsidRDefault="00000000" w:rsidRPr="00000000" w14:paraId="000000B7">
      <w:pPr>
        <w:bidi w:val="1"/>
        <w:ind w:left="3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</w:t>
        <w:tab/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8">
      <w:pPr>
        <w:bidi w:val="1"/>
        <w:ind w:left="3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</w:t>
        <w:tab/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הפניה</w:t>
      </w:r>
      <w:r w:rsidDel="00000000" w:rsidR="00000000" w:rsidRPr="00000000">
        <w:rPr>
          <w:rtl w:val="1"/>
        </w:rPr>
        <w:t xml:space="preserve"> –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9">
      <w:pPr>
        <w:bidi w:val="1"/>
        <w:ind w:left="3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</w:t>
        <w:tab/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ההיכרות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ברשותך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</w:p>
    <w:tbl>
      <w:tblPr>
        <w:tblStyle w:val="Table4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8"/>
        <w:gridCol w:w="4148"/>
        <w:tblGridChange w:id="0">
          <w:tblGrid>
            <w:gridCol w:w="4148"/>
            <w:gridCol w:w="41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שאלה</w:t>
            </w:r>
          </w:p>
        </w:tc>
        <w:tc>
          <w:tcPr/>
          <w:p w:rsidR="00000000" w:rsidDel="00000000" w:rsidP="00000000" w:rsidRDefault="00000000" w:rsidRPr="00000000" w14:paraId="000000BB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תאריך</w:t>
            </w:r>
          </w:p>
        </w:tc>
        <w:tc>
          <w:tcPr/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משפחה</w:t>
            </w:r>
          </w:p>
        </w:tc>
        <w:tc>
          <w:tcPr/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משפחה</w:t>
            </w:r>
          </w:p>
        </w:tc>
        <w:tc>
          <w:tcPr/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טל</w:t>
            </w:r>
            <w:r w:rsidDel="00000000" w:rsidR="00000000" w:rsidRPr="00000000">
              <w:rPr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ישוב</w:t>
            </w:r>
          </w:p>
        </w:tc>
        <w:tc>
          <w:tcPr/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נוכחית</w:t>
            </w:r>
          </w:p>
        </w:tc>
        <w:tc>
          <w:tcPr/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התקשרנו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לשאול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לשלומכם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איזשהו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לסייע</w:t>
            </w:r>
          </w:p>
        </w:tc>
        <w:tc>
          <w:tcPr/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bidi w:val="1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מפונה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פצוע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מיצוי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שכול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בטחוני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מטרות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משפחות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שאובחנו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כמי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שצריכות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התערבות</w:t>
      </w:r>
      <w:r w:rsidDel="00000000" w:rsidR="00000000" w:rsidRPr="00000000">
        <w:rPr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0D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משפחות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יטופלו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האגף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לשירותים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חברתיים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אינטייק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בניית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והמשפחה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קיימים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באגף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בהחלטת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ומדר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משפחות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יתועדו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העברתם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בהתאם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ומדר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3 </w:t>
      </w:r>
      <w:r w:rsidDel="00000000" w:rsidR="00000000" w:rsidRPr="00000000">
        <w:rPr>
          <w:b w:val="1"/>
          <w:bCs w:val="1"/>
          <w:rtl w:val="1"/>
        </w:rPr>
        <w:t xml:space="preserve">חודשים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הקהילתי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השאלונים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תמונת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ויזוהו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שיוצגו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בשלחן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עגול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ישובי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בתחום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רווחה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חוסן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וקהילה</w:t>
      </w:r>
      <w:r w:rsidDel="00000000" w:rsidR="00000000" w:rsidRPr="00000000">
        <w:rPr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0D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השלחן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העגול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הקהילתי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ויחברו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עוס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ישובית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קהילתית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חוסן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רכזי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ברווחה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ובעלי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תפקידים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רלוונטיים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בישוב</w:t>
      </w:r>
    </w:p>
    <w:p w:rsidR="00000000" w:rsidDel="00000000" w:rsidP="00000000" w:rsidRDefault="00000000" w:rsidRPr="00000000" w14:paraId="000000D5">
      <w:pPr>
        <w:bidi w:val="1"/>
        <w:ind w:left="36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David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360" w:lineRule="auto"/>
    </w:pPr>
    <w:rPr>
      <w:rFonts w:ascii="Times New Roman" w:cs="Times New Roman" w:eastAsia="Times New Roman" w:hAnsi="Times New Roman"/>
      <w:b w:val="1"/>
      <w:bCs w:val="1"/>
      <w:color w:val="538135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