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left w:w="0" w:type="dxa"/>
          <w:right w:w="0" w:type="dxa"/>
        </w:tblCellMar>
        <w:tblLook w:val="04A0" w:firstRow="1" w:lastRow="0" w:firstColumn="1" w:lastColumn="0" w:noHBand="0" w:noVBand="1"/>
      </w:tblPr>
      <w:tblGrid>
        <w:gridCol w:w="149"/>
      </w:tblGrid>
      <w:tr w:rsidR="004C1D97" w:rsidRPr="004C1D97" w14:paraId="552620C5" w14:textId="77777777" w:rsidTr="004C1D97">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
            </w:tblGrid>
            <w:tr w:rsidR="004C1D97" w:rsidRPr="004C1D97" w14:paraId="36518C35" w14:textId="77777777">
              <w:trPr>
                <w:tblCellSpacing w:w="15" w:type="dxa"/>
              </w:trPr>
              <w:tc>
                <w:tcPr>
                  <w:tcW w:w="0" w:type="auto"/>
                  <w:vAlign w:val="center"/>
                  <w:hideMark/>
                </w:tcPr>
                <w:p w14:paraId="07C89D92" w14:textId="1FC7A1D9" w:rsidR="004C1D97" w:rsidRPr="004C1D97" w:rsidRDefault="004C1D97" w:rsidP="1FC7A1D9">
                  <w:pPr>
                    <w:spacing w:line="480" w:lineRule="auto"/>
                    <w:jc w:val="center"/>
                    <w:rPr>
                      <w:rFonts w:ascii="Times" w:eastAsia="Times New Roman" w:hAnsi="Times" w:cs="Times New Roman"/>
                      <w:b/>
                      <w:lang w:val="es-ES_tradnl"/>
                    </w:rPr>
                  </w:pPr>
                  <w:bookmarkStart w:id="0" w:name="_GoBack"/>
                  <w:bookmarkEnd w:id="0"/>
                  <w:r>
                    <w:rPr>
                      <w:noProof/>
                      <w:lang w:eastAsia="en-US"/>
                    </w:rPr>
                    <w:drawing>
                      <wp:inline distT="0" distB="0" distL="0" distR="0" wp14:anchorId="0FFE9C9F" wp14:editId="68EABCE1">
                        <wp:extent cx="18415" cy="18415"/>
                        <wp:effectExtent l="0" t="0" r="0" b="0"/>
                        <wp:docPr id="8445076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18415" cy="18415"/>
                                </a:xfrm>
                                <a:prstGeom prst="rect">
                                  <a:avLst/>
                                </a:prstGeom>
                              </pic:spPr>
                            </pic:pic>
                          </a:graphicData>
                        </a:graphic>
                      </wp:inline>
                    </w:drawing>
                  </w:r>
                </w:p>
              </w:tc>
            </w:tr>
          </w:tbl>
          <w:p w14:paraId="717CA07F" w14:textId="325629ED" w:rsidR="004C1D97" w:rsidRPr="004C1D97" w:rsidRDefault="004C1D97" w:rsidP="1FC7A1D9">
            <w:pPr>
              <w:spacing w:line="480" w:lineRule="auto"/>
              <w:jc w:val="center"/>
              <w:rPr>
                <w:rFonts w:ascii="Times" w:eastAsia="Times New Roman" w:hAnsi="Times" w:cs="Times New Roman"/>
                <w:b/>
                <w:lang w:val="es-ES_tradnl"/>
              </w:rPr>
            </w:pPr>
          </w:p>
        </w:tc>
      </w:tr>
    </w:tbl>
    <w:p w14:paraId="32C4107D" w14:textId="6B8677CD" w:rsidR="004C1D97" w:rsidRDefault="004C1D97" w:rsidP="004C1D97">
      <w:pPr>
        <w:spacing w:line="480" w:lineRule="auto"/>
        <w:jc w:val="center"/>
        <w:rPr>
          <w:rFonts w:ascii="Times New Roman" w:eastAsia="Times New Roman" w:hAnsi="Times New Roman" w:cs="Times New Roman"/>
          <w:b/>
          <w:lang w:val="es-ES_tradnl"/>
        </w:rPr>
      </w:pPr>
      <w:r w:rsidRPr="1FC7A1D9">
        <w:rPr>
          <w:rFonts w:ascii="Times New Roman" w:eastAsia="Times New Roman" w:hAnsi="Times New Roman" w:cs="Times New Roman"/>
          <w:b/>
          <w:lang w:val="es-DO"/>
        </w:rPr>
        <w:t>Adiós</w:t>
      </w:r>
    </w:p>
    <w:p w14:paraId="26B96CF8" w14:textId="30881FBC" w:rsidR="004C1D97" w:rsidRPr="004C1D97" w:rsidRDefault="004C1D97" w:rsidP="004C1D97">
      <w:pPr>
        <w:spacing w:line="480" w:lineRule="auto"/>
        <w:jc w:val="center"/>
        <w:rPr>
          <w:rFonts w:ascii="Times New Roman" w:eastAsia="Times New Roman" w:hAnsi="Times New Roman" w:cs="Times New Roman"/>
          <w:lang w:val="es-ES_tradnl"/>
        </w:rPr>
      </w:pPr>
      <w:r w:rsidRPr="1FC7A1D9">
        <w:rPr>
          <w:rFonts w:ascii="Times New Roman" w:eastAsia="Times New Roman" w:hAnsi="Times New Roman" w:cs="Times New Roman"/>
          <w:lang w:val="es-DO"/>
        </w:rPr>
        <w:t xml:space="preserve">Pseudónimo: Ave </w:t>
      </w:r>
    </w:p>
    <w:p w14:paraId="32962C9A" w14:textId="392B815F" w:rsidR="004C1D97" w:rsidRDefault="004C1D97" w:rsidP="004C1D97">
      <w:pPr>
        <w:spacing w:line="480" w:lineRule="auto"/>
        <w:rPr>
          <w:rFonts w:ascii="Times New Roman" w:eastAsia="Times New Roman" w:hAnsi="Times New Roman" w:cs="Times New Roman"/>
          <w:lang w:val="es-ES_tradnl"/>
        </w:rPr>
      </w:pPr>
      <w:r w:rsidRPr="1FC7A1D9">
        <w:rPr>
          <w:rFonts w:ascii="Times New Roman" w:eastAsia="Times New Roman" w:hAnsi="Times New Roman" w:cs="Times New Roman"/>
          <w:lang w:val="es-DO"/>
        </w:rPr>
        <w:t xml:space="preserve">"Otro día de vida tengo, ya se aleja el </w:t>
      </w:r>
      <w:proofErr w:type="gramStart"/>
      <w:r w:rsidRPr="1FC7A1D9">
        <w:rPr>
          <w:rFonts w:ascii="Times New Roman" w:eastAsia="Times New Roman" w:hAnsi="Times New Roman" w:cs="Times New Roman"/>
          <w:lang w:val="es-DO"/>
        </w:rPr>
        <w:t>invierno</w:t>
      </w:r>
      <w:proofErr w:type="gramEnd"/>
      <w:r w:rsidRPr="1FC7A1D9">
        <w:rPr>
          <w:rFonts w:ascii="Times New Roman" w:eastAsia="Times New Roman" w:hAnsi="Times New Roman" w:cs="Times New Roman"/>
          <w:lang w:val="es-DO"/>
        </w:rPr>
        <w:t xml:space="preserve"> aunque aquí en el caribe el sol no quiso dejar de brillar en toda</w:t>
      </w:r>
      <w:r w:rsidR="000B039A" w:rsidRPr="1FC7A1D9">
        <w:rPr>
          <w:rFonts w:ascii="Times New Roman" w:eastAsia="Times New Roman" w:hAnsi="Times New Roman" w:cs="Times New Roman"/>
          <w:lang w:val="es-DO"/>
        </w:rPr>
        <w:t xml:space="preserve"> la</w:t>
      </w:r>
      <w:r w:rsidRPr="1FC7A1D9">
        <w:rPr>
          <w:rFonts w:ascii="Times New Roman" w:eastAsia="Times New Roman" w:hAnsi="Times New Roman" w:cs="Times New Roman"/>
          <w:lang w:val="es-DO"/>
        </w:rPr>
        <w:t xml:space="preserve"> temporada. Yo escribo, gente escribe, gente lee, gente vive, gente muere, todo al mismo tiempo. Tantas personas </w:t>
      </w:r>
      <w:r w:rsidR="000B039A" w:rsidRPr="1FC7A1D9">
        <w:rPr>
          <w:rFonts w:ascii="Times New Roman" w:eastAsia="Times New Roman" w:hAnsi="Times New Roman" w:cs="Times New Roman"/>
          <w:lang w:val="es-DO"/>
        </w:rPr>
        <w:t xml:space="preserve">dejan el mundo en un </w:t>
      </w:r>
      <w:r w:rsidRPr="1FC7A1D9">
        <w:rPr>
          <w:rFonts w:ascii="Times New Roman" w:eastAsia="Times New Roman" w:hAnsi="Times New Roman" w:cs="Times New Roman"/>
          <w:lang w:val="es-DO"/>
        </w:rPr>
        <w:t xml:space="preserve">solo </w:t>
      </w:r>
      <w:proofErr w:type="gramStart"/>
      <w:r w:rsidRPr="1FC7A1D9">
        <w:rPr>
          <w:rFonts w:ascii="Times New Roman" w:eastAsia="Times New Roman" w:hAnsi="Times New Roman" w:cs="Times New Roman"/>
          <w:lang w:val="es-DO"/>
        </w:rPr>
        <w:t>día</w:t>
      </w:r>
      <w:proofErr w:type="gramEnd"/>
      <w:r w:rsidRPr="1FC7A1D9">
        <w:rPr>
          <w:rFonts w:ascii="Times New Roman" w:eastAsia="Times New Roman" w:hAnsi="Times New Roman" w:cs="Times New Roman"/>
          <w:lang w:val="es-DO"/>
        </w:rPr>
        <w:t xml:space="preserve"> pero nunca conocimos a ninguna, algunos mueren como héroes, otros como villanos, unos rodeados de gente, otros q</w:t>
      </w:r>
      <w:r w:rsidR="000B039A" w:rsidRPr="1FC7A1D9">
        <w:rPr>
          <w:rFonts w:ascii="Times New Roman" w:eastAsia="Times New Roman" w:hAnsi="Times New Roman" w:cs="Times New Roman"/>
          <w:lang w:val="es-DO"/>
        </w:rPr>
        <w:t>ue siempre se sintieron solos pe</w:t>
      </w:r>
      <w:r w:rsidRPr="1FC7A1D9">
        <w:rPr>
          <w:rFonts w:ascii="Times New Roman" w:eastAsia="Times New Roman" w:hAnsi="Times New Roman" w:cs="Times New Roman"/>
          <w:lang w:val="es-DO"/>
        </w:rPr>
        <w:t>ro como sea gente escribe, gente dibuja, gente lee, gente vive."</w:t>
      </w:r>
      <w:r w:rsidRPr="006A185E">
        <w:rPr>
          <w:lang w:val="es-419"/>
        </w:rPr>
        <w:br/>
      </w:r>
      <w:r w:rsidRPr="006A185E">
        <w:rPr>
          <w:lang w:val="es-419"/>
        </w:rPr>
        <w:br/>
      </w:r>
      <w:r w:rsidRPr="1FC7A1D9">
        <w:rPr>
          <w:rFonts w:ascii="Times New Roman" w:eastAsia="Times New Roman" w:hAnsi="Times New Roman" w:cs="Times New Roman"/>
          <w:lang w:val="es-DO"/>
        </w:rPr>
        <w:t xml:space="preserve">Ella era tan feliz, pero realmente la felicidad es variable, la felicidad depende, </w:t>
      </w:r>
      <w:r w:rsidR="000B039A" w:rsidRPr="1FC7A1D9">
        <w:rPr>
          <w:rFonts w:ascii="Times New Roman" w:eastAsia="Times New Roman" w:hAnsi="Times New Roman" w:cs="Times New Roman"/>
          <w:lang w:val="es-DO"/>
        </w:rPr>
        <w:t>¿P</w:t>
      </w:r>
      <w:r w:rsidRPr="1FC7A1D9">
        <w:rPr>
          <w:rFonts w:ascii="Times New Roman" w:eastAsia="Times New Roman" w:hAnsi="Times New Roman" w:cs="Times New Roman"/>
          <w:lang w:val="es-DO"/>
        </w:rPr>
        <w:t>ero de qué?</w:t>
      </w:r>
      <w:r w:rsidR="000B039A" w:rsidRPr="1FC7A1D9">
        <w:rPr>
          <w:rFonts w:ascii="Times New Roman" w:eastAsia="Times New Roman" w:hAnsi="Times New Roman" w:cs="Times New Roman"/>
          <w:lang w:val="es-DO"/>
        </w:rPr>
        <w:t>,</w:t>
      </w:r>
      <w:r w:rsidRPr="1FC7A1D9">
        <w:rPr>
          <w:rFonts w:ascii="Times New Roman" w:eastAsia="Times New Roman" w:hAnsi="Times New Roman" w:cs="Times New Roman"/>
          <w:lang w:val="es-DO"/>
        </w:rPr>
        <w:t xml:space="preserve"> la felicidad depende de todo. La felicidad hizo un gran cambio en la vida de Eva, ella soñaba, algunos</w:t>
      </w:r>
      <w:r w:rsidR="000B039A" w:rsidRPr="1FC7A1D9">
        <w:rPr>
          <w:rFonts w:ascii="Times New Roman" w:eastAsia="Times New Roman" w:hAnsi="Times New Roman" w:cs="Times New Roman"/>
          <w:lang w:val="es-DO"/>
        </w:rPr>
        <w:t xml:space="preserve"> incluso</w:t>
      </w:r>
      <w:r w:rsidRPr="1FC7A1D9">
        <w:rPr>
          <w:rFonts w:ascii="Times New Roman" w:eastAsia="Times New Roman" w:hAnsi="Times New Roman" w:cs="Times New Roman"/>
          <w:lang w:val="es-DO"/>
        </w:rPr>
        <w:t xml:space="preserve"> decí</w:t>
      </w:r>
      <w:r w:rsidR="000B039A" w:rsidRPr="1FC7A1D9">
        <w:rPr>
          <w:rFonts w:ascii="Times New Roman" w:eastAsia="Times New Roman" w:hAnsi="Times New Roman" w:cs="Times New Roman"/>
          <w:lang w:val="es-DO"/>
        </w:rPr>
        <w:t>an que vivía en su propio mundo, s</w:t>
      </w:r>
      <w:r w:rsidRPr="1FC7A1D9">
        <w:rPr>
          <w:rFonts w:ascii="Times New Roman" w:eastAsia="Times New Roman" w:hAnsi="Times New Roman" w:cs="Times New Roman"/>
          <w:lang w:val="es-DO"/>
        </w:rPr>
        <w:t>oñaba con ser cantante, reía, saltaba y corría todos los días a todas horas. Pero esta era una niña especial, quería un cambio</w:t>
      </w:r>
      <w:r w:rsidR="000B039A" w:rsidRPr="1FC7A1D9">
        <w:rPr>
          <w:rFonts w:ascii="Times New Roman" w:eastAsia="Times New Roman" w:hAnsi="Times New Roman" w:cs="Times New Roman"/>
          <w:lang w:val="es-DO"/>
        </w:rPr>
        <w:t>,</w:t>
      </w:r>
      <w:r w:rsidRPr="1FC7A1D9">
        <w:rPr>
          <w:rFonts w:ascii="Times New Roman" w:eastAsia="Times New Roman" w:hAnsi="Times New Roman" w:cs="Times New Roman"/>
          <w:lang w:val="es-DO"/>
        </w:rPr>
        <w:t xml:space="preserve"> porque hay tres </w:t>
      </w:r>
      <w:r w:rsidR="000B039A" w:rsidRPr="1FC7A1D9">
        <w:rPr>
          <w:rFonts w:ascii="Times New Roman" w:eastAsia="Times New Roman" w:hAnsi="Times New Roman" w:cs="Times New Roman"/>
          <w:lang w:val="es-DO"/>
        </w:rPr>
        <w:t>tipos de personas en este mundo</w:t>
      </w:r>
      <w:r w:rsidRPr="1FC7A1D9">
        <w:rPr>
          <w:rFonts w:ascii="Times New Roman" w:eastAsia="Times New Roman" w:hAnsi="Times New Roman" w:cs="Times New Roman"/>
          <w:lang w:val="es-DO"/>
        </w:rPr>
        <w:t xml:space="preserve"> la víctima, el agresor y el espectador y esto no era algo correcto, no era natural, no era humano. La gran mayoría de las personas son espectadoras</w:t>
      </w:r>
      <w:r w:rsidR="000B039A" w:rsidRPr="1FC7A1D9">
        <w:rPr>
          <w:rFonts w:ascii="Times New Roman" w:eastAsia="Times New Roman" w:hAnsi="Times New Roman" w:cs="Times New Roman"/>
          <w:lang w:val="es-DO"/>
        </w:rPr>
        <w:t>,</w:t>
      </w:r>
      <w:r w:rsidRPr="1FC7A1D9">
        <w:rPr>
          <w:rFonts w:ascii="Times New Roman" w:eastAsia="Times New Roman" w:hAnsi="Times New Roman" w:cs="Times New Roman"/>
          <w:lang w:val="es-DO"/>
        </w:rPr>
        <w:t xml:space="preserve"> pero pocos hay como Eva</w:t>
      </w:r>
      <w:r w:rsidR="000B039A" w:rsidRPr="1FC7A1D9">
        <w:rPr>
          <w:rFonts w:ascii="Times New Roman" w:eastAsia="Times New Roman" w:hAnsi="Times New Roman" w:cs="Times New Roman"/>
          <w:lang w:val="es-DO"/>
        </w:rPr>
        <w:t>,</w:t>
      </w:r>
      <w:r w:rsidRPr="1FC7A1D9">
        <w:rPr>
          <w:rFonts w:ascii="Times New Roman" w:eastAsia="Times New Roman" w:hAnsi="Times New Roman" w:cs="Times New Roman"/>
          <w:lang w:val="es-DO"/>
        </w:rPr>
        <w:t xml:space="preserve"> que no se conforman con la triste realidad. Su niñez, una parte tan especial de la vida, pero ¿Por qué? Porque</w:t>
      </w:r>
      <w:r w:rsidR="000B039A" w:rsidRPr="1FC7A1D9">
        <w:rPr>
          <w:rFonts w:ascii="Times New Roman" w:eastAsia="Times New Roman" w:hAnsi="Times New Roman" w:cs="Times New Roman"/>
          <w:lang w:val="es-DO"/>
        </w:rPr>
        <w:t xml:space="preserve"> como ella solía decir “</w:t>
      </w:r>
      <w:r w:rsidRPr="1FC7A1D9">
        <w:rPr>
          <w:rFonts w:ascii="Times New Roman" w:eastAsia="Times New Roman" w:hAnsi="Times New Roman" w:cs="Times New Roman"/>
          <w:lang w:val="es-DO"/>
        </w:rPr>
        <w:t>cuando</w:t>
      </w:r>
      <w:r w:rsidR="000B039A" w:rsidRPr="1FC7A1D9">
        <w:rPr>
          <w:rFonts w:ascii="Times New Roman" w:eastAsia="Times New Roman" w:hAnsi="Times New Roman" w:cs="Times New Roman"/>
          <w:lang w:val="es-DO"/>
        </w:rPr>
        <w:t xml:space="preserve"> </w:t>
      </w:r>
      <w:r w:rsidRPr="1FC7A1D9">
        <w:rPr>
          <w:rFonts w:ascii="Times New Roman" w:eastAsia="Times New Roman" w:hAnsi="Times New Roman" w:cs="Times New Roman"/>
          <w:lang w:val="es-DO"/>
        </w:rPr>
        <w:t>se acaba el resto de tu vida eres un adulto</w:t>
      </w:r>
      <w:r w:rsidR="000B039A" w:rsidRPr="1FC7A1D9">
        <w:rPr>
          <w:rFonts w:ascii="Times New Roman" w:eastAsia="Times New Roman" w:hAnsi="Times New Roman" w:cs="Times New Roman"/>
          <w:lang w:val="es-DO"/>
        </w:rPr>
        <w:t>”</w:t>
      </w:r>
      <w:r w:rsidRPr="1FC7A1D9">
        <w:rPr>
          <w:rFonts w:ascii="Times New Roman" w:eastAsia="Times New Roman" w:hAnsi="Times New Roman" w:cs="Times New Roman"/>
          <w:lang w:val="es-DO"/>
        </w:rPr>
        <w:t>. Eva entendía la vida más que mucha gente, por eso, vivía siempre en su momento. Escribía y leía con mucha pasión para su corta edad. Nada es bueno en esta vida porque cuando se vive la vida como debe vivirse y los demás no la viven así, se está solo. Se puede tener amigos, pero probabl</w:t>
      </w:r>
      <w:r w:rsidR="00B92D25" w:rsidRPr="1FC7A1D9">
        <w:rPr>
          <w:rFonts w:ascii="Times New Roman" w:eastAsia="Times New Roman" w:hAnsi="Times New Roman" w:cs="Times New Roman"/>
          <w:lang w:val="es-DO"/>
        </w:rPr>
        <w:t xml:space="preserve">emente pocos como los de </w:t>
      </w:r>
      <w:r w:rsidRPr="1FC7A1D9">
        <w:rPr>
          <w:rFonts w:ascii="Times New Roman" w:eastAsia="Times New Roman" w:hAnsi="Times New Roman" w:cs="Times New Roman"/>
          <w:lang w:val="es-DO"/>
        </w:rPr>
        <w:t xml:space="preserve">Eva, por eso los apreciaba tanto.  La risa, algunos dicen que fue el primer paso </w:t>
      </w:r>
      <w:r w:rsidRPr="1FC7A1D9">
        <w:rPr>
          <w:rFonts w:ascii="Times New Roman" w:eastAsia="Times New Roman" w:hAnsi="Times New Roman" w:cs="Times New Roman"/>
          <w:lang w:val="es-DO"/>
        </w:rPr>
        <w:lastRenderedPageBreak/>
        <w:t xml:space="preserve">del lenguaje, es tan importante para sobrevivir porque es la mejor manera de hacer feliz los demás. Eso decía Eva cada vez que le preguntaban el por qué o el cómo siempre estaba tan feliz. </w:t>
      </w:r>
    </w:p>
    <w:p w14:paraId="4639E6DD" w14:textId="77777777" w:rsidR="004C1D97" w:rsidRDefault="004C1D97" w:rsidP="004C1D97">
      <w:pPr>
        <w:spacing w:line="480" w:lineRule="auto"/>
        <w:rPr>
          <w:rFonts w:ascii="Times New Roman" w:eastAsia="Times New Roman" w:hAnsi="Times New Roman" w:cs="Times New Roman"/>
          <w:lang w:val="es-ES_tradnl"/>
        </w:rPr>
      </w:pPr>
    </w:p>
    <w:p w14:paraId="365A7ABC" w14:textId="0B39CB19" w:rsidR="004C1D97" w:rsidRPr="004C1D97" w:rsidRDefault="004C1D97" w:rsidP="004C1D97">
      <w:pPr>
        <w:spacing w:line="480" w:lineRule="auto"/>
        <w:rPr>
          <w:rFonts w:ascii="Times New Roman" w:eastAsia="Times New Roman" w:hAnsi="Times New Roman" w:cs="Times New Roman"/>
          <w:lang w:val="es-ES_tradnl"/>
        </w:rPr>
      </w:pPr>
      <w:r w:rsidRPr="1FC7A1D9">
        <w:rPr>
          <w:rFonts w:ascii="Times New Roman" w:eastAsia="Times New Roman" w:hAnsi="Times New Roman" w:cs="Times New Roman"/>
          <w:lang w:val="es-DO"/>
        </w:rPr>
        <w:t xml:space="preserve">Decía que la vida es muy corta para estar triste pero realmente Eva nunca había tenido razones mayores por las cuales estar en otro estado anímico. El hombre es una criatura hambrienta, come de la desdicha de los demás para satisfacer su antojo porque "siempre hay alguien que la tiene peor." Ver las situaciones de los demás le hacía ver a Eva que su vida era muy buena. Pero este mundo es perfectamente imperfecto, y un día Eva tuvo una cucharada del veneno de la tierra, </w:t>
      </w:r>
      <w:r w:rsidR="00B92D25" w:rsidRPr="1FC7A1D9">
        <w:rPr>
          <w:rFonts w:ascii="Times New Roman" w:eastAsia="Times New Roman" w:hAnsi="Times New Roman" w:cs="Times New Roman"/>
          <w:lang w:val="es-DO"/>
        </w:rPr>
        <w:t xml:space="preserve">su felicidad fue como una flor, </w:t>
      </w:r>
      <w:r w:rsidRPr="1FC7A1D9">
        <w:rPr>
          <w:rFonts w:ascii="Times New Roman" w:eastAsia="Times New Roman" w:hAnsi="Times New Roman" w:cs="Times New Roman"/>
          <w:lang w:val="es-DO"/>
        </w:rPr>
        <w:t xml:space="preserve">marchitando cada vez más hasta que cayeron casi todas sus hojas; pero ser tan saludable antes le ayudó a la flor a que sus últimos pétalos fueran tan fuertes que nunca </w:t>
      </w:r>
      <w:r w:rsidR="00B92D25" w:rsidRPr="1FC7A1D9">
        <w:rPr>
          <w:rFonts w:ascii="Times New Roman" w:eastAsia="Times New Roman" w:hAnsi="Times New Roman" w:cs="Times New Roman"/>
          <w:lang w:val="es-DO"/>
        </w:rPr>
        <w:t>caerían</w:t>
      </w:r>
      <w:r w:rsidRPr="1FC7A1D9">
        <w:rPr>
          <w:rFonts w:ascii="Times New Roman" w:eastAsia="Times New Roman" w:hAnsi="Times New Roman" w:cs="Times New Roman"/>
          <w:lang w:val="es-DO"/>
        </w:rPr>
        <w:t>.</w:t>
      </w:r>
      <w:r w:rsidR="00B92D25" w:rsidRPr="1FC7A1D9">
        <w:rPr>
          <w:rFonts w:ascii="Times New Roman" w:eastAsia="Times New Roman" w:hAnsi="Times New Roman" w:cs="Times New Roman"/>
          <w:lang w:val="es-DO"/>
        </w:rPr>
        <w:t xml:space="preserve"> </w:t>
      </w:r>
      <w:r w:rsidRPr="006A185E">
        <w:rPr>
          <w:lang w:val="es-419"/>
        </w:rPr>
        <w:br/>
      </w:r>
      <w:r w:rsidRPr="006A185E">
        <w:rPr>
          <w:lang w:val="es-419"/>
        </w:rPr>
        <w:br/>
      </w:r>
      <w:r w:rsidRPr="1FC7A1D9">
        <w:rPr>
          <w:rFonts w:ascii="Times New Roman" w:eastAsia="Times New Roman" w:hAnsi="Times New Roman" w:cs="Times New Roman"/>
          <w:lang w:val="es-DO"/>
        </w:rPr>
        <w:t> La muerte es parte del ciclo de vida, es algo que no se puede evitar. Cuando le pasa esto a alguien al cual le tenemos aprecio finalmente nos damos cuenta de que una persona puede morir en cualquier momento, puede que su muerte conste de pocos segundos, cualquier día, a cualquier hora, en cualquier lugar. Puede que de un día a otro pasemos de una familia de cinco a una familia de tres, sin ningún motivo y sobre todo sin ninguna expl</w:t>
      </w:r>
      <w:r w:rsidR="00B92D25" w:rsidRPr="1FC7A1D9">
        <w:rPr>
          <w:rFonts w:ascii="Times New Roman" w:eastAsia="Times New Roman" w:hAnsi="Times New Roman" w:cs="Times New Roman"/>
          <w:lang w:val="es-DO"/>
        </w:rPr>
        <w:t>icación. Puede también que se dé</w:t>
      </w:r>
      <w:r w:rsidRPr="1FC7A1D9">
        <w:rPr>
          <w:rFonts w:ascii="Times New Roman" w:eastAsia="Times New Roman" w:hAnsi="Times New Roman" w:cs="Times New Roman"/>
          <w:lang w:val="es-DO"/>
        </w:rPr>
        <w:t xml:space="preserve"> el caso de una muerte lenta con una enfermedad o algo parecido, pero en todas, duele igual. </w:t>
      </w:r>
      <w:r w:rsidR="00B92D25" w:rsidRPr="1FC7A1D9">
        <w:rPr>
          <w:rFonts w:ascii="Times New Roman" w:eastAsia="Times New Roman" w:hAnsi="Times New Roman" w:cs="Times New Roman"/>
          <w:lang w:val="es-DO"/>
        </w:rPr>
        <w:t>“</w:t>
      </w:r>
      <w:r w:rsidRPr="1FC7A1D9">
        <w:rPr>
          <w:rFonts w:ascii="Times New Roman" w:eastAsia="Times New Roman" w:hAnsi="Times New Roman" w:cs="Times New Roman"/>
          <w:lang w:val="es-DO"/>
        </w:rPr>
        <w:t>Acéptalo ya no va a volver</w:t>
      </w:r>
      <w:r w:rsidR="00B92D25" w:rsidRPr="1FC7A1D9">
        <w:rPr>
          <w:rFonts w:ascii="Times New Roman" w:eastAsia="Times New Roman" w:hAnsi="Times New Roman" w:cs="Times New Roman"/>
          <w:lang w:val="es-DO"/>
        </w:rPr>
        <w:t>”</w:t>
      </w:r>
      <w:r w:rsidRPr="1FC7A1D9">
        <w:rPr>
          <w:rFonts w:ascii="Times New Roman" w:eastAsia="Times New Roman" w:hAnsi="Times New Roman" w:cs="Times New Roman"/>
          <w:lang w:val="es-DO"/>
        </w:rPr>
        <w:t xml:space="preserve">, ni siquiera ver el ataúd bajo tanta profundidad permite aceptar que ya no va a volver. Eso, eso le </w:t>
      </w:r>
      <w:r w:rsidR="1FC7A1D9" w:rsidRPr="1FC7A1D9">
        <w:rPr>
          <w:rFonts w:ascii="Times New Roman" w:eastAsia="Times New Roman" w:hAnsi="Times New Roman" w:cs="Times New Roman"/>
          <w:lang w:val="es-DO"/>
        </w:rPr>
        <w:t>pasó</w:t>
      </w:r>
      <w:r w:rsidRPr="1FC7A1D9">
        <w:rPr>
          <w:rFonts w:ascii="Times New Roman" w:eastAsia="Times New Roman" w:hAnsi="Times New Roman" w:cs="Times New Roman"/>
          <w:lang w:val="es-DO"/>
        </w:rPr>
        <w:t xml:space="preserve"> a</w:t>
      </w:r>
      <w:r w:rsidR="00B92D25" w:rsidRPr="1FC7A1D9">
        <w:rPr>
          <w:rFonts w:ascii="Times New Roman" w:eastAsia="Times New Roman" w:hAnsi="Times New Roman" w:cs="Times New Roman"/>
          <w:lang w:val="es-DO"/>
        </w:rPr>
        <w:t xml:space="preserve"> Eva.  Fue un momento que afectó mucho todo su ser. S</w:t>
      </w:r>
      <w:r w:rsidRPr="1FC7A1D9">
        <w:rPr>
          <w:rFonts w:ascii="Times New Roman" w:eastAsia="Times New Roman" w:hAnsi="Times New Roman" w:cs="Times New Roman"/>
          <w:lang w:val="es-DO"/>
        </w:rPr>
        <w:t xml:space="preserve">e enojaba todo el tiempo de cosas que realmente no tenían importancia, no hablaba tanto como lo hacía antes y en vez de leer, escribir o cantar lo único que quería hacer era pensar.  Pensaba en una silla vacía, una silla que estuvo </w:t>
      </w:r>
      <w:r w:rsidRPr="1FC7A1D9">
        <w:rPr>
          <w:rFonts w:ascii="Times New Roman" w:eastAsia="Times New Roman" w:hAnsi="Times New Roman" w:cs="Times New Roman"/>
          <w:lang w:val="es-DO"/>
        </w:rPr>
        <w:lastRenderedPageBreak/>
        <w:t xml:space="preserve">ocupada por tanto tiempo que desde que paró de usarse se veía oscura, cada vez </w:t>
      </w:r>
      <w:r w:rsidR="006A185E" w:rsidRPr="1FC7A1D9">
        <w:rPr>
          <w:rFonts w:ascii="Times New Roman" w:eastAsia="Times New Roman" w:hAnsi="Times New Roman" w:cs="Times New Roman"/>
          <w:lang w:val="es-DO"/>
        </w:rPr>
        <w:t>más</w:t>
      </w:r>
      <w:r w:rsidRPr="1FC7A1D9">
        <w:rPr>
          <w:rFonts w:ascii="Times New Roman" w:eastAsia="Times New Roman" w:hAnsi="Times New Roman" w:cs="Times New Roman"/>
          <w:lang w:val="es-DO"/>
        </w:rPr>
        <w:t xml:space="preserve"> negra, una silla que nunca volverá a estar ocupada por su tan amado ser.</w:t>
      </w:r>
      <w:r w:rsidRPr="006A185E">
        <w:rPr>
          <w:lang w:val="es-419"/>
        </w:rPr>
        <w:br/>
      </w:r>
      <w:r w:rsidRPr="006A185E">
        <w:rPr>
          <w:lang w:val="es-419"/>
        </w:rPr>
        <w:br/>
      </w:r>
      <w:r w:rsidRPr="1FC7A1D9">
        <w:rPr>
          <w:rFonts w:ascii="Times New Roman" w:eastAsia="Times New Roman" w:hAnsi="Times New Roman" w:cs="Times New Roman"/>
          <w:lang w:val="es-DO"/>
        </w:rPr>
        <w:t xml:space="preserve">Eva soñaba con su abuelo, él le decía "no te preocupes que ahora te cuido desde el cielo, ahora todo lo que ustedes se ocuparon de mí yo me ocuparé de ustedes" </w:t>
      </w:r>
      <w:r w:rsidR="00B92D25" w:rsidRPr="1FC7A1D9">
        <w:rPr>
          <w:rFonts w:ascii="Times New Roman" w:eastAsia="Times New Roman" w:hAnsi="Times New Roman" w:cs="Times New Roman"/>
          <w:lang w:val="es-DO"/>
        </w:rPr>
        <w:t>a veces</w:t>
      </w:r>
      <w:r w:rsidRPr="1FC7A1D9">
        <w:rPr>
          <w:rFonts w:ascii="Times New Roman" w:eastAsia="Times New Roman" w:hAnsi="Times New Roman" w:cs="Times New Roman"/>
          <w:lang w:val="es-DO"/>
        </w:rPr>
        <w:t xml:space="preserve"> le decía "no quiero que lloren por mi muerte, prefiero que celebren mi vida, que rían conmigo, no lloren por mí." Otras veces le contaba que tan buena fue su vida y le hablaba de cada uno de sus familiares. Pero poco a poco los sueños se hacían </w:t>
      </w:r>
      <w:r w:rsidR="006A185E" w:rsidRPr="1FC7A1D9">
        <w:rPr>
          <w:rFonts w:ascii="Times New Roman" w:eastAsia="Times New Roman" w:hAnsi="Times New Roman" w:cs="Times New Roman"/>
          <w:lang w:val="es-DO"/>
        </w:rPr>
        <w:t>más</w:t>
      </w:r>
      <w:r w:rsidRPr="1FC7A1D9">
        <w:rPr>
          <w:rFonts w:ascii="Times New Roman" w:eastAsia="Times New Roman" w:hAnsi="Times New Roman" w:cs="Times New Roman"/>
          <w:lang w:val="es-DO"/>
        </w:rPr>
        <w:t xml:space="preserve"> cortos y venían menos seguido, un día simplemente pararon de venir.</w:t>
      </w:r>
      <w:r w:rsidRPr="006A185E">
        <w:rPr>
          <w:lang w:val="es-419"/>
        </w:rPr>
        <w:br/>
      </w:r>
      <w:r w:rsidRPr="006A185E">
        <w:rPr>
          <w:lang w:val="es-419"/>
        </w:rPr>
        <w:br/>
      </w:r>
      <w:r w:rsidRPr="1FC7A1D9">
        <w:rPr>
          <w:rFonts w:ascii="Times New Roman" w:eastAsia="Times New Roman" w:hAnsi="Times New Roman" w:cs="Times New Roman"/>
          <w:lang w:val="es-DO"/>
        </w:rPr>
        <w:t xml:space="preserve">No podía hacer nada para evitarlo, dejó de escribir y de sonreír en un tiempo cada cosa que escribía le dolía </w:t>
      </w:r>
      <w:proofErr w:type="gramStart"/>
      <w:r w:rsidRPr="1FC7A1D9">
        <w:rPr>
          <w:rFonts w:ascii="Times New Roman" w:eastAsia="Times New Roman" w:hAnsi="Times New Roman" w:cs="Times New Roman"/>
          <w:lang w:val="es-DO"/>
        </w:rPr>
        <w:t>demasiado</w:t>
      </w:r>
      <w:proofErr w:type="gramEnd"/>
      <w:r w:rsidRPr="1FC7A1D9">
        <w:rPr>
          <w:rFonts w:ascii="Times New Roman" w:eastAsia="Times New Roman" w:hAnsi="Times New Roman" w:cs="Times New Roman"/>
          <w:lang w:val="es-DO"/>
        </w:rPr>
        <w:t xml:space="preserve"> pero por alguna razón en ese momento</w:t>
      </w:r>
      <w:r w:rsidR="00B92D25" w:rsidRPr="1FC7A1D9">
        <w:rPr>
          <w:rFonts w:ascii="Times New Roman" w:eastAsia="Times New Roman" w:hAnsi="Times New Roman" w:cs="Times New Roman"/>
          <w:lang w:val="es-DO"/>
        </w:rPr>
        <w:t>, en ese día, se dio cuenta que no había nada más que hacer y así</w:t>
      </w:r>
      <w:r w:rsidR="002A3A26" w:rsidRPr="1FC7A1D9">
        <w:rPr>
          <w:rFonts w:ascii="Times New Roman" w:eastAsia="Times New Roman" w:hAnsi="Times New Roman" w:cs="Times New Roman"/>
          <w:lang w:val="es-DO"/>
        </w:rPr>
        <w:t xml:space="preserve"> dejó a su lápiz guiarla y escribió: </w:t>
      </w:r>
      <w:r w:rsidRPr="1FC7A1D9">
        <w:rPr>
          <w:rFonts w:ascii="Times New Roman" w:eastAsia="Times New Roman" w:hAnsi="Times New Roman" w:cs="Times New Roman"/>
          <w:lang w:val="es-DO"/>
        </w:rPr>
        <w:t xml:space="preserve">"Otro día de vida tengo, ya se aleja el invierno aunque aquí en el caribe el sol no quiso dejar de brillar en toda temporada. Yo escribo, gente escribe, gente lee, gente vive, gente muere, todo al mismo tiempo. Tantas personas dejan el mundo en </w:t>
      </w:r>
      <w:proofErr w:type="gramStart"/>
      <w:r w:rsidRPr="1FC7A1D9">
        <w:rPr>
          <w:rFonts w:ascii="Times New Roman" w:eastAsia="Times New Roman" w:hAnsi="Times New Roman" w:cs="Times New Roman"/>
          <w:lang w:val="es-DO"/>
        </w:rPr>
        <w:t>un  solo</w:t>
      </w:r>
      <w:proofErr w:type="gramEnd"/>
      <w:r w:rsidRPr="1FC7A1D9">
        <w:rPr>
          <w:rFonts w:ascii="Times New Roman" w:eastAsia="Times New Roman" w:hAnsi="Times New Roman" w:cs="Times New Roman"/>
          <w:lang w:val="es-DO"/>
        </w:rPr>
        <w:t xml:space="preserve"> día pero nunca conocimos a ninguna, algunos mueren como héroes, otros como villanos, unos rodeados de gente, otros que siempre se sintieron solos poro como sea gente escribe, gente dibuja, gente lee, gente vive."</w:t>
      </w:r>
      <w:r w:rsidRPr="006A185E">
        <w:rPr>
          <w:lang w:val="es-419"/>
        </w:rPr>
        <w:br/>
      </w:r>
      <w:r w:rsidRPr="006A185E">
        <w:rPr>
          <w:lang w:val="es-419"/>
        </w:rPr>
        <w:br/>
      </w:r>
      <w:r w:rsidRPr="1FC7A1D9">
        <w:rPr>
          <w:rFonts w:ascii="Times New Roman" w:eastAsia="Times New Roman" w:hAnsi="Times New Roman" w:cs="Times New Roman"/>
          <w:lang w:val="es-DO"/>
        </w:rPr>
        <w:t>Cada día que pasaba lo extrañaba más pero poco a poco fue</w:t>
      </w:r>
      <w:r w:rsidR="002A3A26" w:rsidRPr="1FC7A1D9">
        <w:rPr>
          <w:rFonts w:ascii="Times New Roman" w:eastAsia="Times New Roman" w:hAnsi="Times New Roman" w:cs="Times New Roman"/>
          <w:lang w:val="es-DO"/>
        </w:rPr>
        <w:t xml:space="preserve"> aceptando que lo que vivía é</w:t>
      </w:r>
      <w:r w:rsidRPr="1FC7A1D9">
        <w:rPr>
          <w:rFonts w:ascii="Times New Roman" w:eastAsia="Times New Roman" w:hAnsi="Times New Roman" w:cs="Times New Roman"/>
          <w:lang w:val="es-DO"/>
        </w:rPr>
        <w:t>l no era vida, que ahora estaba tranquilo y que si Dios existe seguro que estaba con él.</w:t>
      </w:r>
    </w:p>
    <w:p w14:paraId="48235EF4" w14:textId="77777777" w:rsidR="00A60D47" w:rsidRPr="000B039A" w:rsidRDefault="00A60D47" w:rsidP="004C1D97">
      <w:pPr>
        <w:spacing w:line="480" w:lineRule="auto"/>
        <w:rPr>
          <w:rFonts w:ascii="Times New Roman" w:hAnsi="Times New Roman" w:cs="Times New Roman"/>
          <w:lang w:val="es-ES"/>
        </w:rPr>
      </w:pPr>
    </w:p>
    <w:sectPr w:rsidR="00A60D47" w:rsidRPr="000B039A" w:rsidSect="00A60D4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97"/>
    <w:rsid w:val="000B039A"/>
    <w:rsid w:val="002A3A26"/>
    <w:rsid w:val="004C1D97"/>
    <w:rsid w:val="00686F95"/>
    <w:rsid w:val="006A185E"/>
    <w:rsid w:val="007C2212"/>
    <w:rsid w:val="00A60D47"/>
    <w:rsid w:val="00B92D25"/>
    <w:rsid w:val="00E762C1"/>
    <w:rsid w:val="1FC7A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209E5"/>
  <w14:defaultImageDpi w14:val="300"/>
  <w15:docId w15:val="{14BA7B06-FADD-4733-AF53-A23A5270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D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1D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937305">
      <w:bodyDiv w:val="1"/>
      <w:marLeft w:val="0"/>
      <w:marRight w:val="0"/>
      <w:marTop w:val="0"/>
      <w:marBottom w:val="0"/>
      <w:divBdr>
        <w:top w:val="none" w:sz="0" w:space="0" w:color="auto"/>
        <w:left w:val="none" w:sz="0" w:space="0" w:color="auto"/>
        <w:bottom w:val="none" w:sz="0" w:space="0" w:color="auto"/>
        <w:right w:val="none" w:sz="0" w:space="0" w:color="auto"/>
      </w:divBdr>
      <w:divsChild>
        <w:div w:id="1593204033">
          <w:marLeft w:val="0"/>
          <w:marRight w:val="0"/>
          <w:marTop w:val="0"/>
          <w:marBottom w:val="0"/>
          <w:divBdr>
            <w:top w:val="none" w:sz="0" w:space="0" w:color="auto"/>
            <w:left w:val="none" w:sz="0" w:space="0" w:color="auto"/>
            <w:bottom w:val="none" w:sz="0" w:space="0" w:color="auto"/>
            <w:right w:val="none" w:sz="0" w:space="0" w:color="auto"/>
          </w:divBdr>
          <w:divsChild>
            <w:div w:id="1779135548">
              <w:marLeft w:val="0"/>
              <w:marRight w:val="0"/>
              <w:marTop w:val="0"/>
              <w:marBottom w:val="0"/>
              <w:divBdr>
                <w:top w:val="none" w:sz="0" w:space="0" w:color="auto"/>
                <w:left w:val="none" w:sz="0" w:space="0" w:color="auto"/>
                <w:bottom w:val="none" w:sz="0" w:space="0" w:color="auto"/>
                <w:right w:val="none" w:sz="0" w:space="0" w:color="auto"/>
              </w:divBdr>
            </w:div>
          </w:divsChild>
        </w:div>
        <w:div w:id="1470434462">
          <w:marLeft w:val="0"/>
          <w:marRight w:val="0"/>
          <w:marTop w:val="0"/>
          <w:marBottom w:val="0"/>
          <w:divBdr>
            <w:top w:val="none" w:sz="0" w:space="0" w:color="auto"/>
            <w:left w:val="none" w:sz="0" w:space="0" w:color="auto"/>
            <w:bottom w:val="none" w:sz="0" w:space="0" w:color="auto"/>
            <w:right w:val="none" w:sz="0" w:space="0" w:color="auto"/>
          </w:divBdr>
          <w:divsChild>
            <w:div w:id="7835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52469-6D24-464D-9018-08194E421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HARD ROCK CAFE SANTO DOMINGO</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Cunillera</dc:creator>
  <cp:keywords/>
  <dc:description/>
  <cp:lastModifiedBy>Natalia Vallejo Cunillera</cp:lastModifiedBy>
  <cp:revision>2</cp:revision>
  <cp:lastPrinted>2013-04-15T07:20:00Z</cp:lastPrinted>
  <dcterms:created xsi:type="dcterms:W3CDTF">2017-03-23T22:22:00Z</dcterms:created>
  <dcterms:modified xsi:type="dcterms:W3CDTF">2017-03-23T22:22:00Z</dcterms:modified>
</cp:coreProperties>
</file>