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Complete Sales Report</w:t>
      </w:r>
    </w:p>
    <w:p>
      <w:pPr>
        <w:jc w:val="center"/>
      </w:pPr>
      <w:r>
        <w:t>Generated on: January 01, 2025</w:t>
      </w:r>
    </w:p>
    <w:p>
      <w:pPr>
        <w:jc w:val="center"/>
      </w:pPr>
      <w:r>
        <w:t>Author: Colab2Word Demo</w:t>
      </w:r>
    </w:p>
    <w:p>
      <w:r>
        <w:br w:type="page"/>
      </w:r>
    </w:p>
    <w:p>
      <w:pPr>
        <w:pStyle w:val="Heading1"/>
      </w:pPr>
      <w:r>
        <w:t>Sales Report</w:t>
      </w:r>
    </w:p>
    <w:p>
      <w:pPr/>
      <w:r>
        <w:t>Overview of product sales performance</w:t>
      </w:r>
    </w:p>
    <w:p>
      <w:pPr/>
      <w:r>
        <w:t>This report shows our product sales data with both tabular and visual representations.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Sales Data</w:t>
      </w:r>
    </w:p>
    <w:p>
      <w:pPr/>
      <w:r>
        <w:t>Detailed sales figures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F2F2F2"/>
          </w:tcPr>
          <w:p>
            <w:pPr>
              <w:jc w:val="center"/>
            </w:pPr>
            <w:r>
              <w:rPr>
                <w:b/>
                <w:sz w:val="22"/>
              </w:rPr>
              <w:t>index</w:t>
            </w:r>
          </w:p>
        </w:tc>
        <w:tc>
          <w:tcPr>
            <w:tcW w:type="dxa" w:w="2160"/>
            <w:shd w:fill="F2F2F2"/>
          </w:tcPr>
          <w:p>
            <w:pPr>
              <w:jc w:val="center"/>
            </w:pPr>
            <w:r>
              <w:rPr>
                <w:b/>
                <w:sz w:val="22"/>
              </w:rPr>
              <w:t>Product</w:t>
            </w:r>
          </w:p>
        </w:tc>
        <w:tc>
          <w:tcPr>
            <w:tcW w:type="dxa" w:w="2160"/>
            <w:shd w:fill="F2F2F2"/>
          </w:tcPr>
          <w:p>
            <w:pPr>
              <w:jc w:val="center"/>
            </w:pPr>
            <w:r>
              <w:rPr>
                <w:b/>
                <w:sz w:val="22"/>
              </w:rPr>
              <w:t>Sales</w:t>
            </w:r>
          </w:p>
        </w:tc>
        <w:tc>
          <w:tcPr>
            <w:tcW w:type="dxa" w:w="2160"/>
            <w:shd w:fill="F2F2F2"/>
          </w:tcPr>
          <w:p>
            <w:pPr>
              <w:jc w:val="center"/>
            </w:pPr>
            <w:r>
              <w:rPr>
                <w:b/>
                <w:sz w:val="22"/>
              </w:rPr>
              <w:t>Price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10.99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B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150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15.99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8.99</w:t>
            </w:r>
          </w:p>
        </w:tc>
      </w:tr>
    </w:tbl>
    <w:p/>
    <w:p>
      <w:pPr>
        <w:pStyle w:val="Heading1"/>
      </w:pPr>
      <w:r>
        <w:t>Sales Visualization</w:t>
      </w:r>
    </w:p>
    <w:p>
      <w:pPr/>
      <w:r>
        <w:t>Bar chart of product sales</w:t>
      </w:r>
    </w:p>
    <w:p>
      <w:r>
        <w:drawing>
          <wp:inline xmlns:a="http://schemas.openxmlformats.org/drawingml/2006/main" xmlns:pic="http://schemas.openxmlformats.org/drawingml/2006/picture">
            <wp:extent cx="5486400" cy="36918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918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Sales Report</w:t>
      </w:r>
    </w:p>
    <w:p>
      <w:pPr/>
      <w:r>
        <w:t>Overview of product sales performance</w:t>
      </w:r>
    </w:p>
    <w:p>
      <w:pPr/>
      <w:r>
        <w:t>This report shows our product sales data with both tabular and visual representations.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Sales Data</w:t>
      </w:r>
    </w:p>
    <w:p>
      <w:pPr/>
      <w:r>
        <w:t>Detailed sales figures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F2F2F2"/>
          </w:tcPr>
          <w:p>
            <w:pPr>
              <w:jc w:val="center"/>
            </w:pPr>
            <w:r>
              <w:rPr>
                <w:b/>
                <w:sz w:val="22"/>
              </w:rPr>
              <w:t>index</w:t>
            </w:r>
          </w:p>
        </w:tc>
        <w:tc>
          <w:tcPr>
            <w:tcW w:type="dxa" w:w="2160"/>
            <w:shd w:fill="F2F2F2"/>
          </w:tcPr>
          <w:p>
            <w:pPr>
              <w:jc w:val="center"/>
            </w:pPr>
            <w:r>
              <w:rPr>
                <w:b/>
                <w:sz w:val="22"/>
              </w:rPr>
              <w:t>Product</w:t>
            </w:r>
          </w:p>
        </w:tc>
        <w:tc>
          <w:tcPr>
            <w:tcW w:type="dxa" w:w="2160"/>
            <w:shd w:fill="F2F2F2"/>
          </w:tcPr>
          <w:p>
            <w:pPr>
              <w:jc w:val="center"/>
            </w:pPr>
            <w:r>
              <w:rPr>
                <w:b/>
                <w:sz w:val="22"/>
              </w:rPr>
              <w:t>Sales</w:t>
            </w:r>
          </w:p>
        </w:tc>
        <w:tc>
          <w:tcPr>
            <w:tcW w:type="dxa" w:w="2160"/>
            <w:shd w:fill="F2F2F2"/>
          </w:tcPr>
          <w:p>
            <w:pPr>
              <w:jc w:val="center"/>
            </w:pPr>
            <w:r>
              <w:rPr>
                <w:b/>
                <w:sz w:val="22"/>
              </w:rPr>
              <w:t>Price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10.99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B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150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15.99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8.99</w:t>
            </w:r>
          </w:p>
        </w:tc>
      </w:tr>
    </w:tbl>
    <w:p/>
    <w:p>
      <w:pPr>
        <w:pStyle w:val="Heading1"/>
      </w:pPr>
      <w:r>
        <w:t>Sales Visualization</w:t>
      </w:r>
    </w:p>
    <w:p>
      <w:pPr/>
      <w:r>
        <w:t>Bar chart of product sales</w:t>
      </w:r>
    </w:p>
    <w:p>
      <w:r>
        <w:drawing>
          <wp:inline xmlns:a="http://schemas.openxmlformats.org/drawingml/2006/main" xmlns:pic="http://schemas.openxmlformats.org/drawingml/2006/picture">
            <wp:extent cx="5486400" cy="369180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9180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Complete Sales Report</dc:title>
  <dc:subject/>
  <dc:creator>Colab2Word Demo</dc:creator>
  <cp:keywords/>
  <dc:description>generated by python-docx</dc:description>
  <cp:lastModifiedBy/>
  <cp:revision>1</cp:revision>
  <dcterms:created xsi:type="dcterms:W3CDTF">2025-01-01T13:06:33Z</dcterms:created>
  <dcterms:modified xsi:type="dcterms:W3CDTF">2013-12-23T23:15:00Z</dcterms:modified>
  <cp:category/>
</cp:coreProperties>
</file>