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Table Example</w:t>
      </w:r>
    </w:p>
    <w:p>
      <w:pPr>
        <w:jc w:val="center"/>
      </w:pPr>
      <w:r>
        <w:t>Generated on: January 01, 2025</w:t>
      </w:r>
    </w:p>
    <w:p>
      <w:r>
        <w:br w:type="page"/>
      </w:r>
    </w:p>
    <w:p>
      <w:pPr>
        <w:pStyle w:val="Heading1"/>
      </w:pPr>
      <w:r>
        <w:t>Sales Data</w:t>
      </w:r>
    </w:p>
    <w:p>
      <w:pPr/>
      <w:r>
        <w:t>Product sales and pricing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Price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8.99</w:t>
            </w:r>
          </w:p>
        </w:tc>
      </w:tr>
    </w:tbl>
    <w:p/>
    <w:p>
      <w:pPr>
        <w:pStyle w:val="Heading1"/>
      </w:pPr>
      <w:r>
        <w:t>Sales Data</w:t>
      </w:r>
    </w:p>
    <w:p>
      <w:pPr/>
      <w:r>
        <w:t>Product sales and pricing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index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Product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Sales</w:t>
            </w:r>
          </w:p>
        </w:tc>
        <w:tc>
          <w:tcPr>
            <w:tcW w:type="dxa" w:w="2160"/>
            <w:shd w:fill="F2F2F2"/>
          </w:tcPr>
          <w:p>
            <w:pPr>
              <w:jc w:val="center"/>
            </w:pPr>
            <w:r>
              <w:rPr>
                <w:b/>
                <w:sz w:val="22"/>
              </w:rPr>
              <w:t>Price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B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15.99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8.99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Example</dc:title>
  <dc:subject/>
  <dc:creator>python-docx</dc:creator>
  <cp:keywords/>
  <dc:description>generated by python-docx</dc:description>
  <cp:lastModifiedBy/>
  <cp:revision>1</cp:revision>
  <dcterms:created xsi:type="dcterms:W3CDTF">2025-01-01T13:06:25Z</dcterms:created>
  <dcterms:modified xsi:type="dcterms:W3CDTF">2013-12-23T23:15:00Z</dcterms:modified>
  <cp:category/>
</cp:coreProperties>
</file>