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Ingredient: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Recipe: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ReaderWriter: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HomePageUI: главна страница, оттук се пуска програмата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EnterIngredientsUI: въвеждане на продуктите, които човек е напазарувал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MyIngredients: позволява на потребителя да види/редактира своите продукти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LetsCookUI: показва кои рецепти могат да бъдат сготвени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ResipeListLayout: Layout за това как рецептите са представени в списъка с рецепти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RecipeSorting: методи за сортиране на рецептите (от А до Z, от Z до А или по време за приготвяне)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CookRecipeUI: прозорец, показващ детайлите за приготвяне на избрана рецепта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MyRecipesUI: списък с всички налични в базата данни рецепти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EnterRecipeUI: въвеждане на рецепта в базата данни(файла)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AddIngredientsToRecipeUI: въвеждане на сставки за дадена рецепта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IngredientEnteredListener: интерфейс за връзка между EnterRecipeUI и AddIngredientsToRecipeUI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Останалата част от документацията е в папаката doc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