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(without $):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{variable_1}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{variable_2}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{variable_3}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815"/>
        <w:gridCol w:w="1875"/>
        <w:gridCol w:w="1929"/>
        <w:gridCol w:w="1897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{table_1}</w:t>
            </w:r>
          </w:p>
        </w:tc>
        <w:tc>
          <w:tcPr>
            <w:tcW w:w="18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89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tbl>
      <w:tblPr/>
      <w:tblGrid>
        <w:gridCol w:w="1815"/>
        <w:gridCol w:w="1845"/>
        <w:gridCol w:w="1944"/>
        <w:gridCol w:w="1912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{table_2}</w:t>
            </w:r>
          </w:p>
        </w:tc>
        <w:tc>
          <w:tcPr>
            <w:tcW w:w="1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${variable_1}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${variable_2}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B05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${variable_3}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tbl>
      <w:tblPr/>
      <w:tblGrid>
        <w:gridCol w:w="1815"/>
        <w:gridCol w:w="1875"/>
        <w:gridCol w:w="1929"/>
        <w:gridCol w:w="1897"/>
      </w:tblGrid>
      <w:tr>
        <w:trPr>
          <w:trHeight w:val="1" w:hRule="atLeast"/>
          <w:jc w:val="left"/>
          <w:cantSplit w:val="1"/>
        </w:trPr>
        <w:tc>
          <w:tcPr>
            <w:tcW w:w="1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${table_1}</w:t>
            </w:r>
          </w:p>
        </w:tc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${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${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8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tbl>
      <w:tblPr/>
      <w:tblGrid>
        <w:gridCol w:w="1815"/>
        <w:gridCol w:w="1845"/>
        <w:gridCol w:w="1944"/>
        <w:gridCol w:w="1912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${table_2}</w:t>
            </w:r>
          </w:p>
        </w:tc>
        <w:tc>
          <w:tcPr>
            <w:tcW w:w="18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${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${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  <w:tc>
          <w:tcPr>
            <w:tcW w:w="19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${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7FAFF" w:val="clear"/>
              </w:rPr>
              <w:t xml:space="preserve">item_3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}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