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1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When sending a message to another computer, the source and destination are specified using  ________________.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 Domain Name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 Web Server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an IP Address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Well done. The source and destination of an IP packet are specified using an IP address.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2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Which of the following are valid IP addresses? Select all that apply.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192.0.2.235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 - this an IP address for protocol version 4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example.com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4527:0db8:0a00:1567:0200:ff00:0042:8329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 - this is an IP address for protocol version 6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3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When using TCP, data can arrive out of order.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True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False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 - TCP ensures data arrives without data loss and in order.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4.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4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Which of the following are valid HTTP methods? Select all that apply.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0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GET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Correct POST is used to send data to the server.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>POST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>Correct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>Correct – POST is used to send data to the server.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SEND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DELETE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TextBody"/>
        <w:spacing w:before="0" w:after="283"/>
        <w:rPr/>
      </w:pPr>
      <w:r>
        <w:rPr/>
        <w:t>Correct – DELETE is used to delete data on the server.</w:t>
      </w:r>
    </w:p>
    <w:p>
      <w:pPr>
        <w:pStyle w:val="TextBody"/>
        <w:spacing w:before="0" w:after="283"/>
        <w:rPr/>
      </w:pPr>
      <w:r>
        <w:rPr/>
        <w:t>5.HTML describes the structure and content of a web page.</w:t>
      </w:r>
    </w:p>
    <w:p>
      <w:pPr>
        <w:pStyle w:val="TextBody"/>
        <w:spacing w:before="0" w:after="283"/>
        <w:rPr/>
      </w:pPr>
      <w:r>
        <w:rPr/>
        <w:t>A. True</w:t>
      </w:r>
    </w:p>
    <w:p>
      <w:pPr>
        <w:pStyle w:val="TextBody"/>
        <w:spacing w:before="0" w:after="283"/>
        <w:rPr/>
      </w:pPr>
      <w:r>
        <w:rPr/>
        <w:t>B. False</w:t>
      </w:r>
    </w:p>
    <w:p>
      <w:pPr>
        <w:pStyle w:val="TextBody"/>
        <w:spacing w:before="0" w:after="283"/>
        <w:rPr/>
      </w:pPr>
      <w:r>
        <w:rPr/>
        <w:t>Correct</w:t>
      </w:r>
    </w:p>
    <w:p>
      <w:pPr>
        <w:pStyle w:val="TextBody"/>
        <w:spacing w:before="0" w:after="283"/>
        <w:rPr/>
      </w:pPr>
      <w:r>
        <w:rPr/>
        <w:t>Correct – HTML uses markup tags to describe the structure and content of a web page.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6.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Question 6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When you type a website address (for example, coursera.org) in your web browser, which protocol is used to find the IP address of the website?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 / 1 point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Internet Message Access Protocol (IMAP)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File Transfer Protocol (FTP)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Domain Name System Protocol (DNS)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7.</w:t>
      </w:r>
      <w:r>
        <w:rPr>
          <w:b w:val="false"/>
          <w:bCs w:val="false"/>
          <w:sz w:val="24"/>
          <w:szCs w:val="28"/>
        </w:rPr>
        <w:t>A web application is more ________________ compared to a website.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>Informative</w:t>
      </w:r>
    </w:p>
    <w:p>
      <w:pPr>
        <w:pStyle w:val="TextBody"/>
        <w:bidi w:val="0"/>
        <w:spacing w:before="0" w:after="283"/>
        <w:jc w:val="left"/>
        <w:rPr/>
      </w:pPr>
      <w:r>
        <w:rPr/>
        <w:t>Interactive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Correct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Correct Web applications are interactive, for example, using a web app to find local restaurants.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LibreOffice/7.3.5.2$Linux_X86_64 LibreOffice_project/30$Build-2</Application>
  <AppVersion>15.0000</AppVersion>
  <Pages>3</Pages>
  <Words>284</Words>
  <Characters>1361</Characters>
  <CharactersWithSpaces>1591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2022-08-19T19:48:21Z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