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1.</w:t>
      </w:r>
    </w:p>
    <w:p>
      <w:pPr>
        <w:sectPr>
          <w:type w:val="nextPage"/>
          <w:pgSz w:w="12240" w:h="15840"/>
          <w:pgMar w:left="1134" w:right="1134" w:gutter="0" w:header="0" w:top="1134" w:footer="0" w:bottom="1134"/>
          <w:pgNumType w:fmt="decimal"/>
          <w:formProt w:val="false"/>
          <w:textDirection w:val="lrTb"/>
        </w:sectPr>
      </w:pPr>
    </w:p>
    <w:p>
      <w:pPr>
        <w:pStyle w:val="TextBody"/>
        <w:bidi w:val="0"/>
        <w:spacing w:before="0" w:after="0"/>
        <w:jc w:val="start"/>
        <w:rPr/>
      </w:pPr>
      <w:r>
        <w:rPr/>
        <w:t>Question 1</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The maximum length of a IP4 address is 15 characters.</w:t>
      </w:r>
    </w:p>
    <w:p>
      <w:pPr>
        <w:sectPr>
          <w:type w:val="continuous"/>
          <w:pgSz w:w="12240" w:h="15840"/>
          <w:pgMar w:left="1134" w:right="1134" w:gutter="0" w:header="0" w:top="1134" w:footer="0" w:bottom="1134"/>
          <w:formProt w:val="false"/>
          <w:textDirection w:val="lrTb"/>
        </w:sectPr>
      </w:pPr>
    </w:p>
    <w:p>
      <w:pPr>
        <w:pStyle w:val="TextBody"/>
        <w:bidi w:val="0"/>
        <w:spacing w:before="0" w:after="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True</w:t>
      </w:r>
    </w:p>
    <w:p>
      <w:pPr>
        <w:pStyle w:val="TextBody"/>
        <w:bidi w:val="0"/>
        <w:spacing w:lineRule="auto" w:line="276" w:before="0" w:after="140"/>
        <w:jc w:val="start"/>
        <w:rPr/>
      </w:pPr>
      <w:r>
        <w:rPr/>
        <w:t>False</w:t>
      </w:r>
    </w:p>
    <w:p>
      <w:pPr>
        <w:pStyle w:val="TextBody"/>
        <w:bidi w:val="0"/>
        <w:jc w:val="start"/>
        <w:rPr/>
      </w:pPr>
      <w:r>
        <w:rPr/>
        <w:t>Correct</w:t>
      </w:r>
    </w:p>
    <w:p>
      <w:pPr>
        <w:pStyle w:val="TextBody"/>
        <w:bidi w:val="0"/>
        <w:spacing w:lineRule="auto" w:line="276" w:before="0" w:after="140"/>
        <w:jc w:val="start"/>
        <w:rPr/>
      </w:pPr>
      <w:r>
        <w:rPr/>
        <w:t>That's correct. In the IPv4 system, the address is divided into four different parts, and the maximum length of an IPv4 address is 15 characters.</w:t>
      </w:r>
    </w:p>
    <w:p>
      <w:pPr>
        <w:sectPr>
          <w:type w:val="continuous"/>
          <w:pgSz w:w="12240" w:h="15840"/>
          <w:pgMar w:left="1134" w:right="1134" w:gutter="0" w:header="0" w:top="1134" w:footer="0" w:bottom="1134"/>
          <w:pgNumType w:fmt="decimal"/>
          <w:formProt w:val="false"/>
          <w:textDirection w:val="lrTb"/>
        </w:sectPr>
      </w:pPr>
    </w:p>
    <w:p>
      <w:pPr>
        <w:pStyle w:val="Heading3"/>
        <w:bidi w:val="0"/>
        <w:jc w:val="start"/>
        <w:rPr/>
      </w:pPr>
      <w:r>
        <w:rPr/>
        <w:t>2.</w:t>
      </w:r>
    </w:p>
    <w:p>
      <w:pPr>
        <w:pStyle w:val="TextBody"/>
        <w:bidi w:val="0"/>
        <w:spacing w:before="0" w:after="0"/>
        <w:jc w:val="start"/>
        <w:rPr/>
      </w:pPr>
      <w:r>
        <w:rPr/>
        <w:t>Question 2</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Which of the following statements are true about IPv4 and IPv6? Choose all that apply.</w:t>
      </w:r>
    </w:p>
    <w:p>
      <w:pPr>
        <w:sectPr>
          <w:type w:val="continuous"/>
          <w:pgSz w:w="12240" w:h="15840"/>
          <w:pgMar w:left="1134" w:right="1134" w:gutter="0" w:header="0" w:top="1134" w:footer="0" w:bottom="1134"/>
          <w:formProt w:val="false"/>
          <w:textDirection w:val="lrTb"/>
        </w:sectPr>
      </w:pPr>
    </w:p>
    <w:p>
      <w:pPr>
        <w:pStyle w:val="TextBody"/>
        <w:bidi w:val="0"/>
        <w:spacing w:before="0" w:after="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rStyle w:val="StrongEmphasis"/>
        </w:rPr>
        <w:t>0.0.0.0</w:t>
      </w:r>
      <w:r>
        <w:rPr/>
        <w:t xml:space="preserve"> is not a valid IP address</w:t>
      </w:r>
    </w:p>
    <w:p>
      <w:pPr>
        <w:pStyle w:val="TextBody"/>
        <w:bidi w:val="0"/>
        <w:spacing w:lineRule="auto" w:line="276" w:before="0" w:after="140"/>
        <w:jc w:val="start"/>
        <w:rPr/>
      </w:pPr>
      <w:r>
        <w:rPr/>
        <w:t>IPv6 address can have more IP addresses than IPv4</w:t>
      </w:r>
    </w:p>
    <w:p>
      <w:pPr>
        <w:pStyle w:val="TextBody"/>
        <w:bidi w:val="0"/>
        <w:jc w:val="start"/>
        <w:rPr/>
      </w:pPr>
      <w:r>
        <w:rPr/>
        <w:t>Correct</w:t>
      </w:r>
    </w:p>
    <w:p>
      <w:pPr>
        <w:pStyle w:val="TextBody"/>
        <w:bidi w:val="0"/>
        <w:spacing w:lineRule="auto" w:line="276" w:before="0" w:after="140"/>
        <w:jc w:val="start"/>
        <w:rPr/>
      </w:pPr>
      <w:r>
        <w:rPr/>
        <w:t>That’s correct. In IPv6, there can be 340 trillion, trillion, trillion unique IP addresses possible, which is a lot more than the maximum limit for IPv4.</w:t>
      </w:r>
    </w:p>
    <w:p>
      <w:pPr>
        <w:pStyle w:val="TextBody"/>
        <w:bidi w:val="0"/>
        <w:spacing w:lineRule="auto" w:line="276" w:before="0" w:after="140"/>
        <w:jc w:val="start"/>
        <w:rPr/>
      </w:pPr>
      <w:r>
        <w:rPr/>
        <w:t xml:space="preserve">The maximum number of unique IP addresses available in the IPv4 system is 232 </w:t>
      </w:r>
    </w:p>
    <w:p>
      <w:pPr>
        <w:pStyle w:val="TextBody"/>
        <w:bidi w:val="0"/>
        <w:jc w:val="start"/>
        <w:rPr/>
      </w:pPr>
      <w:r>
        <w:rPr/>
        <w:t>Correct</w:t>
      </w:r>
    </w:p>
    <w:p>
      <w:pPr>
        <w:pStyle w:val="TextBody"/>
        <w:bidi w:val="0"/>
        <w:spacing w:lineRule="auto" w:line="276" w:before="0" w:after="140"/>
        <w:jc w:val="start"/>
        <w:rPr/>
      </w:pPr>
      <w:r>
        <w:rPr/>
        <w:t>That’s correct. The maximum number of unique IP addresses possible in an IPv4 system is 2^32 or 4,294,967,296.</w:t>
      </w:r>
    </w:p>
    <w:p>
      <w:pPr>
        <w:pStyle w:val="TextBody"/>
        <w:bidi w:val="0"/>
        <w:spacing w:lineRule="auto" w:line="276" w:before="0" w:after="140"/>
        <w:jc w:val="start"/>
        <w:rPr/>
      </w:pPr>
      <w:r>
        <w:rPr/>
        <w:t>IPv6 is available everywhere</w:t>
      </w:r>
    </w:p>
    <w:p>
      <w:pPr>
        <w:pStyle w:val="TextBody"/>
        <w:bidi w:val="0"/>
        <w:spacing w:lineRule="auto" w:line="276" w:before="0" w:after="140"/>
        <w:jc w:val="start"/>
        <w:rPr/>
      </w:pPr>
      <w:r>
        <w:rPr/>
        <w:t xml:space="preserve">The highest IPv4 address is </w:t>
      </w:r>
      <w:r>
        <w:rPr>
          <w:rStyle w:val="StrongEmphasis"/>
        </w:rPr>
        <w:t>255.255.255.255</w:t>
      </w:r>
    </w:p>
    <w:p>
      <w:pPr>
        <w:pStyle w:val="TextBody"/>
        <w:bidi w:val="0"/>
        <w:jc w:val="start"/>
        <w:rPr/>
      </w:pPr>
      <w:r>
        <w:rPr/>
        <w:t>Correct</w:t>
      </w:r>
    </w:p>
    <w:p>
      <w:pPr>
        <w:pStyle w:val="TextBody"/>
        <w:bidi w:val="0"/>
        <w:spacing w:lineRule="auto" w:line="276" w:before="0" w:after="140"/>
        <w:jc w:val="start"/>
        <w:rPr/>
      </w:pPr>
      <w:r>
        <w:rPr/>
        <w:t xml:space="preserve">That’s correct. In the IPv4 system, the address is divided into four different parts, and each part can have numbers ranging from 0 to 255, separated by periods. </w:t>
      </w:r>
    </w:p>
    <w:p>
      <w:pPr>
        <w:sectPr>
          <w:type w:val="continuous"/>
          <w:pgSz w:w="12240" w:h="15840"/>
          <w:pgMar w:left="1134" w:right="1134" w:gutter="0" w:header="0" w:top="1134" w:footer="0" w:bottom="1134"/>
          <w:pgNumType w:fmt="decimal"/>
          <w:formProt w:val="false"/>
          <w:textDirection w:val="lrTb"/>
        </w:sectPr>
      </w:pPr>
    </w:p>
    <w:p>
      <w:pPr>
        <w:pStyle w:val="Heading3"/>
        <w:bidi w:val="0"/>
        <w:jc w:val="start"/>
        <w:rPr/>
      </w:pPr>
      <w:r>
        <w:rPr/>
        <w:t>3.</w:t>
      </w:r>
    </w:p>
    <w:p>
      <w:pPr>
        <w:pStyle w:val="TextBody"/>
        <w:bidi w:val="0"/>
        <w:spacing w:before="0" w:after="0"/>
        <w:jc w:val="start"/>
        <w:rPr/>
      </w:pPr>
      <w:r>
        <w:rPr/>
        <w:t>Question 3</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 xml:space="preserve">Cloud computing is a computing model where you can deploy computing units whenever you need and pay only for what you use. </w:t>
      </w:r>
    </w:p>
    <w:p>
      <w:pPr>
        <w:sectPr>
          <w:type w:val="continuous"/>
          <w:pgSz w:w="12240" w:h="15840"/>
          <w:pgMar w:left="1134" w:right="1134" w:gutter="0" w:header="0" w:top="1134" w:footer="0" w:bottom="1134"/>
          <w:formProt w:val="false"/>
          <w:textDirection w:val="lrTb"/>
        </w:sectPr>
      </w:pPr>
    </w:p>
    <w:p>
      <w:pPr>
        <w:pStyle w:val="TextBody"/>
        <w:bidi w:val="0"/>
        <w:spacing w:before="0" w:after="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True</w:t>
      </w:r>
    </w:p>
    <w:p>
      <w:pPr>
        <w:pStyle w:val="TextBody"/>
        <w:bidi w:val="0"/>
        <w:spacing w:lineRule="auto" w:line="276" w:before="0" w:after="140"/>
        <w:jc w:val="start"/>
        <w:rPr/>
      </w:pPr>
      <w:r>
        <w:rPr/>
        <w:t>False</w:t>
      </w:r>
    </w:p>
    <w:p>
      <w:pPr>
        <w:pStyle w:val="TextBody"/>
        <w:bidi w:val="0"/>
        <w:jc w:val="start"/>
        <w:rPr/>
      </w:pPr>
      <w:r>
        <w:rPr/>
        <w:t>Correct</w:t>
      </w:r>
    </w:p>
    <w:p>
      <w:pPr>
        <w:pStyle w:val="TextBody"/>
        <w:bidi w:val="0"/>
        <w:spacing w:lineRule="auto" w:line="276" w:before="0" w:after="140"/>
        <w:jc w:val="start"/>
        <w:rPr/>
      </w:pPr>
      <w:r>
        <w:rPr/>
        <w:t xml:space="preserve">That’s correct. In the cloud computing model you can deploy computing units on demand and pay for only what you use. </w:t>
      </w:r>
    </w:p>
    <w:p>
      <w:pPr>
        <w:sectPr>
          <w:type w:val="continuous"/>
          <w:pgSz w:w="12240" w:h="15840"/>
          <w:pgMar w:left="1134" w:right="1134" w:gutter="0" w:header="0" w:top="1134" w:footer="0" w:bottom="1134"/>
          <w:pgNumType w:fmt="decimal"/>
          <w:formProt w:val="false"/>
          <w:textDirection w:val="lrTb"/>
        </w:sectPr>
      </w:pPr>
    </w:p>
    <w:p>
      <w:pPr>
        <w:pStyle w:val="Heading3"/>
        <w:bidi w:val="0"/>
        <w:jc w:val="start"/>
        <w:rPr/>
      </w:pPr>
      <w:r>
        <w:rPr/>
        <w:t>4.</w:t>
      </w:r>
    </w:p>
    <w:p>
      <w:pPr>
        <w:pStyle w:val="TextBody"/>
        <w:bidi w:val="0"/>
        <w:spacing w:before="0" w:after="0"/>
        <w:jc w:val="start"/>
        <w:rPr/>
      </w:pPr>
      <w:r>
        <w:rPr/>
        <w:t>Question 4</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Which of the following services or products are offered by most public cloud service providers? Choose all that apply.</w:t>
      </w:r>
    </w:p>
    <w:p>
      <w:pPr>
        <w:sectPr>
          <w:type w:val="continuous"/>
          <w:pgSz w:w="12240" w:h="15840"/>
          <w:pgMar w:left="1134" w:right="1134" w:gutter="0" w:header="0" w:top="1134" w:footer="0" w:bottom="1134"/>
          <w:formProt w:val="false"/>
          <w:textDirection w:val="lrTb"/>
        </w:sectPr>
      </w:pPr>
    </w:p>
    <w:p>
      <w:pPr>
        <w:pStyle w:val="TextBody"/>
        <w:bidi w:val="0"/>
        <w:spacing w:before="0" w:after="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Computing units</w:t>
      </w:r>
    </w:p>
    <w:p>
      <w:pPr>
        <w:pStyle w:val="TextBody"/>
        <w:bidi w:val="0"/>
        <w:jc w:val="start"/>
        <w:rPr/>
      </w:pPr>
      <w:r>
        <w:rPr/>
        <w:t>Correct</w:t>
      </w:r>
    </w:p>
    <w:p>
      <w:pPr>
        <w:pStyle w:val="TextBody"/>
        <w:bidi w:val="0"/>
        <w:spacing w:lineRule="auto" w:line="276" w:before="0" w:after="140"/>
        <w:jc w:val="start"/>
        <w:rPr/>
      </w:pPr>
      <w:r>
        <w:rPr/>
        <w:t xml:space="preserve">That’s correct. In most public cloud providers, you can deploy computing units and select how much processing power and memory you need. </w:t>
      </w:r>
    </w:p>
    <w:p>
      <w:pPr>
        <w:pStyle w:val="TextBody"/>
        <w:bidi w:val="0"/>
        <w:spacing w:lineRule="auto" w:line="276" w:before="0" w:after="140"/>
        <w:jc w:val="start"/>
        <w:rPr/>
      </w:pPr>
      <w:r>
        <w:rPr/>
        <w:t>CDN</w:t>
      </w:r>
    </w:p>
    <w:p>
      <w:pPr>
        <w:pStyle w:val="TextBody"/>
        <w:bidi w:val="0"/>
        <w:jc w:val="start"/>
        <w:rPr/>
      </w:pPr>
      <w:r>
        <w:rPr/>
        <w:t>Correct</w:t>
      </w:r>
    </w:p>
    <w:p>
      <w:pPr>
        <w:pStyle w:val="TextBody"/>
        <w:bidi w:val="0"/>
        <w:spacing w:lineRule="auto" w:line="276" w:before="0" w:after="140"/>
        <w:jc w:val="start"/>
        <w:rPr/>
      </w:pPr>
      <w:r>
        <w:rPr/>
        <w:t>That’s correct. CDN is one of the most used services offered by public cloud providers.</w:t>
      </w:r>
    </w:p>
    <w:p>
      <w:pPr>
        <w:pStyle w:val="TextBody"/>
        <w:bidi w:val="0"/>
        <w:spacing w:lineRule="auto" w:line="276" w:before="0" w:after="140"/>
        <w:jc w:val="start"/>
        <w:rPr/>
      </w:pPr>
      <w:r>
        <w:rPr/>
        <w:t xml:space="preserve">Antivirus and malware scanners </w:t>
      </w:r>
    </w:p>
    <w:p>
      <w:pPr>
        <w:pStyle w:val="TextBody"/>
        <w:bidi w:val="0"/>
        <w:spacing w:lineRule="auto" w:line="276" w:before="0" w:after="140"/>
        <w:jc w:val="start"/>
        <w:rPr/>
      </w:pPr>
      <w:r>
        <w:rPr/>
        <w:t xml:space="preserve">Email inbox </w:t>
      </w:r>
    </w:p>
    <w:p>
      <w:pPr>
        <w:pStyle w:val="TextBody"/>
        <w:bidi w:val="0"/>
        <w:spacing w:lineRule="auto" w:line="276" w:before="0" w:after="140"/>
        <w:jc w:val="start"/>
        <w:rPr/>
      </w:pPr>
      <w:r>
        <w:rPr/>
        <w:t>Storage</w:t>
      </w:r>
    </w:p>
    <w:p>
      <w:pPr>
        <w:pStyle w:val="TextBody"/>
        <w:bidi w:val="0"/>
        <w:jc w:val="start"/>
        <w:rPr/>
      </w:pPr>
      <w:r>
        <w:rPr/>
        <w:t>Correct</w:t>
      </w:r>
    </w:p>
    <w:p>
      <w:pPr>
        <w:pStyle w:val="TextBody"/>
        <w:bidi w:val="0"/>
        <w:spacing w:lineRule="auto" w:line="276" w:before="0" w:after="140"/>
        <w:jc w:val="start"/>
        <w:rPr/>
      </w:pPr>
      <w:r>
        <w:rPr/>
        <w:t>That’s correct. Cloud providers offer different kinds of storage solutions.</w:t>
      </w:r>
    </w:p>
    <w:p>
      <w:pPr>
        <w:pStyle w:val="TextBody"/>
        <w:bidi w:val="0"/>
        <w:spacing w:lineRule="auto" w:line="276" w:before="0" w:after="140"/>
        <w:jc w:val="start"/>
        <w:rPr/>
      </w:pPr>
      <w:r>
        <w:rPr/>
        <w:t>Load balancers</w:t>
      </w:r>
    </w:p>
    <w:p>
      <w:pPr>
        <w:pStyle w:val="TextBody"/>
        <w:bidi w:val="0"/>
        <w:jc w:val="start"/>
        <w:rPr/>
      </w:pPr>
      <w:r>
        <w:rPr/>
        <w:t>Correct</w:t>
      </w:r>
    </w:p>
    <w:p>
      <w:pPr>
        <w:pStyle w:val="TextBody"/>
        <w:bidi w:val="0"/>
        <w:spacing w:lineRule="auto" w:line="276" w:before="0" w:after="140"/>
        <w:jc w:val="start"/>
        <w:rPr/>
      </w:pPr>
      <w:r>
        <w:rPr/>
        <w:t>That’s correct. Most cloud providers offer some sort of load-balancing services.</w:t>
      </w:r>
    </w:p>
    <w:p>
      <w:pPr>
        <w:sectPr>
          <w:type w:val="continuous"/>
          <w:pgSz w:w="12240" w:h="15840"/>
          <w:pgMar w:left="1134" w:right="1134" w:gutter="0" w:header="0" w:top="1134" w:footer="0" w:bottom="1134"/>
          <w:pgNumType w:fmt="decimal"/>
          <w:formProt w:val="false"/>
          <w:textDirection w:val="lrTb"/>
        </w:sectPr>
      </w:pPr>
    </w:p>
    <w:p>
      <w:pPr>
        <w:pStyle w:val="Heading3"/>
        <w:bidi w:val="0"/>
        <w:jc w:val="start"/>
        <w:rPr/>
      </w:pPr>
      <w:r>
        <w:rPr/>
        <w:t>5.</w:t>
      </w:r>
    </w:p>
    <w:p>
      <w:pPr>
        <w:pStyle w:val="TextBody"/>
        <w:bidi w:val="0"/>
        <w:spacing w:before="0" w:after="0"/>
        <w:jc w:val="start"/>
        <w:rPr/>
      </w:pPr>
      <w:r>
        <w:rPr/>
        <w:t>Question 5</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What is object storage?</w:t>
      </w:r>
    </w:p>
    <w:p>
      <w:pPr>
        <w:sectPr>
          <w:type w:val="continuous"/>
          <w:pgSz w:w="12240" w:h="15840"/>
          <w:pgMar w:left="1134" w:right="1134" w:gutter="0" w:header="0" w:top="1134" w:footer="0" w:bottom="1134"/>
          <w:formProt w:val="false"/>
          <w:textDirection w:val="lrTb"/>
        </w:sectPr>
      </w:pPr>
    </w:p>
    <w:p>
      <w:pPr>
        <w:pStyle w:val="TextBody"/>
        <w:bidi w:val="0"/>
        <w:spacing w:before="0" w:after="0"/>
        <w:rPr/>
      </w:pPr>
      <w:r>
        <w:rPr/>
        <w:t>1 / 1 point</w:t>
      </w:r>
    </w:p>
    <w:p>
      <w:pPr>
        <w:sectPr>
          <w:type w:val="continuous"/>
          <w:pgSz w:w="12240" w:h="15840"/>
          <w:pgMar w:left="1134" w:right="1134" w:gutter="0" w:header="0" w:top="1134" w:footer="0" w:bottom="1134"/>
          <w:formProt w:val="false"/>
          <w:textDirection w:val="lrTb"/>
        </w:sectPr>
      </w:pPr>
    </w:p>
    <w:p>
      <w:pPr>
        <w:pStyle w:val="TextBody"/>
        <w:bidi w:val="0"/>
        <w:spacing w:lineRule="auto" w:line="276" w:before="0" w:after="140"/>
        <w:jc w:val="start"/>
        <w:rPr/>
      </w:pPr>
      <w:r>
        <w:rPr/>
        <w:t>A service that allows you to store JSON objects</w:t>
      </w:r>
    </w:p>
    <w:p>
      <w:pPr>
        <w:pStyle w:val="TextBody"/>
        <w:bidi w:val="0"/>
        <w:spacing w:lineRule="auto" w:line="276" w:before="0" w:after="140"/>
        <w:jc w:val="start"/>
        <w:rPr/>
      </w:pPr>
      <w:r>
        <w:rPr/>
        <w:t>A server where you can store files</w:t>
      </w:r>
    </w:p>
    <w:p>
      <w:pPr>
        <w:pStyle w:val="TextBody"/>
        <w:bidi w:val="0"/>
        <w:spacing w:lineRule="auto" w:line="276" w:before="0" w:after="140"/>
        <w:jc w:val="start"/>
        <w:rPr/>
      </w:pPr>
      <w:r>
        <w:rPr/>
        <w:t>A service that allows you to store files</w:t>
      </w:r>
    </w:p>
    <w:p>
      <w:pPr>
        <w:pStyle w:val="TextBody"/>
        <w:bidi w:val="0"/>
        <w:jc w:val="start"/>
        <w:rPr/>
      </w:pPr>
      <w:r>
        <w:rPr/>
        <w:t>Correct</w:t>
      </w:r>
    </w:p>
    <w:p>
      <w:pPr>
        <w:pStyle w:val="TextBody"/>
        <w:bidi w:val="0"/>
        <w:spacing w:lineRule="auto" w:line="276" w:before="0" w:after="140"/>
        <w:jc w:val="start"/>
        <w:rPr/>
      </w:pPr>
      <w:r>
        <w:rPr/>
        <w:t xml:space="preserve">That’s correct. Public cloud providers offer object storage service and APIs to store and manage files on the cloud. You don’t need to worry about configuring these servers or managing them. This service is fully managed by the cloud provider itself. </w:t>
      </w:r>
    </w:p>
    <w:p>
      <w:pPr>
        <w:pStyle w:val="Normal"/>
        <w:bidi w:val="0"/>
        <w:jc w:val="star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412</Words>
  <Characters>1995</Characters>
  <CharactersWithSpaces>2357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2023-03-06T19:36:13Z</dcterms:modified>
  <cp:revision>1</cp:revision>
  <dc:subject/>
  <dc:title/>
</cp:coreProperties>
</file>