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In a SELECT statement, the use of functions and wildcards in predicates could hinder the performance of column indexes.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Be careful when using functions and leading wildcards in predicates. Avoid using them on indexed columns as they could hinder the performance of indexes.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statements apply to MySQL indexes?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 index is a data structure that helps maintain pointers to data in a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An index is a table-like data structure that stores ordered data with pointers to original table rows.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 index can be created on only one column of a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 stored in the index is always sorted.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Index stores data sorted alphabetically, numerically or in date order according to the data type of each column.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Primary indexes are created programmatically while secondary indexes are created automatically.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You should always use the FULL OUTER JOIN to optimize the SQL query when you extract data from multiple tables.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INNER JOIN is the correct type of join to use here as it’s more efficient because it brings data only for matching records from both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Write the missing keyword to create an Index on the FullName column in the following SQL statement: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_________ IndexFullName ON Clients (FullName);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INDEX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INDEX is the missing keyword to create the index to the full name column.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Which of the following keywords are used to manage database transactions?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ROLLBACK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ROLLBACK command is used to roll back the current transaction and cancel the changes made to the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START TRANSACTION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START TRANSACTION can be used to initiate a transaction.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COMMIT statement is used to commit the transaction changes permanently to the database.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A Common Table Expression (CTE) is used to deconstruct complex queries into simple blocks of code to simplify the query and make it easier to read and maintain.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Common Table Expression (CTE) is used to deconstruct complex queries into simple blocks of code. This simplifies the query and makes it easier to read and maintain.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>Write the missing keyword required to create the following Common Table Expression: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 CTE_Name AS (query code) SELECT * FROM CTE_Name;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WITH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WITH is the missing keyword required to create the expression.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>A prepared statement in MySQL includes certain unspecified values used as parameters. Which symbol is used to represent the parameters in the prepared statements?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:=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&gt;=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-&gt;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Feedback: Correct! The question mark “?” is the symbol used to represent the parameters in the prepared statements.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>When working with a prepared statement, MySQL only parses a query once no matter how many times its executed.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Creating prepared statements in MySQL reduces the parsing time of a query. The query is parsed only once by MySQL regardless of the number of times it is executed.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Write the operator that you need to use to access the values in the Properties JSON column.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need to access the JSON values from the Properties column in the Activity table using the following SQL query. What operator is missing from your query?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Properties _____'$.ClientID' FROM Activity;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-&gt;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column path operator -&gt; is the missing operator to access the values in the Properties JSON column.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635</Words>
  <Characters>3113</Characters>
  <CharactersWithSpaces>3665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2023-03-29T13:10:05Z</dcterms:modified>
  <cp:revision>1</cp:revision>
  <dc:subject/>
  <dc:title/>
</cp:coreProperties>
</file>