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sz w:val="40"/>
          <w:szCs w:val="48"/>
        </w:rPr>
      </w:pPr>
      <w:r>
        <w:rPr>
          <w:sz w:val="40"/>
          <w:szCs w:val="48"/>
        </w:rPr>
        <w:t>Solution: Design a database model in MySQL Workbench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 this reading, you will receive step-by-step guidance on how to complete the "Design a database model in MySQL Workbench" exercise. Below, you will find a breakdown of each step.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Breakdown of individual steps</w:t>
      </w:r>
    </w:p>
    <w:p>
      <w:pPr>
        <w:pStyle w:val="Heading3"/>
        <w:bidi w:val="0"/>
        <w:jc w:val="start"/>
        <w:rPr/>
      </w:pPr>
      <w:r>
        <w:rPr>
          <w:rStyle w:val="StrongEmphasis"/>
          <w:b/>
        </w:rPr>
        <w:t>Step 1: Create an ER diagram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Your first step is to use the visual data modeling tool in MySQL Workbench to create the proposed ER diagram for M&amp;G. Your data model should resemble the following diagram.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inline distT="0" distB="0" distL="0" distR="0">
            <wp:extent cx="4686935" cy="3677285"/>
            <wp:effectExtent l="0" t="0" r="0" b="0"/>
            <wp:docPr id="1" name="Image1" descr="" title="The proposed ER diagram for M&amp;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The proposed ER diagram for M&amp;G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To create this diagram, access the MySQL Workbench home screen. 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23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Select data model option.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13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Click on the (+) icon.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13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Click on Add diagram as shown below: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29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 xml:space="preserve">Begin building your data model in the MySQL Workbench Designer. 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29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 xml:space="preserve">Save your model once completed. For further guidance, please view </w:t>
      </w:r>
      <w:hyperlink r:id="rId8" w:tgtFrame="_blank">
        <w:r>
          <w:rPr>
            <w:rStyle w:val="InternetLink"/>
          </w:rPr>
          <w:t>Database modeling in MySQL Workbench</w:t>
        </w:r>
      </w:hyperlink>
      <w:r>
        <w:rPr/>
        <w:t xml:space="preserve"> for more details.</w:t>
      </w:r>
    </w:p>
    <w:p>
      <w:pPr>
        <w:pStyle w:val="Heading3"/>
        <w:bidi w:val="0"/>
        <w:jc w:val="start"/>
        <w:rPr/>
      </w:pPr>
      <w:r>
        <w:rPr>
          <w:rStyle w:val="StrongEmphasis"/>
          <w:b/>
        </w:rPr>
        <w:t>Step 2: Implement the internal schema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Use MySQL Workbench’s forward engineer feature to implement the physical data model that you created.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 MySQL Workbench, select the right model, then select the Database tab and the Forward Engineer option.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 the Connection Options, select the MySQL connection and click Next.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The Options step lists optional advanced options. You can ignore these and click Next.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Make sure that the “Export MySQL Table Objects” check box is ticked and click Next.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The Review SQL Script step displays the SQL script to be executed on the live server to create your schema in MySQL. Click Next to execute the forward-engineer process.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The Commit Progress step confirms that each task has been executed. Click Close to close the wizard.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The new database schema is now created in MySQL server as shown below.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00037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Step 3: Populate the M&amp;G database</w:t>
      </w:r>
    </w:p>
    <w:p>
      <w:pPr>
        <w:pStyle w:val="TextBody"/>
        <w:bidi w:val="0"/>
        <w:jc w:val="start"/>
        <w:rPr/>
      </w:pPr>
      <w:r>
        <w:rPr/>
        <w:t>After you have successfully completed the previous task, you then need to populate the M&amp;G database with data using the SQL Workbench editor.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Use the following SQL statements to create the virtual table: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VIEW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orders_view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orders.OrderID, clients.ClientID, clients.FullName, products.ProductName, orders.Quantity, orders.TotalCost, delivery.DeliveryStatus, delivery.DeliveryDate,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.Street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clients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INNER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(ClientID)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INNER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(ProductID)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INNER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delivery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(OrderID)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INNER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(AddressID);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To query this virtual table, execute the following SQL statement: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orders_view;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TextBody"/>
        <w:bidi w:val="0"/>
        <w:jc w:val="start"/>
        <w:rPr/>
      </w:pPr>
      <w:r>
        <w:rPr/>
        <w:t>The following output result is printed:</w:t>
      </w:r>
    </w:p>
    <w:p>
      <w:pPr>
        <w:pStyle w:val="TextBody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7810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www.coursera.org/learn/advanced-data-modeling/lecture/bIYwL/database-modeling-in-mysql-workbenc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5</Pages>
  <Words>371</Words>
  <Characters>2010</Characters>
  <CharactersWithSpaces>2346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2023-04-17T14:23:56Z</dcterms:modified>
  <cp:revision>2</cp:revision>
  <dc:subject/>
  <dc:title/>
</cp:coreProperties>
</file>