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1.</w:t>
      </w:r>
    </w:p>
    <w:p>
      <w:pPr>
        <w:pStyle w:val="Normal"/>
        <w:bidi w:val="0"/>
        <w:jc w:val="start"/>
        <w:rPr/>
      </w:pPr>
      <w:r>
        <w:rPr/>
        <w:t>Question 1</w:t>
      </w:r>
    </w:p>
    <w:p>
      <w:pPr>
        <w:pStyle w:val="Normal"/>
        <w:bidi w:val="0"/>
        <w:jc w:val="start"/>
        <w:rPr/>
      </w:pPr>
      <w:r>
        <w:rPr/>
        <w:t xml:space="preserve">Once the connection between MySQL and Python is established, you need to create a cursor object to communicate with the entire database.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True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A cursor needs to be created after establishing a connection to communicate with the MySQL database.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</w:t>
      </w:r>
    </w:p>
    <w:p>
      <w:pPr>
        <w:pStyle w:val="Normal"/>
        <w:bidi w:val="0"/>
        <w:jc w:val="start"/>
        <w:rPr/>
      </w:pPr>
      <w:r>
        <w:rPr/>
        <w:t>Question 2</w:t>
      </w:r>
    </w:p>
    <w:p>
      <w:pPr>
        <w:pStyle w:val="Normal"/>
        <w:bidi w:val="0"/>
        <w:jc w:val="start"/>
        <w:rPr/>
      </w:pPr>
      <w:r>
        <w:rPr/>
        <w:t>Which of the following are the key attributes of the cursor? Select all that apply.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rowcount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rowcount is a cursor attribute. It returns an integer that represents the number of rows affected by a SELECT, INSERT or UPDATE statement.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fetchmany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column_names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column_names is an attribute and returns the names of the columns found in the result of an SQL statement.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execute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</w:t>
      </w:r>
    </w:p>
    <w:p>
      <w:pPr>
        <w:pStyle w:val="Normal"/>
        <w:bidi w:val="0"/>
        <w:jc w:val="start"/>
        <w:rPr/>
      </w:pPr>
      <w:r>
        <w:rPr/>
        <w:t>Question 3</w:t>
      </w:r>
    </w:p>
    <w:p>
      <w:pPr>
        <w:pStyle w:val="Normal"/>
        <w:bidi w:val="0"/>
        <w:jc w:val="start"/>
        <w:rPr/>
      </w:pPr>
      <w:r>
        <w:rPr/>
        <w:t>Which of the following instances of code is used to create a cursor object? Select all that apply.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 xml:space="preserve">cursor = connection.cursor(buffered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shd w:fill="FFFFFE" w:val="clear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cursor = connection.cursor(buffered = True)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This code creates a buffered cursor.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C9211E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9211E"/>
          <w:sz w:val="21"/>
          <w:shd w:fill="FFFFFE" w:val="clear"/>
        </w:rPr>
        <w:t>cursor = cursor.cursor()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cursor = connection.cursor()</w:t>
      </w:r>
    </w:p>
    <w:p>
      <w:pPr>
        <w:pStyle w:val="Normal"/>
        <w:bidi w:val="0"/>
        <w:spacing w:before="0" w:after="283"/>
        <w:jc w:val="start"/>
        <w:rPr/>
      </w:pPr>
      <w:r>
        <w:rPr/>
        <w:t>Correct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 xml:space="preserve">Correct! This code creates a standard cursor with a default set of arguments.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  <w:t>cursor = execute.cursor()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LibreOffice/7.3.7.2$Linux_X86_64 LibreOffice_project/30$Build-2</Application>
  <AppVersion>15.0000</AppVersion>
  <Pages>2</Pages>
  <Words>183</Words>
  <Characters>960</Characters>
  <CharactersWithSpaces>1114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2023-04-04T12:49:39Z</dcterms:modified>
  <cp:revision>1</cp:revision>
  <dc:subject/>
  <dc:title/>
</cp:coreProperties>
</file>