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E778C" w14:textId="49D41628" w:rsidR="3B3505F0" w:rsidRDefault="3B3505F0" w:rsidP="66D3A4E0">
      <w:pPr>
        <w:pStyle w:val="NoSpacing"/>
        <w:jc w:val="center"/>
      </w:pPr>
      <w:r>
        <w:rPr>
          <w:noProof/>
        </w:rPr>
        <w:drawing>
          <wp:inline distT="0" distB="0" distL="0" distR="0" wp14:anchorId="5EFB2BEA" wp14:editId="178A84F5">
            <wp:extent cx="4572000" cy="3429000"/>
            <wp:effectExtent l="0" t="0" r="0" b="0"/>
            <wp:docPr id="663311255" name="Picture 66331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1998" w14:textId="30EA7857" w:rsidR="66D3A4E0" w:rsidRDefault="66D3A4E0" w:rsidP="66D3A4E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DF1E36" w14:textId="33A74B5B" w:rsidR="46F2C208" w:rsidRDefault="46F2C208" w:rsidP="66D3A4E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Int_UXb2MAKf"/>
      <w:r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Imaging-Analysis Laboratory</w:t>
      </w:r>
      <w:r w:rsidR="4E7D672C"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Technical Onboardin</w:t>
      </w:r>
      <w:r w:rsidR="0B26E7FE"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bookmarkEnd w:id="0"/>
    </w:p>
    <w:p w14:paraId="0866BFE5" w14:textId="33E0E94F" w:rsidR="66D3A4E0" w:rsidRDefault="66D3A4E0" w:rsidP="66D3A4E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30CA8A" w14:textId="6C0F1CDE" w:rsidR="4E7D672C" w:rsidRDefault="4E7D672C" w:rsidP="66D3A4E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Table of Contents</w:t>
      </w:r>
    </w:p>
    <w:p w14:paraId="63EAE693" w14:textId="774FAFE5" w:rsidR="66D3A4E0" w:rsidRDefault="66D3A4E0" w:rsidP="66D3A4E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83521C" w14:textId="5AE9244B" w:rsidR="04836C90" w:rsidRDefault="04836C90" w:rsidP="66D3A4E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14:paraId="21462658" w14:textId="77777777" w:rsidR="006E126D" w:rsidRDefault="006E126D" w:rsidP="006E126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AA6FAA" w14:textId="77777777" w:rsidR="006E126D" w:rsidRDefault="006E126D" w:rsidP="006E126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FDFE69" w14:textId="4EC7ED77" w:rsidR="4E7D672C" w:rsidRDefault="4E7D672C" w:rsidP="66D3A4E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Getting Started on the Cluster</w:t>
      </w:r>
    </w:p>
    <w:p w14:paraId="71E4B592" w14:textId="77777777" w:rsidR="006E126D" w:rsidRPr="006E126D" w:rsidRDefault="006E126D" w:rsidP="006E126D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8FA61F" w14:textId="77777777" w:rsidR="006E126D" w:rsidRDefault="006E126D" w:rsidP="006E126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8F7CA5" w14:textId="72F11B7A" w:rsidR="4E7D672C" w:rsidRDefault="4E7D672C" w:rsidP="66D3A4E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Independent Component Analysis (ICA) </w:t>
      </w:r>
      <w:r w:rsidR="19538A57"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- Background</w:t>
      </w:r>
      <w:r w:rsidR="541485DB"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, Software, and</w:t>
      </w:r>
      <w:r w:rsidR="19538A57"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Resources</w:t>
      </w:r>
    </w:p>
    <w:p w14:paraId="7D1FCF7A" w14:textId="77777777" w:rsidR="006E126D" w:rsidRDefault="006E126D" w:rsidP="006E126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9F3B0" w14:textId="77777777" w:rsidR="006E126D" w:rsidRDefault="006E126D" w:rsidP="006E126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51D2D8" w14:textId="72AE8E7D" w:rsidR="05409D27" w:rsidRDefault="05409D27" w:rsidP="66D3A4E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Tools</w:t>
      </w:r>
    </w:p>
    <w:p w14:paraId="258F668B" w14:textId="77777777" w:rsidR="0095291C" w:rsidRDefault="0095291C" w:rsidP="009529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ED350F" w14:textId="166BE3A6" w:rsidR="0095291C" w:rsidRPr="0095291C" w:rsidRDefault="0095291C" w:rsidP="0095291C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</w:p>
    <w:p w14:paraId="7AAA010E" w14:textId="3BFA62B8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F2E538" w14:textId="06020D6D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93D992" w14:textId="00EF7664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A75119" w14:textId="77CE97D5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67B060" w14:textId="43A246BB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938793" w14:textId="4BC3BB68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0755F1" w14:textId="2F590A1E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ED96DA" w14:textId="5ED7FE0A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C47E52" w14:textId="2A69AF18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B6E0E6" w14:textId="2E8BE538" w:rsidR="153C03E0" w:rsidRPr="00AF6BBF" w:rsidRDefault="153C03E0" w:rsidP="66D3A4E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AF6BB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Introduction</w:t>
      </w:r>
    </w:p>
    <w:p w14:paraId="021301EE" w14:textId="11E0135D" w:rsidR="00011846" w:rsidRDefault="00011846" w:rsidP="00011846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50A1D6C" w14:textId="2E635DD3" w:rsidR="153C03E0" w:rsidRDefault="153C03E0" w:rsidP="000118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0A5DA12">
        <w:rPr>
          <w:rFonts w:ascii="Times New Roman" w:eastAsia="Times New Roman" w:hAnsi="Times New Roman" w:cs="Times New Roman"/>
          <w:sz w:val="24"/>
          <w:szCs w:val="24"/>
        </w:rPr>
        <w:t xml:space="preserve">Welcome to the TReNDS Imaging-Analysis laboratory (Principal Investigator: Armin </w:t>
      </w:r>
      <w:proofErr w:type="spellStart"/>
      <w:r w:rsidRPr="10A5DA12">
        <w:rPr>
          <w:rFonts w:ascii="Times New Roman" w:eastAsia="Times New Roman" w:hAnsi="Times New Roman" w:cs="Times New Roman"/>
          <w:sz w:val="24"/>
          <w:szCs w:val="24"/>
        </w:rPr>
        <w:t>Iraji</w:t>
      </w:r>
      <w:proofErr w:type="spellEnd"/>
      <w:r w:rsidRPr="10A5DA12">
        <w:rPr>
          <w:rFonts w:ascii="Times New Roman" w:eastAsia="Times New Roman" w:hAnsi="Times New Roman" w:cs="Times New Roman"/>
          <w:sz w:val="24"/>
          <w:szCs w:val="24"/>
        </w:rPr>
        <w:t xml:space="preserve">, Ph.D.)! This document is intended </w:t>
      </w:r>
      <w:r w:rsidR="15AACC8A" w:rsidRPr="10A5DA12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71540EB9" w:rsidRPr="10A5DA12">
        <w:rPr>
          <w:rFonts w:ascii="Times New Roman" w:eastAsia="Times New Roman" w:hAnsi="Times New Roman" w:cs="Times New Roman"/>
          <w:sz w:val="24"/>
          <w:szCs w:val="24"/>
        </w:rPr>
        <w:t>assist you as you begin working with our group. Within, you’ll find an agglomeration of resources geared toward familiarizing you with some of our</w:t>
      </w:r>
      <w:r w:rsidR="152DCAC6" w:rsidRPr="10A5DA12">
        <w:rPr>
          <w:rFonts w:ascii="Times New Roman" w:eastAsia="Times New Roman" w:hAnsi="Times New Roman" w:cs="Times New Roman"/>
          <w:sz w:val="24"/>
          <w:szCs w:val="24"/>
        </w:rPr>
        <w:t xml:space="preserve"> core</w:t>
      </w:r>
      <w:r w:rsidR="71540EB9" w:rsidRPr="10A5DA12">
        <w:rPr>
          <w:rFonts w:ascii="Times New Roman" w:eastAsia="Times New Roman" w:hAnsi="Times New Roman" w:cs="Times New Roman"/>
          <w:sz w:val="24"/>
          <w:szCs w:val="24"/>
        </w:rPr>
        <w:t xml:space="preserve"> technical approaches to the study of </w:t>
      </w:r>
      <w:r w:rsidR="4A5DE65E" w:rsidRPr="10A5DA12">
        <w:rPr>
          <w:rFonts w:ascii="Times New Roman" w:eastAsia="Times New Roman" w:hAnsi="Times New Roman" w:cs="Times New Roman"/>
          <w:sz w:val="24"/>
          <w:szCs w:val="24"/>
        </w:rPr>
        <w:t>brain function and disease</w:t>
      </w:r>
      <w:r w:rsidR="5D73AE1A" w:rsidRPr="10A5DA12">
        <w:rPr>
          <w:rFonts w:ascii="Times New Roman" w:eastAsia="Times New Roman" w:hAnsi="Times New Roman" w:cs="Times New Roman"/>
          <w:sz w:val="24"/>
          <w:szCs w:val="24"/>
        </w:rPr>
        <w:t xml:space="preserve"> in addition to some helpful materials </w:t>
      </w:r>
      <w:r w:rsidR="2D42BE4E" w:rsidRPr="10A5DA12">
        <w:rPr>
          <w:rFonts w:ascii="Times New Roman" w:eastAsia="Times New Roman" w:hAnsi="Times New Roman" w:cs="Times New Roman"/>
          <w:sz w:val="24"/>
          <w:szCs w:val="24"/>
        </w:rPr>
        <w:t>for getting started on the TReNDS computing cluster</w:t>
      </w:r>
      <w:r w:rsidR="4A5DE65E" w:rsidRPr="10A5DA12">
        <w:rPr>
          <w:rFonts w:ascii="Times New Roman" w:eastAsia="Times New Roman" w:hAnsi="Times New Roman" w:cs="Times New Roman"/>
          <w:sz w:val="24"/>
          <w:szCs w:val="24"/>
        </w:rPr>
        <w:t>.</w:t>
      </w:r>
      <w:r w:rsidR="674CCE90" w:rsidRPr="10A5DA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900E23F" w:rsidRPr="10A5DA12">
        <w:rPr>
          <w:rFonts w:ascii="Times New Roman" w:eastAsia="Times New Roman" w:hAnsi="Times New Roman" w:cs="Times New Roman"/>
          <w:sz w:val="24"/>
          <w:szCs w:val="24"/>
        </w:rPr>
        <w:t>Please note that t</w:t>
      </w:r>
      <w:r w:rsidR="674CCE90" w:rsidRPr="10A5DA12">
        <w:rPr>
          <w:rFonts w:ascii="Times New Roman" w:eastAsia="Times New Roman" w:hAnsi="Times New Roman" w:cs="Times New Roman"/>
          <w:sz w:val="24"/>
          <w:szCs w:val="24"/>
        </w:rPr>
        <w:t xml:space="preserve">his document isn’t intended to be </w:t>
      </w:r>
      <w:r w:rsidR="27CF22B6" w:rsidRPr="10A5DA12">
        <w:rPr>
          <w:rFonts w:ascii="Times New Roman" w:eastAsia="Times New Roman" w:hAnsi="Times New Roman" w:cs="Times New Roman"/>
          <w:sz w:val="24"/>
          <w:szCs w:val="24"/>
        </w:rPr>
        <w:t>exhaustive but</w:t>
      </w:r>
      <w:r w:rsidR="674CCE90" w:rsidRPr="10A5DA12">
        <w:rPr>
          <w:rFonts w:ascii="Times New Roman" w:eastAsia="Times New Roman" w:hAnsi="Times New Roman" w:cs="Times New Roman"/>
          <w:sz w:val="24"/>
          <w:szCs w:val="24"/>
        </w:rPr>
        <w:t xml:space="preserve"> is rather meant to serve as a beginning </w:t>
      </w:r>
      <w:r w:rsidR="6347D942" w:rsidRPr="10A5DA12">
        <w:rPr>
          <w:rFonts w:ascii="Times New Roman" w:eastAsia="Times New Roman" w:hAnsi="Times New Roman" w:cs="Times New Roman"/>
          <w:sz w:val="24"/>
          <w:szCs w:val="24"/>
        </w:rPr>
        <w:t>point for</w:t>
      </w:r>
      <w:r w:rsidR="74E37F09" w:rsidRPr="10A5DA12">
        <w:rPr>
          <w:rFonts w:ascii="Times New Roman" w:eastAsia="Times New Roman" w:hAnsi="Times New Roman" w:cs="Times New Roman"/>
          <w:sz w:val="24"/>
          <w:szCs w:val="24"/>
        </w:rPr>
        <w:t xml:space="preserve"> undergraduate,</w:t>
      </w:r>
      <w:r w:rsidR="6347D942" w:rsidRPr="10A5DA12">
        <w:rPr>
          <w:rFonts w:ascii="Times New Roman" w:eastAsia="Times New Roman" w:hAnsi="Times New Roman" w:cs="Times New Roman"/>
          <w:sz w:val="24"/>
          <w:szCs w:val="24"/>
        </w:rPr>
        <w:t xml:space="preserve"> graduate</w:t>
      </w:r>
      <w:r w:rsidR="22360D9E" w:rsidRPr="10A5DA12">
        <w:rPr>
          <w:rFonts w:ascii="Times New Roman" w:eastAsia="Times New Roman" w:hAnsi="Times New Roman" w:cs="Times New Roman"/>
          <w:sz w:val="24"/>
          <w:szCs w:val="24"/>
        </w:rPr>
        <w:t>,</w:t>
      </w:r>
      <w:r w:rsidR="6347D942" w:rsidRPr="10A5DA12">
        <w:rPr>
          <w:rFonts w:ascii="Times New Roman" w:eastAsia="Times New Roman" w:hAnsi="Times New Roman" w:cs="Times New Roman"/>
          <w:sz w:val="24"/>
          <w:szCs w:val="24"/>
        </w:rPr>
        <w:t xml:space="preserve"> and postdoctoral researchers in need of technical assistance. </w:t>
      </w:r>
      <w:r w:rsidR="471D3C90" w:rsidRPr="10A5DA12">
        <w:rPr>
          <w:rFonts w:ascii="Times New Roman" w:eastAsia="Times New Roman" w:hAnsi="Times New Roman" w:cs="Times New Roman"/>
          <w:sz w:val="24"/>
          <w:szCs w:val="24"/>
        </w:rPr>
        <w:t xml:space="preserve">It is important to remember that you may </w:t>
      </w:r>
      <w:r w:rsidR="2466D4FB" w:rsidRPr="10A5DA12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="13274081" w:rsidRPr="10A5DA12">
        <w:rPr>
          <w:rFonts w:ascii="Times New Roman" w:eastAsia="Times New Roman" w:hAnsi="Times New Roman" w:cs="Times New Roman"/>
          <w:sz w:val="24"/>
          <w:szCs w:val="24"/>
        </w:rPr>
        <w:t xml:space="preserve">reach out </w:t>
      </w:r>
      <w:r w:rsidR="46F61993" w:rsidRPr="10A5DA12">
        <w:rPr>
          <w:rFonts w:ascii="Times New Roman" w:eastAsia="Times New Roman" w:hAnsi="Times New Roman" w:cs="Times New Roman"/>
          <w:sz w:val="24"/>
          <w:szCs w:val="24"/>
        </w:rPr>
        <w:t xml:space="preserve">to fellow group members and researchers </w:t>
      </w:r>
      <w:r w:rsidR="13274081" w:rsidRPr="10A5DA12">
        <w:rPr>
          <w:rFonts w:ascii="Times New Roman" w:eastAsia="Times New Roman" w:hAnsi="Times New Roman" w:cs="Times New Roman"/>
          <w:sz w:val="24"/>
          <w:szCs w:val="24"/>
        </w:rPr>
        <w:t xml:space="preserve">along </w:t>
      </w:r>
      <w:r w:rsidR="28100564" w:rsidRPr="10A5DA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13274081" w:rsidRPr="10A5DA12">
        <w:rPr>
          <w:rFonts w:ascii="Times New Roman" w:eastAsia="Times New Roman" w:hAnsi="Times New Roman" w:cs="Times New Roman"/>
          <w:sz w:val="24"/>
          <w:szCs w:val="24"/>
        </w:rPr>
        <w:t>lines</w:t>
      </w:r>
      <w:r w:rsidR="09C2E7E6" w:rsidRPr="10A5DA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3274081" w:rsidRPr="10A5DA12">
        <w:rPr>
          <w:rFonts w:ascii="Times New Roman" w:eastAsia="Times New Roman" w:hAnsi="Times New Roman" w:cs="Times New Roman"/>
          <w:sz w:val="24"/>
          <w:szCs w:val="24"/>
        </w:rPr>
        <w:t>delineat</w:t>
      </w:r>
      <w:r w:rsidR="28F03DD1" w:rsidRPr="10A5DA12">
        <w:rPr>
          <w:rFonts w:ascii="Times New Roman" w:eastAsia="Times New Roman" w:hAnsi="Times New Roman" w:cs="Times New Roman"/>
          <w:sz w:val="24"/>
          <w:szCs w:val="24"/>
        </w:rPr>
        <w:t>ed</w:t>
      </w:r>
      <w:r w:rsidR="13274081" w:rsidRPr="10A5DA12">
        <w:rPr>
          <w:rFonts w:ascii="Times New Roman" w:eastAsia="Times New Roman" w:hAnsi="Times New Roman" w:cs="Times New Roman"/>
          <w:sz w:val="24"/>
          <w:szCs w:val="24"/>
        </w:rPr>
        <w:t xml:space="preserve"> within our</w:t>
      </w:r>
      <w:r w:rsidR="2F3FC327" w:rsidRPr="10A5DA12">
        <w:rPr>
          <w:rFonts w:ascii="Times New Roman" w:eastAsia="Times New Roman" w:hAnsi="Times New Roman" w:cs="Times New Roman"/>
          <w:sz w:val="24"/>
          <w:szCs w:val="24"/>
        </w:rPr>
        <w:t xml:space="preserve"> laboratory</w:t>
      </w:r>
      <w:r w:rsidR="13274081" w:rsidRPr="10A5DA12">
        <w:rPr>
          <w:rFonts w:ascii="Times New Roman" w:eastAsia="Times New Roman" w:hAnsi="Times New Roman" w:cs="Times New Roman"/>
          <w:sz w:val="24"/>
          <w:szCs w:val="24"/>
        </w:rPr>
        <w:t xml:space="preserve"> handbook i</w:t>
      </w:r>
      <w:r w:rsidR="471D3C90" w:rsidRPr="10A5DA12">
        <w:rPr>
          <w:rFonts w:ascii="Times New Roman" w:eastAsia="Times New Roman" w:hAnsi="Times New Roman" w:cs="Times New Roman"/>
          <w:sz w:val="24"/>
          <w:szCs w:val="24"/>
        </w:rPr>
        <w:t xml:space="preserve">f you </w:t>
      </w:r>
      <w:r w:rsidR="5D6BACF1" w:rsidRPr="10A5DA12">
        <w:rPr>
          <w:rFonts w:ascii="Times New Roman" w:eastAsia="Times New Roman" w:hAnsi="Times New Roman" w:cs="Times New Roman"/>
          <w:sz w:val="24"/>
          <w:szCs w:val="24"/>
        </w:rPr>
        <w:t>require</w:t>
      </w:r>
      <w:r w:rsidR="471D3C90" w:rsidRPr="10A5DA12">
        <w:rPr>
          <w:rFonts w:ascii="Times New Roman" w:eastAsia="Times New Roman" w:hAnsi="Times New Roman" w:cs="Times New Roman"/>
          <w:sz w:val="24"/>
          <w:szCs w:val="24"/>
        </w:rPr>
        <w:t xml:space="preserve"> assistance with research obstacles not detailed here</w:t>
      </w:r>
      <w:r w:rsidR="6751DDE7" w:rsidRPr="10A5DA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B9BB59" w14:textId="77777777" w:rsidR="008535AE" w:rsidRDefault="008535AE" w:rsidP="000118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1BCB2E" w14:textId="77777777" w:rsidR="008535AE" w:rsidRDefault="008535AE" w:rsidP="000118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0A5DA12">
        <w:rPr>
          <w:rFonts w:ascii="Times New Roman" w:eastAsia="Times New Roman" w:hAnsi="Times New Roman" w:cs="Times New Roman"/>
          <w:sz w:val="24"/>
          <w:szCs w:val="24"/>
        </w:rPr>
        <w:t xml:space="preserve">Principal Investigator: Armin </w:t>
      </w:r>
      <w:proofErr w:type="spellStart"/>
      <w:r w:rsidRPr="10A5DA12">
        <w:rPr>
          <w:rFonts w:ascii="Times New Roman" w:eastAsia="Times New Roman" w:hAnsi="Times New Roman" w:cs="Times New Roman"/>
          <w:sz w:val="24"/>
          <w:szCs w:val="24"/>
        </w:rPr>
        <w:t>Iraji</w:t>
      </w:r>
      <w:proofErr w:type="spellEnd"/>
      <w:r w:rsidRPr="10A5DA12">
        <w:rPr>
          <w:rFonts w:ascii="Times New Roman" w:eastAsia="Times New Roman" w:hAnsi="Times New Roman" w:cs="Times New Roman"/>
          <w:sz w:val="24"/>
          <w:szCs w:val="24"/>
        </w:rPr>
        <w:t>, Ph.D.</w:t>
      </w:r>
    </w:p>
    <w:p w14:paraId="6A09B445" w14:textId="77777777" w:rsidR="00713FBE" w:rsidRDefault="00713FBE" w:rsidP="000118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01327C" w14:textId="43202595" w:rsidR="008535AE" w:rsidRDefault="008535AE" w:rsidP="00011846">
      <w:pPr>
        <w:spacing w:line="360" w:lineRule="auto"/>
        <w:jc w:val="both"/>
      </w:pPr>
      <w:r>
        <w:t xml:space="preserve">Personal Page: </w:t>
      </w:r>
      <w:hyperlink r:id="rId8" w:history="1">
        <w:r w:rsidR="00E37A97">
          <w:rPr>
            <w:rStyle w:val="Hyperlink"/>
          </w:rPr>
          <w:t>Home (google.com)</w:t>
        </w:r>
      </w:hyperlink>
    </w:p>
    <w:p w14:paraId="4B94C55F" w14:textId="3742ECDF" w:rsidR="00E37A97" w:rsidRDefault="3522B769" w:rsidP="07036FFC">
      <w:pPr>
        <w:spacing w:line="360" w:lineRule="auto"/>
      </w:pPr>
      <w:r>
        <w:t>Google Scholar:</w:t>
      </w:r>
      <w:r w:rsidR="336170FD">
        <w:t xml:space="preserve"> https://scholar.google.com/citations?view_op=list_works&amp;hl=en&amp;hl=en&amp;user=e35VA6sAAAAJ&amp;sortby=pubdate</w:t>
      </w:r>
      <w:dir w:val="ltr"/>
    </w:p>
    <w:p w14:paraId="04D3F66A" w14:textId="435BBC9B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CA11E1" w14:textId="7AFBBFAB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20DDD4" w14:textId="390AB25C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3F0392" w14:textId="6FB41FA2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A964F5" w14:textId="363C4361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BDA203" w14:textId="29B9EB97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0C4B7B" w14:textId="36512198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A532BD" w14:textId="77777777" w:rsidR="000A552A" w:rsidRDefault="000A552A" w:rsidP="00FC55C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9E22E4" w14:textId="5AAE7B27" w:rsidR="5CA523C8" w:rsidRPr="00FC55C7" w:rsidRDefault="5CA523C8" w:rsidP="00FC55C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FC55C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Getting Started on the Cluster</w:t>
      </w:r>
    </w:p>
    <w:p w14:paraId="04EAA674" w14:textId="40A26FFC" w:rsidR="4EA7276B" w:rsidRDefault="4EA7276B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>We advise you to</w:t>
      </w:r>
      <w:r w:rsidR="5CA523C8" w:rsidRPr="66D3A4E0">
        <w:rPr>
          <w:rFonts w:ascii="Times New Roman" w:eastAsia="Times New Roman" w:hAnsi="Times New Roman" w:cs="Times New Roman"/>
          <w:sz w:val="24"/>
          <w:szCs w:val="24"/>
        </w:rPr>
        <w:t xml:space="preserve"> take steps toward getting started on the computing cluster right away. </w:t>
      </w:r>
      <w:r w:rsidR="69E1193A" w:rsidRPr="66D3A4E0">
        <w:rPr>
          <w:rFonts w:ascii="Times New Roman" w:eastAsia="Times New Roman" w:hAnsi="Times New Roman" w:cs="Times New Roman"/>
          <w:sz w:val="24"/>
          <w:szCs w:val="24"/>
        </w:rPr>
        <w:t>You can find detailed guidance on getting started here:</w:t>
      </w:r>
    </w:p>
    <w:p w14:paraId="45658943" w14:textId="39A3653B" w:rsidR="69E1193A" w:rsidRDefault="69E1193A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>
        <w:r w:rsidRPr="66D3A4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https://trendscenter.github.io/wiki/docs/Getting_Started.html</w:t>
        </w:r>
      </w:hyperlink>
    </w:p>
    <w:p w14:paraId="2908C9B5" w14:textId="0393D68F" w:rsidR="6C9E7F35" w:rsidRDefault="6C9E7F35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It is important </w:t>
      </w:r>
      <w:r w:rsidR="6FCAADDA" w:rsidRPr="66D3A4E0">
        <w:rPr>
          <w:rFonts w:ascii="Times New Roman" w:eastAsia="Times New Roman" w:hAnsi="Times New Roman" w:cs="Times New Roman"/>
          <w:sz w:val="24"/>
          <w:szCs w:val="24"/>
        </w:rPr>
        <w:t>for you to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5296BC6" w:rsidRPr="66D3A4E0">
        <w:rPr>
          <w:rFonts w:ascii="Times New Roman" w:eastAsia="Times New Roman" w:hAnsi="Times New Roman" w:cs="Times New Roman"/>
          <w:sz w:val="24"/>
          <w:szCs w:val="24"/>
        </w:rPr>
        <w:t>begin</w:t>
      </w:r>
      <w:r w:rsidR="2CA4C574" w:rsidRPr="66D3A4E0">
        <w:rPr>
          <w:rFonts w:ascii="Times New Roman" w:eastAsia="Times New Roman" w:hAnsi="Times New Roman" w:cs="Times New Roman"/>
          <w:sz w:val="24"/>
          <w:szCs w:val="24"/>
        </w:rPr>
        <w:t xml:space="preserve"> working on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setting up </w:t>
      </w:r>
      <w:r w:rsidR="7AD1045E" w:rsidRPr="66D3A4E0">
        <w:rPr>
          <w:rFonts w:ascii="Times New Roman" w:eastAsia="Times New Roman" w:hAnsi="Times New Roman" w:cs="Times New Roman"/>
          <w:sz w:val="24"/>
          <w:szCs w:val="24"/>
        </w:rPr>
        <w:t>your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="4F1D2073" w:rsidRPr="66D3A4E0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  <w:r w:rsidR="66BC1AF3" w:rsidRPr="66D3A4E0">
        <w:rPr>
          <w:rFonts w:ascii="Times New Roman" w:eastAsia="Times New Roman" w:hAnsi="Times New Roman" w:cs="Times New Roman"/>
          <w:sz w:val="24"/>
          <w:szCs w:val="24"/>
        </w:rPr>
        <w:t>for multiple reasons</w:t>
      </w:r>
      <w:r w:rsidR="482D3A61" w:rsidRPr="66D3A4E0">
        <w:rPr>
          <w:rFonts w:ascii="Times New Roman" w:eastAsia="Times New Roman" w:hAnsi="Times New Roman" w:cs="Times New Roman"/>
          <w:sz w:val="24"/>
          <w:szCs w:val="24"/>
        </w:rPr>
        <w:t>:</w:t>
      </w:r>
      <w:r w:rsidR="66BC1AF3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3BF87B" w14:textId="0FB2074C" w:rsidR="00FC55C7" w:rsidRDefault="614FAFB9" w:rsidP="00FC55C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Setting up a working configuration </w:t>
      </w:r>
      <w:r w:rsidR="70C4D904" w:rsidRPr="66D3A4E0">
        <w:rPr>
          <w:rFonts w:ascii="Times New Roman" w:eastAsia="Times New Roman" w:hAnsi="Times New Roman" w:cs="Times New Roman"/>
          <w:sz w:val="24"/>
          <w:szCs w:val="24"/>
        </w:rPr>
        <w:t>involves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several steps and can take </w:t>
      </w:r>
      <w:r w:rsidR="00FC55C7" w:rsidRPr="66D3A4E0">
        <w:rPr>
          <w:rFonts w:ascii="Times New Roman" w:eastAsia="Times New Roman" w:hAnsi="Times New Roman" w:cs="Times New Roman"/>
          <w:sz w:val="24"/>
          <w:szCs w:val="24"/>
        </w:rPr>
        <w:t>time.</w:t>
      </w:r>
    </w:p>
    <w:p w14:paraId="039CBB9B" w14:textId="77777777" w:rsidR="00FC55C7" w:rsidRPr="00FC55C7" w:rsidRDefault="00FC55C7" w:rsidP="00FC55C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8BBBC3B" w14:textId="1E2F37BA" w:rsidR="00FC55C7" w:rsidRPr="00FC55C7" w:rsidRDefault="66BC1AF3" w:rsidP="00FC55C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CEB0F63">
        <w:rPr>
          <w:rFonts w:ascii="Times New Roman" w:eastAsia="Times New Roman" w:hAnsi="Times New Roman" w:cs="Times New Roman"/>
          <w:sz w:val="24"/>
          <w:szCs w:val="24"/>
        </w:rPr>
        <w:t>I</w:t>
      </w:r>
      <w:r w:rsidR="50174B9D" w:rsidRPr="3CEB0F63">
        <w:rPr>
          <w:rFonts w:ascii="Times New Roman" w:eastAsia="Times New Roman" w:hAnsi="Times New Roman" w:cs="Times New Roman"/>
          <w:sz w:val="24"/>
          <w:szCs w:val="24"/>
        </w:rPr>
        <w:t>n the event</w:t>
      </w:r>
      <w:r w:rsidRPr="3CEB0F63">
        <w:rPr>
          <w:rFonts w:ascii="Times New Roman" w:eastAsia="Times New Roman" w:hAnsi="Times New Roman" w:cs="Times New Roman"/>
          <w:sz w:val="24"/>
          <w:szCs w:val="24"/>
        </w:rPr>
        <w:t xml:space="preserve"> you </w:t>
      </w:r>
      <w:r w:rsidR="7C41C831" w:rsidRPr="3CEB0F63">
        <w:rPr>
          <w:rFonts w:ascii="Times New Roman" w:eastAsia="Times New Roman" w:hAnsi="Times New Roman" w:cs="Times New Roman"/>
          <w:sz w:val="24"/>
          <w:szCs w:val="24"/>
        </w:rPr>
        <w:t>require</w:t>
      </w:r>
      <w:r w:rsidRPr="3CEB0F63">
        <w:rPr>
          <w:rFonts w:ascii="Times New Roman" w:eastAsia="Times New Roman" w:hAnsi="Times New Roman" w:cs="Times New Roman"/>
          <w:sz w:val="24"/>
          <w:szCs w:val="24"/>
        </w:rPr>
        <w:t xml:space="preserve"> troubleshooting assistance, taking steps early </w:t>
      </w:r>
      <w:r w:rsidR="3AB88DB2" w:rsidRPr="3CEB0F63">
        <w:rPr>
          <w:rFonts w:ascii="Times New Roman" w:eastAsia="Times New Roman" w:hAnsi="Times New Roman" w:cs="Times New Roman"/>
          <w:sz w:val="24"/>
          <w:szCs w:val="24"/>
        </w:rPr>
        <w:t>gives</w:t>
      </w:r>
      <w:r w:rsidRPr="3CEB0F63">
        <w:rPr>
          <w:rFonts w:ascii="Times New Roman" w:eastAsia="Times New Roman" w:hAnsi="Times New Roman" w:cs="Times New Roman"/>
          <w:sz w:val="24"/>
          <w:szCs w:val="24"/>
        </w:rPr>
        <w:t xml:space="preserve"> those who can assist </w:t>
      </w:r>
      <w:r w:rsidR="00FC55C7" w:rsidRPr="3CEB0F63">
        <w:rPr>
          <w:rFonts w:ascii="Times New Roman" w:eastAsia="Times New Roman" w:hAnsi="Times New Roman" w:cs="Times New Roman"/>
          <w:sz w:val="24"/>
          <w:szCs w:val="24"/>
        </w:rPr>
        <w:t>your</w:t>
      </w:r>
      <w:r w:rsidR="7B96A6BC" w:rsidRPr="3CEB0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3D0D7E4" w:rsidRPr="3CEB0F63">
        <w:rPr>
          <w:rFonts w:ascii="Times New Roman" w:eastAsia="Times New Roman" w:hAnsi="Times New Roman" w:cs="Times New Roman"/>
          <w:sz w:val="24"/>
          <w:szCs w:val="24"/>
        </w:rPr>
        <w:t>ample</w:t>
      </w:r>
      <w:r w:rsidR="7B96A6BC" w:rsidRPr="3CEB0F63">
        <w:rPr>
          <w:rFonts w:ascii="Times New Roman" w:eastAsia="Times New Roman" w:hAnsi="Times New Roman" w:cs="Times New Roman"/>
          <w:sz w:val="24"/>
          <w:szCs w:val="24"/>
        </w:rPr>
        <w:t xml:space="preserve"> opportunity</w:t>
      </w:r>
      <w:r w:rsidR="2073CE18" w:rsidRPr="3CEB0F63">
        <w:rPr>
          <w:rFonts w:ascii="Times New Roman" w:eastAsia="Times New Roman" w:hAnsi="Times New Roman" w:cs="Times New Roman"/>
          <w:sz w:val="24"/>
          <w:szCs w:val="24"/>
        </w:rPr>
        <w:t xml:space="preserve"> to do so</w:t>
      </w:r>
      <w:r w:rsidR="00FC55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40E76" w14:textId="77777777" w:rsidR="00FC55C7" w:rsidRPr="00FC55C7" w:rsidRDefault="00FC55C7" w:rsidP="00FC55C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DB4EBE5" w14:textId="1918C0F1" w:rsidR="6045B30F" w:rsidRDefault="6045B30F" w:rsidP="66D3A4E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CEB0F63">
        <w:rPr>
          <w:rFonts w:ascii="Times New Roman" w:eastAsia="Times New Roman" w:hAnsi="Times New Roman" w:cs="Times New Roman"/>
          <w:sz w:val="24"/>
          <w:szCs w:val="24"/>
        </w:rPr>
        <w:t>Discovering configuration</w:t>
      </w:r>
      <w:r w:rsidR="5E3E9665" w:rsidRPr="3CEB0F63">
        <w:rPr>
          <w:rFonts w:ascii="Times New Roman" w:eastAsia="Times New Roman" w:hAnsi="Times New Roman" w:cs="Times New Roman"/>
          <w:sz w:val="24"/>
          <w:szCs w:val="24"/>
        </w:rPr>
        <w:t xml:space="preserve"> difficulties</w:t>
      </w:r>
      <w:r w:rsidRPr="3CEB0F63">
        <w:rPr>
          <w:rFonts w:ascii="Times New Roman" w:eastAsia="Times New Roman" w:hAnsi="Times New Roman" w:cs="Times New Roman"/>
          <w:sz w:val="24"/>
          <w:szCs w:val="24"/>
        </w:rPr>
        <w:t xml:space="preserve"> during time-sensitive </w:t>
      </w:r>
      <w:r w:rsidR="4D03A9DF" w:rsidRPr="3CEB0F63">
        <w:rPr>
          <w:rFonts w:ascii="Times New Roman" w:eastAsia="Times New Roman" w:hAnsi="Times New Roman" w:cs="Times New Roman"/>
          <w:sz w:val="24"/>
          <w:szCs w:val="24"/>
        </w:rPr>
        <w:t>research efforts can be counter-productive and de-rail your progress</w:t>
      </w:r>
      <w:r w:rsidR="3A8267D3" w:rsidRPr="3CEB0F63">
        <w:rPr>
          <w:rFonts w:ascii="Times New Roman" w:eastAsia="Times New Roman" w:hAnsi="Times New Roman" w:cs="Times New Roman"/>
          <w:sz w:val="24"/>
          <w:szCs w:val="24"/>
        </w:rPr>
        <w:t xml:space="preserve">, resulting in an inability to meet </w:t>
      </w:r>
      <w:r w:rsidR="00FC55C7" w:rsidRPr="3CEB0F63">
        <w:rPr>
          <w:rFonts w:ascii="Times New Roman" w:eastAsia="Times New Roman" w:hAnsi="Times New Roman" w:cs="Times New Roman"/>
          <w:sz w:val="24"/>
          <w:szCs w:val="24"/>
        </w:rPr>
        <w:t>deadlines.</w:t>
      </w:r>
    </w:p>
    <w:p w14:paraId="79935672" w14:textId="77777777" w:rsidR="00FC55C7" w:rsidRDefault="00FC55C7" w:rsidP="00FC55C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41FF7E8" w14:textId="66FF95C8" w:rsidR="733D5452" w:rsidRDefault="733D5452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Please also </w:t>
      </w:r>
      <w:r w:rsidR="179B4281" w:rsidRPr="66D3A4E0">
        <w:rPr>
          <w:rFonts w:ascii="Times New Roman" w:eastAsia="Times New Roman" w:hAnsi="Times New Roman" w:cs="Times New Roman"/>
          <w:sz w:val="24"/>
          <w:szCs w:val="24"/>
        </w:rPr>
        <w:t xml:space="preserve">take some time to 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>review the general TReNDS cluster documentation:</w:t>
      </w:r>
    </w:p>
    <w:p w14:paraId="09B6419D" w14:textId="65EE031B" w:rsidR="733D5452" w:rsidRDefault="00000000" w:rsidP="66D3A4E0">
      <w:pPr>
        <w:rPr>
          <w:rFonts w:ascii="Times New Roman" w:eastAsia="Times New Roman" w:hAnsi="Times New Roman" w:cs="Times New Roman"/>
          <w:sz w:val="24"/>
          <w:szCs w:val="24"/>
        </w:rPr>
      </w:pPr>
      <w:hyperlink r:id="rId10">
        <w:r w:rsidR="733D5452" w:rsidRPr="4E3962F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https://trendscenter.github.io/wiki/</w:t>
        </w:r>
      </w:hyperlink>
    </w:p>
    <w:p w14:paraId="1A4B5BB7" w14:textId="698B57D6" w:rsidR="000D4D2B" w:rsidRDefault="7FF517A2" w:rsidP="00FC55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>The general document</w:t>
      </w:r>
      <w:r w:rsidR="23F7D30B" w:rsidRPr="66D3A4E0">
        <w:rPr>
          <w:rFonts w:ascii="Times New Roman" w:eastAsia="Times New Roman" w:hAnsi="Times New Roman" w:cs="Times New Roman"/>
          <w:sz w:val="24"/>
          <w:szCs w:val="24"/>
        </w:rPr>
        <w:t>at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ion </w:t>
      </w:r>
      <w:r w:rsidR="2BFFD542" w:rsidRPr="66D3A4E0">
        <w:rPr>
          <w:rFonts w:ascii="Times New Roman" w:eastAsia="Times New Roman" w:hAnsi="Times New Roman" w:cs="Times New Roman"/>
          <w:sz w:val="24"/>
          <w:szCs w:val="24"/>
        </w:rPr>
        <w:t>contains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answer</w:t>
      </w:r>
      <w:r w:rsidR="0BDF5A5D" w:rsidRPr="66D3A4E0">
        <w:rPr>
          <w:rFonts w:ascii="Times New Roman" w:eastAsia="Times New Roman" w:hAnsi="Times New Roman" w:cs="Times New Roman"/>
          <w:sz w:val="24"/>
          <w:szCs w:val="24"/>
        </w:rPr>
        <w:t>s to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FAQs, provide</w:t>
      </w:r>
      <w:r w:rsidR="07FBA5D9" w:rsidRPr="66D3A4E0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guidelines on resource sharing and job submission, </w:t>
      </w:r>
      <w:r w:rsidR="3A597A8D" w:rsidRPr="66D3A4E0">
        <w:rPr>
          <w:rFonts w:ascii="Times New Roman" w:eastAsia="Times New Roman" w:hAnsi="Times New Roman" w:cs="Times New Roman"/>
          <w:sz w:val="24"/>
          <w:szCs w:val="24"/>
        </w:rPr>
        <w:t>contains a list of</w:t>
      </w:r>
      <w:r w:rsidR="5A3B1584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A597A8D" w:rsidRPr="66D3A4E0">
        <w:rPr>
          <w:rFonts w:ascii="Times New Roman" w:eastAsia="Times New Roman" w:hAnsi="Times New Roman" w:cs="Times New Roman"/>
          <w:sz w:val="24"/>
          <w:szCs w:val="24"/>
        </w:rPr>
        <w:t>DOs and DON’Ts, and lists the software and modules currently available for use on the cluster.</w:t>
      </w:r>
      <w:r w:rsidR="1AD2F357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44301AD" w:rsidRPr="66D3A4E0">
        <w:rPr>
          <w:rFonts w:ascii="Times New Roman" w:eastAsia="Times New Roman" w:hAnsi="Times New Roman" w:cs="Times New Roman"/>
          <w:sz w:val="24"/>
          <w:szCs w:val="24"/>
        </w:rPr>
        <w:t>W</w:t>
      </w:r>
      <w:r w:rsidR="1AD2F357" w:rsidRPr="66D3A4E0">
        <w:rPr>
          <w:rFonts w:ascii="Times New Roman" w:eastAsia="Times New Roman" w:hAnsi="Times New Roman" w:cs="Times New Roman"/>
          <w:sz w:val="24"/>
          <w:szCs w:val="24"/>
        </w:rPr>
        <w:t>e commonly work within the MATLAB software environment.</w:t>
      </w:r>
    </w:p>
    <w:p w14:paraId="3B5F9547" w14:textId="098EE671" w:rsidR="439096A8" w:rsidRDefault="439096A8" w:rsidP="00FC55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You’ll also find helpful pins on our Slack channel that </w:t>
      </w:r>
      <w:r w:rsidR="771AC15D" w:rsidRPr="66D3A4E0">
        <w:rPr>
          <w:rFonts w:ascii="Times New Roman" w:eastAsia="Times New Roman" w:hAnsi="Times New Roman" w:cs="Times New Roman"/>
          <w:sz w:val="24"/>
          <w:szCs w:val="24"/>
        </w:rPr>
        <w:t xml:space="preserve">provide additional instructions on job submission. For example, </w:t>
      </w:r>
      <w:hyperlink r:id="rId11">
        <w:r w:rsidR="771AC15D" w:rsidRPr="66D3A4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here</w:t>
        </w:r>
      </w:hyperlink>
      <w:r w:rsidR="771AC15D" w:rsidRPr="66D3A4E0">
        <w:rPr>
          <w:rFonts w:ascii="Times New Roman" w:eastAsia="Times New Roman" w:hAnsi="Times New Roman" w:cs="Times New Roman"/>
          <w:sz w:val="24"/>
          <w:szCs w:val="24"/>
        </w:rPr>
        <w:t xml:space="preserve"> you can find some guidelines on </w:t>
      </w:r>
      <w:r w:rsidR="01F3BF74" w:rsidRPr="66D3A4E0">
        <w:rPr>
          <w:rFonts w:ascii="Times New Roman" w:eastAsia="Times New Roman" w:hAnsi="Times New Roman" w:cs="Times New Roman"/>
          <w:sz w:val="24"/>
          <w:szCs w:val="24"/>
        </w:rPr>
        <w:t xml:space="preserve">syntax as well as a </w:t>
      </w:r>
      <w:hyperlink r:id="rId12">
        <w:r w:rsidR="01F3BF74" w:rsidRPr="66D3A4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template</w:t>
        </w:r>
      </w:hyperlink>
      <w:r w:rsidR="01F3BF74" w:rsidRPr="66D3A4E0">
        <w:rPr>
          <w:rFonts w:ascii="Times New Roman" w:eastAsia="Times New Roman" w:hAnsi="Times New Roman" w:cs="Times New Roman"/>
          <w:sz w:val="24"/>
          <w:szCs w:val="24"/>
        </w:rPr>
        <w:t xml:space="preserve"> for the submission of a single job.</w:t>
      </w:r>
    </w:p>
    <w:p w14:paraId="648CF61B" w14:textId="25EC284D" w:rsidR="66D3A4E0" w:rsidRDefault="66D3A4E0" w:rsidP="00FC55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69383A" w14:textId="4ADBEF81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EDC5A8" w14:textId="1A9AFBB4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2290E9" w14:textId="11058753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97D45B" w14:textId="30C8FAA6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3AEADD" w14:textId="1A412C70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897BF2" w14:textId="01F57D5E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B7B167" w14:textId="37004A92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3EF120" w14:textId="0222BEF4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374492" w14:textId="2C0E5153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2850B2" w14:textId="7B22B20F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40F80F" w14:textId="1DC08E27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51A26C" w14:textId="39C1A309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C2727B" w14:textId="74CE57D4" w:rsidR="0D1E6DBA" w:rsidRDefault="0D1E6DBA" w:rsidP="66D3A4E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Independent Component Analysis (ICA) - Background</w:t>
      </w:r>
      <w:r w:rsidR="493B87C5" w:rsidRPr="66D3A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, Software,</w:t>
      </w:r>
      <w:r w:rsidRPr="66D3A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and Resources</w:t>
      </w:r>
    </w:p>
    <w:p w14:paraId="5B284CDC" w14:textId="2E081966" w:rsidR="41F93021" w:rsidRDefault="41F93021" w:rsidP="00543C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>Independent component analysis (ICA) is one of our core approaches</w:t>
      </w:r>
      <w:r w:rsidR="2D862EFE" w:rsidRPr="66D3A4E0">
        <w:rPr>
          <w:rFonts w:ascii="Times New Roman" w:eastAsia="Times New Roman" w:hAnsi="Times New Roman" w:cs="Times New Roman"/>
          <w:sz w:val="24"/>
          <w:szCs w:val="24"/>
        </w:rPr>
        <w:t xml:space="preserve"> to the study of neuroimaging data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>. ICA, which is related to the problem of blind source separation</w:t>
      </w:r>
      <w:r w:rsidR="43AB79FE" w:rsidRPr="66D3A4E0">
        <w:rPr>
          <w:rFonts w:ascii="Times New Roman" w:eastAsia="Times New Roman" w:hAnsi="Times New Roman" w:cs="Times New Roman"/>
          <w:sz w:val="24"/>
          <w:szCs w:val="24"/>
        </w:rPr>
        <w:t xml:space="preserve"> (BSS)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>,</w:t>
      </w:r>
      <w:r w:rsidR="768E4E85" w:rsidRPr="66D3A4E0">
        <w:rPr>
          <w:rFonts w:ascii="Times New Roman" w:eastAsia="Times New Roman" w:hAnsi="Times New Roman" w:cs="Times New Roman"/>
          <w:sz w:val="24"/>
          <w:szCs w:val="24"/>
        </w:rPr>
        <w:t xml:space="preserve"> standardly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assumes that the data of interest </w:t>
      </w:r>
      <w:r w:rsidR="004763A5" w:rsidRPr="66D3A4E0">
        <w:rPr>
          <w:rFonts w:ascii="Times New Roman" w:eastAsia="Times New Roman" w:hAnsi="Times New Roman" w:cs="Times New Roman"/>
          <w:sz w:val="24"/>
          <w:szCs w:val="24"/>
        </w:rPr>
        <w:t xml:space="preserve">is a linear mixture </w:t>
      </w:r>
      <w:r w:rsidR="3704B9CD" w:rsidRPr="66D3A4E0">
        <w:rPr>
          <w:rFonts w:ascii="Times New Roman" w:eastAsia="Times New Roman" w:hAnsi="Times New Roman" w:cs="Times New Roman"/>
          <w:sz w:val="24"/>
          <w:szCs w:val="24"/>
        </w:rPr>
        <w:t>of statistically independent, non-gaussian source signals</w:t>
      </w:r>
      <w:r w:rsidR="3959309C" w:rsidRPr="66D3A4E0">
        <w:rPr>
          <w:rFonts w:ascii="Times New Roman" w:eastAsia="Times New Roman" w:hAnsi="Times New Roman" w:cs="Times New Roman"/>
          <w:sz w:val="24"/>
          <w:szCs w:val="24"/>
        </w:rPr>
        <w:t>.</w:t>
      </w:r>
      <w:r w:rsidR="22BFB926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047CDAE" w:rsidRPr="66D3A4E0">
        <w:rPr>
          <w:rFonts w:ascii="Times New Roman" w:eastAsia="Times New Roman" w:hAnsi="Times New Roman" w:cs="Times New Roman"/>
          <w:sz w:val="24"/>
          <w:szCs w:val="24"/>
        </w:rPr>
        <w:t>C</w:t>
      </w:r>
      <w:r w:rsidR="4B848F84" w:rsidRPr="66D3A4E0">
        <w:rPr>
          <w:rFonts w:ascii="Times New Roman" w:eastAsia="Times New Roman" w:hAnsi="Times New Roman" w:cs="Times New Roman"/>
          <w:sz w:val="24"/>
          <w:szCs w:val="24"/>
        </w:rPr>
        <w:t>onsider</w:t>
      </w:r>
      <w:r w:rsidR="40F696B7" w:rsidRPr="66D3A4E0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="7F9B7BE8" w:rsidRPr="66D3A4E0">
        <w:rPr>
          <w:rFonts w:ascii="Times New Roman" w:eastAsia="Times New Roman" w:hAnsi="Times New Roman" w:cs="Times New Roman"/>
          <w:sz w:val="24"/>
          <w:szCs w:val="24"/>
        </w:rPr>
        <w:t xml:space="preserve">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m×n</m:t>
            </m:r>
          </m:sub>
        </m:sSub>
      </m:oMath>
      <w:r w:rsidR="43E97CB3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B6A5" w:rsidRPr="66D3A4E0">
        <w:rPr>
          <w:rFonts w:ascii="Times New Roman" w:eastAsia="Times New Roman" w:hAnsi="Times New Roman" w:cs="Times New Roman"/>
          <w:sz w:val="24"/>
          <w:szCs w:val="24"/>
        </w:rPr>
        <w:t>g</w:t>
      </w:r>
      <w:r w:rsidR="4A66E9CF" w:rsidRPr="66D3A4E0">
        <w:rPr>
          <w:rFonts w:ascii="Times New Roman" w:eastAsia="Times New Roman" w:hAnsi="Times New Roman" w:cs="Times New Roman"/>
          <w:sz w:val="24"/>
          <w:szCs w:val="24"/>
        </w:rPr>
        <w:t>iven</w:t>
      </w:r>
      <w:r w:rsidR="0020B6A5" w:rsidRPr="66D3A4E0">
        <w:rPr>
          <w:rFonts w:ascii="Times New Roman" w:eastAsia="Times New Roman" w:hAnsi="Times New Roman" w:cs="Times New Roman"/>
          <w:sz w:val="24"/>
          <w:szCs w:val="24"/>
        </w:rPr>
        <w:t xml:space="preserve"> by the ICA </w:t>
      </w:r>
      <w:r w:rsidR="00A21EFE" w:rsidRPr="66D3A4E0">
        <w:rPr>
          <w:rFonts w:ascii="Times New Roman" w:eastAsia="Times New Roman" w:hAnsi="Times New Roman" w:cs="Times New Roman"/>
          <w:sz w:val="24"/>
          <w:szCs w:val="24"/>
        </w:rPr>
        <w:t>model.</w:t>
      </w:r>
    </w:p>
    <w:p w14:paraId="10F2CEB8" w14:textId="1EBA0334" w:rsidR="66D3A4E0" w:rsidRDefault="66D3A4E0" w:rsidP="00543C9D">
      <w:pPr>
        <w:jc w:val="both"/>
      </w:pPr>
      <m:oMathPara>
        <m:oMath>
          <m:r>
            <w:rPr>
              <w:rFonts w:ascii="Cambria Math" w:hAnsi="Cambria Math"/>
            </w:rPr>
            <m:t>X = AS  </m:t>
          </m:r>
        </m:oMath>
      </m:oMathPara>
    </w:p>
    <w:p w14:paraId="3D420A29" w14:textId="56D3E26C" w:rsidR="3C0F6639" w:rsidRDefault="3C0F6639" w:rsidP="00543C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>w</w:t>
      </w:r>
      <w:r w:rsidR="6EE85288" w:rsidRPr="66D3A4E0">
        <w:rPr>
          <w:rFonts w:ascii="Times New Roman" w:eastAsia="Times New Roman" w:hAnsi="Times New Roman" w:cs="Times New Roman"/>
          <w:sz w:val="24"/>
          <w:szCs w:val="24"/>
        </w:rPr>
        <w:t xml:space="preserve">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m×c</m:t>
            </m:r>
          </m:sub>
        </m:sSub>
      </m:oMath>
      <w:r w:rsidR="5084CB66" w:rsidRPr="66D3A4E0">
        <w:rPr>
          <w:rFonts w:ascii="Times New Roman" w:eastAsia="Times New Roman" w:hAnsi="Times New Roman" w:cs="Times New Roman"/>
          <w:sz w:val="24"/>
          <w:szCs w:val="24"/>
        </w:rPr>
        <w:t xml:space="preserve"> is an unknown </w:t>
      </w:r>
      <w:r w:rsidR="2A33A43B" w:rsidRPr="66D3A4E0">
        <w:rPr>
          <w:rFonts w:ascii="Times New Roman" w:eastAsia="Times New Roman" w:hAnsi="Times New Roman" w:cs="Times New Roman"/>
          <w:sz w:val="24"/>
          <w:szCs w:val="24"/>
        </w:rPr>
        <w:t xml:space="preserve">mixing matrix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c×n</m:t>
            </m:r>
          </m:sub>
        </m:sSub>
      </m:oMath>
      <w:r w:rsidR="1B61D8D2" w:rsidRPr="66D3A4E0">
        <w:rPr>
          <w:rFonts w:ascii="Times New Roman" w:eastAsia="Times New Roman" w:hAnsi="Times New Roman" w:cs="Times New Roman"/>
          <w:sz w:val="24"/>
          <w:szCs w:val="24"/>
        </w:rPr>
        <w:t xml:space="preserve"> represents </w:t>
      </w:r>
      <w:r w:rsidR="17229290" w:rsidRPr="66D3A4E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1B61D8D2" w:rsidRPr="66D3A4E0">
        <w:rPr>
          <w:rFonts w:ascii="Times New Roman" w:eastAsia="Times New Roman" w:hAnsi="Times New Roman" w:cs="Times New Roman"/>
          <w:sz w:val="24"/>
          <w:szCs w:val="24"/>
        </w:rPr>
        <w:t>source signals</w:t>
      </w:r>
      <w:r w:rsidR="3C855F41" w:rsidRPr="66D3A4E0">
        <w:rPr>
          <w:rFonts w:ascii="Times New Roman" w:eastAsia="Times New Roman" w:hAnsi="Times New Roman" w:cs="Times New Roman"/>
          <w:sz w:val="24"/>
          <w:szCs w:val="24"/>
        </w:rPr>
        <w:t xml:space="preserve"> (Calhoun et al., 2009)</w:t>
      </w:r>
      <w:r w:rsidR="5ABFA1AF" w:rsidRPr="66D3A4E0">
        <w:rPr>
          <w:rFonts w:ascii="Times New Roman" w:eastAsia="Times New Roman" w:hAnsi="Times New Roman" w:cs="Times New Roman"/>
          <w:sz w:val="24"/>
          <w:szCs w:val="24"/>
        </w:rPr>
        <w:t>.</w:t>
      </w:r>
      <w:r w:rsidR="1B61D8D2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C62A88F" w:rsidRPr="66D3A4E0">
        <w:rPr>
          <w:rFonts w:ascii="Times New Roman" w:eastAsia="Times New Roman" w:hAnsi="Times New Roman" w:cs="Times New Roman"/>
          <w:sz w:val="24"/>
          <w:szCs w:val="24"/>
        </w:rPr>
        <w:t xml:space="preserve">ICA aims to find an unmixing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c×m</m:t>
            </m:r>
          </m:sub>
        </m:sSub>
      </m:oMath>
      <w:r w:rsidR="697BE74E" w:rsidRPr="66D3A4E0">
        <w:rPr>
          <w:rFonts w:ascii="Times New Roman" w:eastAsia="Times New Roman" w:hAnsi="Times New Roman" w:cs="Times New Roman"/>
          <w:sz w:val="24"/>
          <w:szCs w:val="24"/>
        </w:rPr>
        <w:t xml:space="preserve"> which yields</w:t>
      </w:r>
      <w:r w:rsidR="133F37FB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A5A0059" w:rsidRPr="66D3A4E0">
        <w:rPr>
          <w:rFonts w:ascii="Times New Roman" w:eastAsia="Times New Roman" w:hAnsi="Times New Roman" w:cs="Times New Roman"/>
          <w:sz w:val="24"/>
          <w:szCs w:val="24"/>
        </w:rPr>
        <w:t xml:space="preserve">optimal approximations to the source signals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c×n</m:t>
            </m:r>
          </m:sub>
        </m:sSub>
      </m:oMath>
      <w:r w:rsidR="3F348C22" w:rsidRPr="66D3A4E0">
        <w:rPr>
          <w:rFonts w:ascii="Times New Roman" w:eastAsia="Times New Roman" w:hAnsi="Times New Roman" w:cs="Times New Roman"/>
          <w:sz w:val="24"/>
          <w:szCs w:val="24"/>
        </w:rPr>
        <w:t xml:space="preserve"> s</w:t>
      </w:r>
      <w:proofErr w:type="spellStart"/>
      <w:r w:rsidR="15F56D98" w:rsidRPr="66D3A4E0">
        <w:rPr>
          <w:rFonts w:ascii="Times New Roman" w:eastAsia="Times New Roman" w:hAnsi="Times New Roman" w:cs="Times New Roman"/>
          <w:sz w:val="24"/>
          <w:szCs w:val="24"/>
        </w:rPr>
        <w:t>uch</w:t>
      </w:r>
      <w:proofErr w:type="spellEnd"/>
      <w:r w:rsidR="15F56D98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1EFE" w:rsidRPr="66D3A4E0">
        <w:rPr>
          <w:rFonts w:ascii="Times New Roman" w:eastAsia="Times New Roman" w:hAnsi="Times New Roman" w:cs="Times New Roman"/>
          <w:sz w:val="24"/>
          <w:szCs w:val="24"/>
        </w:rPr>
        <w:t>that.</w:t>
      </w:r>
    </w:p>
    <w:p w14:paraId="77EC4153" w14:textId="0664B182" w:rsidR="66D3A4E0" w:rsidRDefault="66D3A4E0" w:rsidP="00543C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Y = WX  </m:t>
          </m:r>
        </m:oMath>
      </m:oMathPara>
    </w:p>
    <w:p w14:paraId="29BE5F2A" w14:textId="77777777" w:rsidR="00A21EFE" w:rsidRDefault="00A21EFE" w:rsidP="00543C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B2FCBC" w14:textId="21DDFBDB" w:rsidR="1089025E" w:rsidRDefault="1089025E" w:rsidP="00543C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>In the Imaging-Analysis laboratory, we</w:t>
      </w:r>
      <w:r w:rsidR="096A90F4" w:rsidRPr="66D3A4E0">
        <w:rPr>
          <w:rFonts w:ascii="Times New Roman" w:eastAsia="Times New Roman" w:hAnsi="Times New Roman" w:cs="Times New Roman"/>
          <w:sz w:val="24"/>
          <w:szCs w:val="24"/>
        </w:rPr>
        <w:t xml:space="preserve"> frequently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apply ICA</w:t>
      </w:r>
      <w:r w:rsidR="1691628C" w:rsidRPr="66D3A4E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158F0769" w:rsidRPr="66D3A4E0">
        <w:rPr>
          <w:rFonts w:ascii="Times New Roman" w:eastAsia="Times New Roman" w:hAnsi="Times New Roman" w:cs="Times New Roman"/>
          <w:sz w:val="24"/>
          <w:szCs w:val="24"/>
        </w:rPr>
        <w:t>functional</w:t>
      </w:r>
      <w:r w:rsidR="60234C71" w:rsidRPr="66D3A4E0">
        <w:rPr>
          <w:rFonts w:ascii="Times New Roman" w:eastAsia="Times New Roman" w:hAnsi="Times New Roman" w:cs="Times New Roman"/>
          <w:sz w:val="24"/>
          <w:szCs w:val="24"/>
        </w:rPr>
        <w:t xml:space="preserve"> magnetic resonance imaging (fMRI) data</w:t>
      </w:r>
      <w:r w:rsidR="064CE8A3" w:rsidRPr="66D3A4E0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obtain </w:t>
      </w:r>
      <w:r w:rsidR="3906419F" w:rsidRPr="66D3A4E0">
        <w:rPr>
          <w:rFonts w:ascii="Times New Roman" w:eastAsia="Times New Roman" w:hAnsi="Times New Roman" w:cs="Times New Roman"/>
          <w:sz w:val="24"/>
          <w:szCs w:val="24"/>
        </w:rPr>
        <w:t>network representations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D9CCA93" w:rsidRPr="66D3A4E0">
        <w:rPr>
          <w:rFonts w:ascii="Times New Roman" w:eastAsia="Times New Roman" w:hAnsi="Times New Roman" w:cs="Times New Roman"/>
          <w:sz w:val="24"/>
          <w:szCs w:val="24"/>
        </w:rPr>
        <w:t>that</w:t>
      </w:r>
      <w:r w:rsidR="51E6DA39" w:rsidRPr="66D3A4E0">
        <w:rPr>
          <w:rFonts w:ascii="Times New Roman" w:eastAsia="Times New Roman" w:hAnsi="Times New Roman" w:cs="Times New Roman"/>
          <w:sz w:val="24"/>
          <w:szCs w:val="24"/>
        </w:rPr>
        <w:t xml:space="preserve"> can be considered</w:t>
      </w:r>
      <w:r w:rsidR="659F5B3B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B8B8770" w:rsidRPr="66D3A4E0">
        <w:rPr>
          <w:rFonts w:ascii="Times New Roman" w:eastAsia="Times New Roman" w:hAnsi="Times New Roman" w:cs="Times New Roman"/>
          <w:sz w:val="24"/>
          <w:szCs w:val="24"/>
        </w:rPr>
        <w:t>estimates of the</w:t>
      </w:r>
      <w:r w:rsidR="54EE5E76" w:rsidRPr="66D3A4E0">
        <w:rPr>
          <w:rFonts w:ascii="Times New Roman" w:eastAsia="Times New Roman" w:hAnsi="Times New Roman" w:cs="Times New Roman"/>
          <w:sz w:val="24"/>
          <w:szCs w:val="24"/>
        </w:rPr>
        <w:t xml:space="preserve"> data’s</w:t>
      </w:r>
      <w:r w:rsidR="1D8928F4" w:rsidRPr="66D3A4E0">
        <w:rPr>
          <w:rFonts w:ascii="Times New Roman" w:eastAsia="Times New Roman" w:hAnsi="Times New Roman" w:cs="Times New Roman"/>
          <w:sz w:val="24"/>
          <w:szCs w:val="24"/>
        </w:rPr>
        <w:t xml:space="preserve"> functionally connected</w:t>
      </w:r>
      <w:r w:rsidR="659F5B3B" w:rsidRPr="66D3A4E0">
        <w:rPr>
          <w:rFonts w:ascii="Times New Roman" w:eastAsia="Times New Roman" w:hAnsi="Times New Roman" w:cs="Times New Roman"/>
          <w:sz w:val="24"/>
          <w:szCs w:val="24"/>
        </w:rPr>
        <w:t xml:space="preserve"> s</w:t>
      </w:r>
      <w:r w:rsidR="7D3E989C" w:rsidRPr="66D3A4E0">
        <w:rPr>
          <w:rFonts w:ascii="Times New Roman" w:eastAsia="Times New Roman" w:hAnsi="Times New Roman" w:cs="Times New Roman"/>
          <w:sz w:val="24"/>
          <w:szCs w:val="24"/>
        </w:rPr>
        <w:t>ources</w:t>
      </w:r>
      <w:r w:rsidR="2444406D" w:rsidRPr="66D3A4E0">
        <w:rPr>
          <w:rFonts w:ascii="Times New Roman" w:eastAsia="Times New Roman" w:hAnsi="Times New Roman" w:cs="Times New Roman"/>
          <w:sz w:val="24"/>
          <w:szCs w:val="24"/>
        </w:rPr>
        <w:t xml:space="preserve">. When </w:t>
      </w:r>
      <w:r w:rsidR="1EC831A3" w:rsidRPr="66D3A4E0">
        <w:rPr>
          <w:rFonts w:ascii="Times New Roman" w:eastAsia="Times New Roman" w:hAnsi="Times New Roman" w:cs="Times New Roman"/>
          <w:sz w:val="24"/>
          <w:szCs w:val="24"/>
        </w:rPr>
        <w:t xml:space="preserve">ICA is </w:t>
      </w:r>
      <w:r w:rsidR="2444406D" w:rsidRPr="66D3A4E0">
        <w:rPr>
          <w:rFonts w:ascii="Times New Roman" w:eastAsia="Times New Roman" w:hAnsi="Times New Roman" w:cs="Times New Roman"/>
          <w:sz w:val="24"/>
          <w:szCs w:val="24"/>
        </w:rPr>
        <w:t>applied at the group level (</w:t>
      </w:r>
      <w:r w:rsidR="50399494" w:rsidRPr="66D3A4E0">
        <w:rPr>
          <w:rFonts w:ascii="Times New Roman" w:eastAsia="Times New Roman" w:hAnsi="Times New Roman" w:cs="Times New Roman"/>
          <w:sz w:val="24"/>
          <w:szCs w:val="24"/>
        </w:rPr>
        <w:t xml:space="preserve">GICA), </w:t>
      </w:r>
      <w:r w:rsidR="1978A986" w:rsidRPr="66D3A4E0">
        <w:rPr>
          <w:rFonts w:ascii="Times New Roman" w:eastAsia="Times New Roman" w:hAnsi="Times New Roman" w:cs="Times New Roman"/>
          <w:sz w:val="24"/>
          <w:szCs w:val="24"/>
        </w:rPr>
        <w:t>it</w:t>
      </w:r>
      <w:r w:rsidR="50399494" w:rsidRPr="66D3A4E0">
        <w:rPr>
          <w:rFonts w:ascii="Times New Roman" w:eastAsia="Times New Roman" w:hAnsi="Times New Roman" w:cs="Times New Roman"/>
          <w:sz w:val="24"/>
          <w:szCs w:val="24"/>
        </w:rPr>
        <w:t xml:space="preserve"> allows us to obtain </w:t>
      </w:r>
      <w:r w:rsidR="4F04874B" w:rsidRPr="66D3A4E0">
        <w:rPr>
          <w:rFonts w:ascii="Times New Roman" w:eastAsia="Times New Roman" w:hAnsi="Times New Roman" w:cs="Times New Roman"/>
          <w:sz w:val="24"/>
          <w:szCs w:val="24"/>
        </w:rPr>
        <w:t xml:space="preserve">representations of common networks which can </w:t>
      </w:r>
      <w:r w:rsidR="016071D7" w:rsidRPr="66D3A4E0">
        <w:rPr>
          <w:rFonts w:ascii="Times New Roman" w:eastAsia="Times New Roman" w:hAnsi="Times New Roman" w:cs="Times New Roman"/>
          <w:sz w:val="24"/>
          <w:szCs w:val="24"/>
        </w:rPr>
        <w:t>then</w:t>
      </w:r>
      <w:r w:rsidR="4F04874B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C0B0" w:rsidRPr="66D3A4E0"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 w:rsidR="4F04874B" w:rsidRPr="66D3A4E0">
        <w:rPr>
          <w:rFonts w:ascii="Times New Roman" w:eastAsia="Times New Roman" w:hAnsi="Times New Roman" w:cs="Times New Roman"/>
          <w:sz w:val="24"/>
          <w:szCs w:val="24"/>
        </w:rPr>
        <w:t xml:space="preserve">estimated </w:t>
      </w:r>
      <w:r w:rsidR="4A306CA1" w:rsidRPr="66D3A4E0">
        <w:rPr>
          <w:rFonts w:ascii="Times New Roman" w:eastAsia="Times New Roman" w:hAnsi="Times New Roman" w:cs="Times New Roman"/>
          <w:sz w:val="24"/>
          <w:szCs w:val="24"/>
        </w:rPr>
        <w:t>for specific subjects</w:t>
      </w:r>
      <w:r w:rsidR="4F04874B" w:rsidRPr="66D3A4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5779E7" w14:textId="336B7FE3" w:rsidR="66D3A4E0" w:rsidRDefault="4F04874B" w:rsidP="00543C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326CEF8">
        <w:rPr>
          <w:rFonts w:ascii="Times New Roman" w:eastAsia="Times New Roman" w:hAnsi="Times New Roman" w:cs="Times New Roman"/>
          <w:sz w:val="24"/>
          <w:szCs w:val="24"/>
        </w:rPr>
        <w:t>If you are unfamiliar with the application of ICA</w:t>
      </w:r>
      <w:r w:rsidR="3BBC773C" w:rsidRPr="4326CEF8">
        <w:rPr>
          <w:rFonts w:ascii="Times New Roman" w:eastAsia="Times New Roman" w:hAnsi="Times New Roman" w:cs="Times New Roman"/>
          <w:sz w:val="24"/>
          <w:szCs w:val="24"/>
        </w:rPr>
        <w:t xml:space="preserve"> either</w:t>
      </w:r>
      <w:r w:rsidR="6E113169" w:rsidRPr="4326CEF8">
        <w:rPr>
          <w:rFonts w:ascii="Times New Roman" w:eastAsia="Times New Roman" w:hAnsi="Times New Roman" w:cs="Times New Roman"/>
          <w:sz w:val="24"/>
          <w:szCs w:val="24"/>
        </w:rPr>
        <w:t xml:space="preserve"> more</w:t>
      </w:r>
      <w:r w:rsidRPr="4326CEF8">
        <w:rPr>
          <w:rFonts w:ascii="Times New Roman" w:eastAsia="Times New Roman" w:hAnsi="Times New Roman" w:cs="Times New Roman"/>
          <w:sz w:val="24"/>
          <w:szCs w:val="24"/>
        </w:rPr>
        <w:t xml:space="preserve"> generally or within a neuroimaging context, we recommend familiarizing yourself with </w:t>
      </w:r>
      <w:r w:rsidR="0525A593" w:rsidRPr="4326CEF8"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r w:rsidR="7D17920A" w:rsidRPr="4326CEF8">
        <w:rPr>
          <w:rFonts w:ascii="Times New Roman" w:eastAsia="Times New Roman" w:hAnsi="Times New Roman" w:cs="Times New Roman"/>
          <w:sz w:val="24"/>
          <w:szCs w:val="24"/>
        </w:rPr>
        <w:t>G</w:t>
      </w:r>
      <w:r w:rsidR="0525A593" w:rsidRPr="4326CEF8">
        <w:rPr>
          <w:rFonts w:ascii="Times New Roman" w:eastAsia="Times New Roman" w:hAnsi="Times New Roman" w:cs="Times New Roman"/>
          <w:sz w:val="24"/>
          <w:szCs w:val="24"/>
        </w:rPr>
        <w:t xml:space="preserve">roup ICA of fMRI </w:t>
      </w:r>
      <w:r w:rsidR="42D5946C" w:rsidRPr="4326CEF8">
        <w:rPr>
          <w:rFonts w:ascii="Times New Roman" w:eastAsia="Times New Roman" w:hAnsi="Times New Roman" w:cs="Times New Roman"/>
          <w:sz w:val="24"/>
          <w:szCs w:val="24"/>
        </w:rPr>
        <w:t>Toolbox (GIFT)</w:t>
      </w:r>
      <w:r w:rsidR="0525A593" w:rsidRPr="4326CEF8">
        <w:rPr>
          <w:rFonts w:ascii="Times New Roman" w:eastAsia="Times New Roman" w:hAnsi="Times New Roman" w:cs="Times New Roman"/>
          <w:sz w:val="24"/>
          <w:szCs w:val="24"/>
        </w:rPr>
        <w:t xml:space="preserve"> software</w:t>
      </w:r>
      <w:r w:rsidR="502109FD" w:rsidRPr="4326CEF8">
        <w:rPr>
          <w:rFonts w:ascii="Times New Roman" w:eastAsia="Times New Roman" w:hAnsi="Times New Roman" w:cs="Times New Roman"/>
          <w:sz w:val="24"/>
          <w:szCs w:val="24"/>
        </w:rPr>
        <w:t xml:space="preserve"> and the related documentation </w:t>
      </w:r>
      <w:hyperlink r:id="rId13">
        <w:r w:rsidR="502109FD" w:rsidRPr="4326CEF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here</w:t>
        </w:r>
      </w:hyperlink>
      <w:r w:rsidR="0525A593" w:rsidRPr="4326CE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6835CF10" w:rsidRPr="4326CEF8">
        <w:rPr>
          <w:rFonts w:ascii="Times New Roman" w:eastAsia="Times New Roman" w:hAnsi="Times New Roman" w:cs="Times New Roman"/>
          <w:sz w:val="24"/>
          <w:szCs w:val="24"/>
        </w:rPr>
        <w:t xml:space="preserve">You may </w:t>
      </w:r>
      <w:r w:rsidR="0AF7EB7A" w:rsidRPr="4326CEF8">
        <w:rPr>
          <w:rFonts w:ascii="Times New Roman" w:eastAsia="Times New Roman" w:hAnsi="Times New Roman" w:cs="Times New Roman"/>
          <w:sz w:val="24"/>
          <w:szCs w:val="24"/>
        </w:rPr>
        <w:t xml:space="preserve">also </w:t>
      </w:r>
      <w:r w:rsidR="6835CF10" w:rsidRPr="4326CEF8">
        <w:rPr>
          <w:rFonts w:ascii="Times New Roman" w:eastAsia="Times New Roman" w:hAnsi="Times New Roman" w:cs="Times New Roman"/>
          <w:sz w:val="24"/>
          <w:szCs w:val="24"/>
        </w:rPr>
        <w:t>find the following links to the</w:t>
      </w:r>
      <w:r w:rsidR="363D67A2" w:rsidRPr="4326CEF8">
        <w:rPr>
          <w:rFonts w:ascii="Times New Roman" w:eastAsia="Times New Roman" w:hAnsi="Times New Roman" w:cs="Times New Roman"/>
          <w:sz w:val="24"/>
          <w:szCs w:val="24"/>
        </w:rPr>
        <w:t xml:space="preserve"> GIFT</w:t>
      </w:r>
      <w:r w:rsidR="6835CF10" w:rsidRPr="4326CE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4">
        <w:r w:rsidR="6835CF10" w:rsidRPr="4326CEF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manual</w:t>
        </w:r>
      </w:hyperlink>
      <w:r w:rsidR="6835CF10" w:rsidRPr="4326CE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5">
        <w:r w:rsidR="6835CF10" w:rsidRPr="4326CEF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walkthrough</w:t>
        </w:r>
      </w:hyperlink>
      <w:r w:rsidR="6835CF10" w:rsidRPr="4326CEF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hyperlink r:id="rId16">
        <w:r w:rsidR="6835CF10" w:rsidRPr="4326CEF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video tutorial</w:t>
        </w:r>
      </w:hyperlink>
      <w:r w:rsidR="6835CF10" w:rsidRPr="4326CEF8">
        <w:rPr>
          <w:rFonts w:ascii="Times New Roman" w:eastAsia="Times New Roman" w:hAnsi="Times New Roman" w:cs="Times New Roman"/>
          <w:sz w:val="24"/>
          <w:szCs w:val="24"/>
        </w:rPr>
        <w:t xml:space="preserve"> useful.</w:t>
      </w:r>
    </w:p>
    <w:p w14:paraId="1FA0A06D" w14:textId="50C32623" w:rsidR="462DAE91" w:rsidRDefault="462DAE91" w:rsidP="00543C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We encourage </w:t>
      </w:r>
      <w:r w:rsidR="76CEF42D" w:rsidRPr="66D3A4E0">
        <w:rPr>
          <w:rFonts w:ascii="Times New Roman" w:eastAsia="Times New Roman" w:hAnsi="Times New Roman" w:cs="Times New Roman"/>
          <w:sz w:val="24"/>
          <w:szCs w:val="24"/>
        </w:rPr>
        <w:t>you to review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the following </w:t>
      </w:r>
      <w:r w:rsidR="5C5646C6" w:rsidRPr="66D3A4E0">
        <w:rPr>
          <w:rFonts w:ascii="Times New Roman" w:eastAsia="Times New Roman" w:hAnsi="Times New Roman" w:cs="Times New Roman"/>
          <w:sz w:val="24"/>
          <w:szCs w:val="24"/>
        </w:rPr>
        <w:t xml:space="preserve">additional 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>resources</w:t>
      </w:r>
      <w:r w:rsidR="78668FE8" w:rsidRPr="66D3A4E0">
        <w:rPr>
          <w:rFonts w:ascii="Times New Roman" w:eastAsia="Times New Roman" w:hAnsi="Times New Roman" w:cs="Times New Roman"/>
          <w:sz w:val="24"/>
          <w:szCs w:val="24"/>
        </w:rPr>
        <w:t xml:space="preserve"> on ICA, functional connectivity</w:t>
      </w:r>
      <w:r w:rsidR="039D0D37" w:rsidRPr="66D3A4E0">
        <w:rPr>
          <w:rFonts w:ascii="Times New Roman" w:eastAsia="Times New Roman" w:hAnsi="Times New Roman" w:cs="Times New Roman"/>
          <w:sz w:val="24"/>
          <w:szCs w:val="24"/>
        </w:rPr>
        <w:t xml:space="preserve"> (FC), and fMRI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5CB246" w14:textId="042B5274" w:rsidR="462DAE91" w:rsidRDefault="462DAE91" w:rsidP="00543C9D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E7392CF">
        <w:rPr>
          <w:rFonts w:ascii="Times New Roman" w:eastAsia="Times New Roman" w:hAnsi="Times New Roman" w:cs="Times New Roman"/>
          <w:sz w:val="24"/>
          <w:szCs w:val="24"/>
        </w:rPr>
        <w:t xml:space="preserve">Calhoun, V. D., Liu, J., &amp; Adali, T. (2009). A review of group ICA for fMRI data and ICA for joint inference of imaging, genetic, and ERP data. </w:t>
      </w:r>
      <w:proofErr w:type="spellStart"/>
      <w:r w:rsidRPr="1E7392CF">
        <w:rPr>
          <w:rFonts w:ascii="Times New Roman" w:eastAsia="Times New Roman" w:hAnsi="Times New Roman" w:cs="Times New Roman"/>
          <w:i/>
          <w:iCs/>
          <w:sz w:val="24"/>
          <w:szCs w:val="24"/>
        </w:rPr>
        <w:t>NeuroImage</w:t>
      </w:r>
      <w:proofErr w:type="spellEnd"/>
      <w:r w:rsidRPr="1E7392CF">
        <w:rPr>
          <w:rFonts w:ascii="Times New Roman" w:eastAsia="Times New Roman" w:hAnsi="Times New Roman" w:cs="Times New Roman"/>
          <w:i/>
          <w:iCs/>
          <w:sz w:val="24"/>
          <w:szCs w:val="24"/>
        </w:rPr>
        <w:t>, 45</w:t>
      </w:r>
      <w:r w:rsidRPr="1E7392CF">
        <w:rPr>
          <w:rFonts w:ascii="Times New Roman" w:eastAsia="Times New Roman" w:hAnsi="Times New Roman" w:cs="Times New Roman"/>
          <w:sz w:val="24"/>
          <w:szCs w:val="24"/>
        </w:rPr>
        <w:t xml:space="preserve">(1 Suppl), S163–S172. </w:t>
      </w:r>
      <w:hyperlink r:id="rId17">
        <w:r w:rsidRPr="1E7392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https://doi.org/10.1016/j.neuroimage.2008.10.057</w:t>
        </w:r>
      </w:hyperlink>
    </w:p>
    <w:p w14:paraId="34FDA8EA" w14:textId="5ABF5D36" w:rsidR="462DAE91" w:rsidRDefault="462DAE91" w:rsidP="00543C9D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1E7392CF">
        <w:rPr>
          <w:rFonts w:ascii="Times New Roman" w:eastAsia="Times New Roman" w:hAnsi="Times New Roman" w:cs="Times New Roman"/>
          <w:sz w:val="24"/>
          <w:szCs w:val="24"/>
        </w:rPr>
        <w:t>Iraji</w:t>
      </w:r>
      <w:proofErr w:type="spellEnd"/>
      <w:r w:rsidRPr="1E7392CF">
        <w:rPr>
          <w:rFonts w:ascii="Times New Roman" w:eastAsia="Times New Roman" w:hAnsi="Times New Roman" w:cs="Times New Roman"/>
          <w:sz w:val="24"/>
          <w:szCs w:val="24"/>
        </w:rPr>
        <w:t xml:space="preserve">, A., Faghiri, A., Lewis, N., Fu, Z., Rachakonda, S., &amp; Calhoun, V. D. (2021). Tools of the trade: estimating time-varying connectivity patterns from fMRI data. </w:t>
      </w:r>
      <w:r w:rsidRPr="1E7392CF">
        <w:rPr>
          <w:rFonts w:ascii="Times New Roman" w:eastAsia="Times New Roman" w:hAnsi="Times New Roman" w:cs="Times New Roman"/>
          <w:i/>
          <w:iCs/>
          <w:sz w:val="24"/>
          <w:szCs w:val="24"/>
        </w:rPr>
        <w:t>Social cognitive and affective neuroscience, 16</w:t>
      </w:r>
      <w:r w:rsidRPr="1E7392CF">
        <w:rPr>
          <w:rFonts w:ascii="Times New Roman" w:eastAsia="Times New Roman" w:hAnsi="Times New Roman" w:cs="Times New Roman"/>
          <w:sz w:val="24"/>
          <w:szCs w:val="24"/>
        </w:rPr>
        <w:t xml:space="preserve">(8), 849–874. </w:t>
      </w:r>
      <w:hyperlink r:id="rId18">
        <w:r w:rsidRPr="1E7392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https://doi.org/10.1093/scan/nsaa114</w:t>
        </w:r>
      </w:hyperlink>
    </w:p>
    <w:p w14:paraId="100F8417" w14:textId="305A1A1A" w:rsidR="462DAE91" w:rsidRDefault="462DAE91" w:rsidP="00543C9D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E7392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Soares, J. M., Magalhães, R., Moreira, P. S., Sousa, A., Ganz, E., Sampaio, A., Alves, V., Marques, P., &amp; Sousa, N. (2016). A Hitchhiker's Guide to Functional Magnetic Resonance Imaging. </w:t>
      </w:r>
      <w:r w:rsidRPr="1E7392CF">
        <w:rPr>
          <w:rFonts w:ascii="Times New Roman" w:eastAsia="Times New Roman" w:hAnsi="Times New Roman" w:cs="Times New Roman"/>
          <w:i/>
          <w:iCs/>
          <w:sz w:val="24"/>
          <w:szCs w:val="24"/>
        </w:rPr>
        <w:t>Frontiers in neuroscience, 10</w:t>
      </w:r>
      <w:r w:rsidRPr="1E7392CF">
        <w:rPr>
          <w:rFonts w:ascii="Times New Roman" w:eastAsia="Times New Roman" w:hAnsi="Times New Roman" w:cs="Times New Roman"/>
          <w:sz w:val="24"/>
          <w:szCs w:val="24"/>
        </w:rPr>
        <w:t xml:space="preserve">, 515. </w:t>
      </w:r>
      <w:hyperlink r:id="rId19">
        <w:r w:rsidRPr="1E7392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https://doi.org/10.3389/fnins.2016.00515</w:t>
        </w:r>
      </w:hyperlink>
    </w:p>
    <w:p w14:paraId="401309ED" w14:textId="53F41F2E" w:rsidR="462DAE91" w:rsidRDefault="462DAE91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3550BADF" w14:textId="7BBDE3E7" w:rsidR="462DAE91" w:rsidRDefault="462DAE91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2A7B1B12" w14:textId="42F0E966" w:rsidR="653F89D6" w:rsidRDefault="653F89D6" w:rsidP="66D3A4E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Additional Tools</w:t>
      </w:r>
    </w:p>
    <w:p w14:paraId="6591B74E" w14:textId="77777777" w:rsidR="00A97893" w:rsidRDefault="00A97893" w:rsidP="00A97893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DC22E01" w14:textId="27EA48BB" w:rsidR="00A97893" w:rsidRPr="009E195E" w:rsidRDefault="07A7CAFF" w:rsidP="009E195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Writing Data to </w:t>
      </w:r>
      <w:proofErr w:type="spellStart"/>
      <w:r w:rsidRPr="66D3A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Nifti</w:t>
      </w:r>
      <w:proofErr w:type="spellEnd"/>
      <w:r w:rsidRPr="66D3A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Format</w:t>
      </w:r>
    </w:p>
    <w:p w14:paraId="4DCE5A49" w14:textId="5655F6E9" w:rsidR="00A97893" w:rsidRPr="009E195E" w:rsidRDefault="0B3EF57F" w:rsidP="009E195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Cluster Matchin</w:t>
      </w:r>
      <w:r w:rsidR="6843039E" w:rsidRPr="66D3A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</w:t>
      </w:r>
    </w:p>
    <w:p w14:paraId="5BB48BF0" w14:textId="5B374D71" w:rsidR="00E82DBC" w:rsidRPr="00740119" w:rsidRDefault="0B3EF57F" w:rsidP="0074011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Identifying and Labeling Networks</w:t>
      </w:r>
    </w:p>
    <w:p w14:paraId="3D6A6B8A" w14:textId="06F8AAF7" w:rsidR="7A24FAE9" w:rsidRDefault="7A24FAE9" w:rsidP="009E19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The brain is a complex organ composed of various regions that communicate and work together to perform cognitive, sensory, motor, and other functions. </w:t>
      </w:r>
      <w:r w:rsidR="3B56802C" w:rsidRPr="66D3A4E0">
        <w:rPr>
          <w:rFonts w:ascii="Times New Roman" w:eastAsia="Times New Roman" w:hAnsi="Times New Roman" w:cs="Times New Roman"/>
          <w:sz w:val="24"/>
          <w:szCs w:val="24"/>
        </w:rPr>
        <w:t xml:space="preserve">Brain networks can generally be categorized into two types: structural networks and functional networks. </w:t>
      </w:r>
      <w:r w:rsidR="2527823C" w:rsidRPr="66D3A4E0">
        <w:rPr>
          <w:rFonts w:ascii="Times New Roman" w:eastAsia="Times New Roman" w:hAnsi="Times New Roman" w:cs="Times New Roman"/>
          <w:sz w:val="24"/>
          <w:szCs w:val="24"/>
        </w:rPr>
        <w:t xml:space="preserve">Structural networks are based on the physical connections between brain regions, </w:t>
      </w:r>
      <w:r w:rsidR="0DA84CCB" w:rsidRPr="66D3A4E0">
        <w:rPr>
          <w:rFonts w:ascii="Times New Roman" w:eastAsia="Times New Roman" w:hAnsi="Times New Roman" w:cs="Times New Roman"/>
          <w:sz w:val="24"/>
          <w:szCs w:val="24"/>
        </w:rPr>
        <w:t>while</w:t>
      </w:r>
      <w:r w:rsidR="2527823C" w:rsidRPr="66D3A4E0">
        <w:rPr>
          <w:rFonts w:ascii="Times New Roman" w:eastAsia="Times New Roman" w:hAnsi="Times New Roman" w:cs="Times New Roman"/>
          <w:sz w:val="24"/>
          <w:szCs w:val="24"/>
        </w:rPr>
        <w:t xml:space="preserve"> functional networks are based on </w:t>
      </w:r>
      <w:r w:rsidR="4162163D" w:rsidRPr="66D3A4E0">
        <w:rPr>
          <w:rFonts w:ascii="Times New Roman" w:eastAsia="Times New Roman" w:hAnsi="Times New Roman" w:cs="Times New Roman"/>
          <w:sz w:val="24"/>
          <w:szCs w:val="24"/>
        </w:rPr>
        <w:t xml:space="preserve">statistical </w:t>
      </w:r>
      <w:r w:rsidR="63FC1044" w:rsidRPr="66D3A4E0">
        <w:rPr>
          <w:rFonts w:ascii="Times New Roman" w:eastAsia="Times New Roman" w:hAnsi="Times New Roman" w:cs="Times New Roman"/>
          <w:sz w:val="24"/>
          <w:szCs w:val="24"/>
        </w:rPr>
        <w:t>relationships</w:t>
      </w:r>
      <w:r w:rsidR="4162163D" w:rsidRPr="66D3A4E0">
        <w:rPr>
          <w:rFonts w:ascii="Times New Roman" w:eastAsia="Times New Roman" w:hAnsi="Times New Roman" w:cs="Times New Roman"/>
          <w:sz w:val="24"/>
          <w:szCs w:val="24"/>
        </w:rPr>
        <w:t xml:space="preserve"> between</w:t>
      </w:r>
      <w:r w:rsidR="2527823C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F0D0158" w:rsidRPr="66D3A4E0">
        <w:rPr>
          <w:rFonts w:ascii="Times New Roman" w:eastAsia="Times New Roman" w:hAnsi="Times New Roman" w:cs="Times New Roman"/>
          <w:sz w:val="24"/>
          <w:szCs w:val="24"/>
        </w:rPr>
        <w:t>brain region time courses</w:t>
      </w:r>
      <w:r w:rsidR="2527823C" w:rsidRPr="66D3A4E0">
        <w:rPr>
          <w:rFonts w:ascii="Times New Roman" w:eastAsia="Times New Roman" w:hAnsi="Times New Roman" w:cs="Times New Roman"/>
          <w:sz w:val="24"/>
          <w:szCs w:val="24"/>
        </w:rPr>
        <w:t xml:space="preserve"> while performing task</w:t>
      </w:r>
      <w:r w:rsidR="30A147DF" w:rsidRPr="66D3A4E0">
        <w:rPr>
          <w:rFonts w:ascii="Times New Roman" w:eastAsia="Times New Roman" w:hAnsi="Times New Roman" w:cs="Times New Roman"/>
          <w:sz w:val="24"/>
          <w:szCs w:val="24"/>
        </w:rPr>
        <w:t>s</w:t>
      </w:r>
      <w:r w:rsidR="2527823C" w:rsidRPr="66D3A4E0">
        <w:rPr>
          <w:rFonts w:ascii="Times New Roman" w:eastAsia="Times New Roman" w:hAnsi="Times New Roman" w:cs="Times New Roman"/>
          <w:sz w:val="24"/>
          <w:szCs w:val="24"/>
        </w:rPr>
        <w:t xml:space="preserve"> or during rest</w:t>
      </w:r>
      <w:r w:rsidR="081C892B" w:rsidRPr="66D3A4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279F61" w14:textId="0E0893F1" w:rsidR="79D7CFF3" w:rsidRDefault="79D7CFF3" w:rsidP="009E19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E7392CF">
        <w:rPr>
          <w:rFonts w:ascii="Times New Roman" w:eastAsia="Times New Roman" w:hAnsi="Times New Roman" w:cs="Times New Roman"/>
          <w:sz w:val="24"/>
          <w:szCs w:val="24"/>
        </w:rPr>
        <w:t xml:space="preserve">We use several methods to identify and label these networks. </w:t>
      </w:r>
      <w:r w:rsidR="2A0CBAF8" w:rsidRPr="1E7392CF">
        <w:rPr>
          <w:rFonts w:ascii="Times New Roman" w:eastAsia="Times New Roman" w:hAnsi="Times New Roman" w:cs="Times New Roman"/>
          <w:sz w:val="24"/>
          <w:szCs w:val="24"/>
        </w:rPr>
        <w:t xml:space="preserve">The following </w:t>
      </w:r>
      <w:r w:rsidR="61E004E4" w:rsidRPr="1E7392CF">
        <w:rPr>
          <w:rFonts w:ascii="Times New Roman" w:eastAsia="Times New Roman" w:hAnsi="Times New Roman" w:cs="Times New Roman"/>
          <w:sz w:val="24"/>
          <w:szCs w:val="24"/>
        </w:rPr>
        <w:t>figure</w:t>
      </w:r>
      <w:r w:rsidR="2A0CBAF8" w:rsidRPr="1E7392CF">
        <w:rPr>
          <w:rFonts w:ascii="Times New Roman" w:eastAsia="Times New Roman" w:hAnsi="Times New Roman" w:cs="Times New Roman"/>
          <w:sz w:val="24"/>
          <w:szCs w:val="24"/>
        </w:rPr>
        <w:t xml:space="preserve"> shows </w:t>
      </w:r>
      <w:r w:rsidR="4E698664" w:rsidRPr="1E7392CF">
        <w:rPr>
          <w:rFonts w:ascii="Times New Roman" w:eastAsia="Times New Roman" w:hAnsi="Times New Roman" w:cs="Times New Roman"/>
          <w:sz w:val="24"/>
          <w:szCs w:val="24"/>
        </w:rPr>
        <w:t xml:space="preserve">spatial </w:t>
      </w:r>
      <w:r w:rsidR="2A0CBAF8" w:rsidRPr="1E7392CF">
        <w:rPr>
          <w:rFonts w:ascii="Times New Roman" w:eastAsia="Times New Roman" w:hAnsi="Times New Roman" w:cs="Times New Roman"/>
          <w:sz w:val="24"/>
          <w:szCs w:val="24"/>
        </w:rPr>
        <w:t>maps of 1</w:t>
      </w:r>
      <w:r w:rsidR="76ABA14E" w:rsidRPr="1E7392CF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="40F34D93" w:rsidRPr="1E7392CF">
        <w:rPr>
          <w:rFonts w:ascii="Times New Roman" w:eastAsia="Times New Roman" w:hAnsi="Times New Roman" w:cs="Times New Roman"/>
          <w:sz w:val="24"/>
          <w:szCs w:val="24"/>
        </w:rPr>
        <w:t xml:space="preserve">large-scale </w:t>
      </w:r>
      <w:r w:rsidR="10D48811" w:rsidRPr="1E7392CF">
        <w:rPr>
          <w:rFonts w:ascii="Times New Roman" w:eastAsia="Times New Roman" w:hAnsi="Times New Roman" w:cs="Times New Roman"/>
          <w:sz w:val="24"/>
          <w:szCs w:val="24"/>
        </w:rPr>
        <w:t xml:space="preserve">functional </w:t>
      </w:r>
      <w:r w:rsidR="2A0CBAF8" w:rsidRPr="1E7392CF">
        <w:rPr>
          <w:rFonts w:ascii="Times New Roman" w:eastAsia="Times New Roman" w:hAnsi="Times New Roman" w:cs="Times New Roman"/>
          <w:sz w:val="24"/>
          <w:szCs w:val="24"/>
        </w:rPr>
        <w:t xml:space="preserve">brain networks </w:t>
      </w:r>
      <w:r w:rsidR="63A006C3" w:rsidRPr="1E7392CF">
        <w:rPr>
          <w:rFonts w:ascii="Times New Roman" w:eastAsia="Times New Roman" w:hAnsi="Times New Roman" w:cs="Times New Roman"/>
          <w:sz w:val="24"/>
          <w:szCs w:val="24"/>
        </w:rPr>
        <w:t xml:space="preserve">commonly </w:t>
      </w:r>
      <w:r w:rsidR="2A0CBAF8" w:rsidRPr="1E7392CF">
        <w:rPr>
          <w:rFonts w:ascii="Times New Roman" w:eastAsia="Times New Roman" w:hAnsi="Times New Roman" w:cs="Times New Roman"/>
          <w:sz w:val="24"/>
          <w:szCs w:val="24"/>
        </w:rPr>
        <w:t>obtained from spatial independent components analysis</w:t>
      </w:r>
      <w:r w:rsidR="428219E2" w:rsidRPr="1E7392C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428219E2" w:rsidRPr="1E7392CF">
        <w:rPr>
          <w:rFonts w:ascii="Times New Roman" w:eastAsia="Times New Roman" w:hAnsi="Times New Roman" w:cs="Times New Roman"/>
          <w:sz w:val="24"/>
          <w:szCs w:val="24"/>
        </w:rPr>
        <w:t>sICA</w:t>
      </w:r>
      <w:proofErr w:type="spellEnd"/>
      <w:r w:rsidR="428219E2" w:rsidRPr="1E7392CF">
        <w:rPr>
          <w:rFonts w:ascii="Times New Roman" w:eastAsia="Times New Roman" w:hAnsi="Times New Roman" w:cs="Times New Roman"/>
          <w:sz w:val="24"/>
          <w:szCs w:val="24"/>
        </w:rPr>
        <w:t>)</w:t>
      </w:r>
      <w:r w:rsidR="2A0CBAF8" w:rsidRPr="1E7392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1523AE" w14:textId="349D6DE6" w:rsidR="0C062F2C" w:rsidRDefault="0C062F2C" w:rsidP="66D3A4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E0727B" wp14:editId="36336E08">
            <wp:extent cx="3508554" cy="3750792"/>
            <wp:effectExtent l="0" t="0" r="0" b="0"/>
            <wp:docPr id="551270101" name="Picture 55127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554" cy="375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1281" w14:textId="35F7181F" w:rsidR="539DB6EF" w:rsidRDefault="539DB6EF" w:rsidP="66D3A4E0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lastRenderedPageBreak/>
        <w:t>From</w:t>
      </w:r>
      <w:r w:rsidR="5AD7F316" w:rsidRPr="66D3A4E0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 xml:space="preserve"> </w:t>
      </w:r>
      <w:proofErr w:type="spellStart"/>
      <w:r w:rsidR="477BE568" w:rsidRPr="66D3A4E0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>Iraji</w:t>
      </w:r>
      <w:proofErr w:type="spellEnd"/>
      <w:r w:rsidR="477BE568" w:rsidRPr="66D3A4E0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 xml:space="preserve"> et al. </w:t>
      </w:r>
      <w:r w:rsidR="52EB9942" w:rsidRPr="66D3A4E0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>(</w:t>
      </w:r>
      <w:r w:rsidR="477BE568" w:rsidRPr="66D3A4E0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>2019</w:t>
      </w:r>
      <w:r w:rsidR="7A1E5563" w:rsidRPr="66D3A4E0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>)</w:t>
      </w:r>
    </w:p>
    <w:p w14:paraId="550052F1" w14:textId="420F34B4" w:rsidR="66D3A4E0" w:rsidRDefault="66D3A4E0" w:rsidP="66D3A4E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7DFC38A" w14:textId="5C3E91DD" w:rsidR="00BEBE83" w:rsidRDefault="00BEBE83" w:rsidP="009E19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We encourage you to review the following </w:t>
      </w:r>
      <w:r w:rsidR="03D22D49" w:rsidRPr="66D3A4E0">
        <w:rPr>
          <w:rFonts w:ascii="Times New Roman" w:eastAsia="Times New Roman" w:hAnsi="Times New Roman" w:cs="Times New Roman"/>
          <w:sz w:val="24"/>
          <w:szCs w:val="24"/>
        </w:rPr>
        <w:t>resources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EBC88C2" w:rsidRPr="66D3A4E0">
        <w:rPr>
          <w:rFonts w:ascii="Times New Roman" w:eastAsia="Times New Roman" w:hAnsi="Times New Roman" w:cs="Times New Roman"/>
          <w:sz w:val="24"/>
          <w:szCs w:val="24"/>
        </w:rPr>
        <w:t>on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identifying and labeling </w:t>
      </w:r>
      <w:r w:rsidR="18A19B56" w:rsidRPr="66D3A4E0">
        <w:rPr>
          <w:rFonts w:ascii="Times New Roman" w:eastAsia="Times New Roman" w:hAnsi="Times New Roman" w:cs="Times New Roman"/>
          <w:sz w:val="24"/>
          <w:szCs w:val="24"/>
        </w:rPr>
        <w:t>n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>etworks:</w:t>
      </w:r>
    </w:p>
    <w:p w14:paraId="41ED792F" w14:textId="79878575" w:rsidR="2AFEE27E" w:rsidRDefault="2AFEE27E" w:rsidP="009E195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Elena A. Allen, Erik B. Erhardt, Eswar Damaraju, William Gruner, Judith M. Segall1, Rogers F. </w:t>
      </w:r>
      <w:r>
        <w:tab/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Silva, Martin Havlicek, Srinivas Rachakonda, Jill Fries, Ravi Kalyanam, Andrew M. </w:t>
      </w:r>
      <w:r>
        <w:tab/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Michael, Arvind </w:t>
      </w:r>
      <w:proofErr w:type="spellStart"/>
      <w:r w:rsidRPr="66D3A4E0">
        <w:rPr>
          <w:rFonts w:ascii="Times New Roman" w:eastAsia="Times New Roman" w:hAnsi="Times New Roman" w:cs="Times New Roman"/>
          <w:sz w:val="24"/>
          <w:szCs w:val="24"/>
        </w:rPr>
        <w:t>Caprihan</w:t>
      </w:r>
      <w:proofErr w:type="spellEnd"/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, Jessica A. Turner, Tom Eichele, Steven </w:t>
      </w:r>
      <w:proofErr w:type="spellStart"/>
      <w:r w:rsidRPr="66D3A4E0">
        <w:rPr>
          <w:rFonts w:ascii="Times New Roman" w:eastAsia="Times New Roman" w:hAnsi="Times New Roman" w:cs="Times New Roman"/>
          <w:sz w:val="24"/>
          <w:szCs w:val="24"/>
        </w:rPr>
        <w:t>Adelsheim</w:t>
      </w:r>
      <w:proofErr w:type="spellEnd"/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, Angela </w:t>
      </w:r>
      <w:r>
        <w:tab/>
      </w:r>
      <w:r w:rsidRPr="66D3A4E0">
        <w:rPr>
          <w:rFonts w:ascii="Times New Roman" w:eastAsia="Times New Roman" w:hAnsi="Times New Roman" w:cs="Times New Roman"/>
          <w:sz w:val="24"/>
          <w:szCs w:val="24"/>
        </w:rPr>
        <w:t>D. Bryan1, Juan Bustillo, Vincent P. Clark1, Sarah W. Feldstein Ewing</w:t>
      </w:r>
      <w:r w:rsidR="152A532D" w:rsidRPr="66D3A4E0">
        <w:rPr>
          <w:rFonts w:ascii="Times New Roman" w:eastAsia="Times New Roman" w:hAnsi="Times New Roman" w:cs="Times New Roman"/>
          <w:sz w:val="24"/>
          <w:szCs w:val="24"/>
        </w:rPr>
        <w:t>,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Francesca </w:t>
      </w:r>
      <w:r>
        <w:tab/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Filbey, Corey C. Ford, Kent Hutchison, Rex E. Jung, Kent A. Kiehl, Piyadasa </w:t>
      </w:r>
      <w:r>
        <w:tab/>
      </w:r>
      <w:r>
        <w:tab/>
      </w:r>
      <w:proofErr w:type="spellStart"/>
      <w:r w:rsidRPr="66D3A4E0">
        <w:rPr>
          <w:rFonts w:ascii="Times New Roman" w:eastAsia="Times New Roman" w:hAnsi="Times New Roman" w:cs="Times New Roman"/>
          <w:sz w:val="24"/>
          <w:szCs w:val="24"/>
        </w:rPr>
        <w:t>Kodituwakku</w:t>
      </w:r>
      <w:proofErr w:type="spellEnd"/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, Yuko M. </w:t>
      </w:r>
      <w:proofErr w:type="spellStart"/>
      <w:r w:rsidRPr="66D3A4E0">
        <w:rPr>
          <w:rFonts w:ascii="Times New Roman" w:eastAsia="Times New Roman" w:hAnsi="Times New Roman" w:cs="Times New Roman"/>
          <w:sz w:val="24"/>
          <w:szCs w:val="24"/>
        </w:rPr>
        <w:t>Komesu</w:t>
      </w:r>
      <w:proofErr w:type="spellEnd"/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, Andrew R. Mayer1, Godfrey D. </w:t>
      </w:r>
      <w:proofErr w:type="spellStart"/>
      <w:r w:rsidRPr="66D3A4E0">
        <w:rPr>
          <w:rFonts w:ascii="Times New Roman" w:eastAsia="Times New Roman" w:hAnsi="Times New Roman" w:cs="Times New Roman"/>
          <w:sz w:val="24"/>
          <w:szCs w:val="24"/>
        </w:rPr>
        <w:t>Pearlson</w:t>
      </w:r>
      <w:proofErr w:type="spellEnd"/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, John P. </w:t>
      </w:r>
      <w:r>
        <w:tab/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Phillips, Joseph R. Sadek, Michael Stevens, Ursina Teuscher, Robert J. </w:t>
      </w:r>
      <w:proofErr w:type="spellStart"/>
      <w:proofErr w:type="gramStart"/>
      <w:r w:rsidRPr="66D3A4E0">
        <w:rPr>
          <w:rFonts w:ascii="Times New Roman" w:eastAsia="Times New Roman" w:hAnsi="Times New Roman" w:cs="Times New Roman"/>
          <w:sz w:val="24"/>
          <w:szCs w:val="24"/>
        </w:rPr>
        <w:t>Thoma</w:t>
      </w:r>
      <w:r w:rsidR="4D68A1FA" w:rsidRPr="66D3A4E0">
        <w:rPr>
          <w:rFonts w:ascii="Times New Roman" w:eastAsia="Times New Roman" w:hAnsi="Times New Roman" w:cs="Times New Roman"/>
          <w:sz w:val="24"/>
          <w:szCs w:val="24"/>
        </w:rPr>
        <w:t>,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proofErr w:type="gramEnd"/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Vince </w:t>
      </w:r>
      <w:r>
        <w:tab/>
      </w:r>
      <w:r w:rsidRPr="66D3A4E0">
        <w:rPr>
          <w:rFonts w:ascii="Times New Roman" w:eastAsia="Times New Roman" w:hAnsi="Times New Roman" w:cs="Times New Roman"/>
          <w:sz w:val="24"/>
          <w:szCs w:val="24"/>
        </w:rPr>
        <w:t>D. Calhoun1</w:t>
      </w:r>
      <w:r w:rsidR="5653F02A" w:rsidRPr="66D3A4E0">
        <w:rPr>
          <w:rFonts w:ascii="Times New Roman" w:eastAsia="Times New Roman" w:hAnsi="Times New Roman" w:cs="Times New Roman"/>
          <w:sz w:val="24"/>
          <w:szCs w:val="24"/>
        </w:rPr>
        <w:t xml:space="preserve">(2011). </w:t>
      </w:r>
      <w:r w:rsidR="5653F02A"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baseline for the multivariate comparison of resting-state </w:t>
      </w:r>
      <w:r>
        <w:tab/>
      </w:r>
      <w:r w:rsidR="5653F02A"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networks.</w:t>
      </w:r>
      <w:r w:rsidR="5653F02A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B978E24" w:rsidRPr="66D3A4E0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DOI: </w:t>
      </w:r>
      <w:hyperlink r:id="rId21">
        <w:r w:rsidR="0B978E24" w:rsidRPr="66D3A4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10.3389/fnsys.2011.00002</w:t>
        </w:r>
      </w:hyperlink>
    </w:p>
    <w:p w14:paraId="5DA41874" w14:textId="26A3464D" w:rsidR="19746A08" w:rsidRDefault="19746A08" w:rsidP="009E195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1248BA2">
        <w:rPr>
          <w:rFonts w:ascii="Times New Roman" w:eastAsia="Times New Roman" w:hAnsi="Times New Roman" w:cs="Times New Roman"/>
          <w:sz w:val="24"/>
          <w:szCs w:val="24"/>
        </w:rPr>
        <w:t xml:space="preserve">Armin </w:t>
      </w:r>
      <w:proofErr w:type="spellStart"/>
      <w:r w:rsidRPr="21248BA2">
        <w:rPr>
          <w:rFonts w:ascii="Times New Roman" w:eastAsia="Times New Roman" w:hAnsi="Times New Roman" w:cs="Times New Roman"/>
          <w:sz w:val="24"/>
          <w:szCs w:val="24"/>
        </w:rPr>
        <w:t>Iraji</w:t>
      </w:r>
      <w:proofErr w:type="spellEnd"/>
      <w:r w:rsidRPr="21248BA2">
        <w:rPr>
          <w:rFonts w:ascii="Times New Roman" w:eastAsia="Times New Roman" w:hAnsi="Times New Roman" w:cs="Times New Roman"/>
          <w:sz w:val="24"/>
          <w:szCs w:val="24"/>
        </w:rPr>
        <w:t xml:space="preserve">, Thomas P. Deramus, Noah Lewis, Maziar </w:t>
      </w:r>
      <w:proofErr w:type="spellStart"/>
      <w:r w:rsidRPr="21248BA2">
        <w:rPr>
          <w:rFonts w:ascii="Times New Roman" w:eastAsia="Times New Roman" w:hAnsi="Times New Roman" w:cs="Times New Roman"/>
          <w:sz w:val="24"/>
          <w:szCs w:val="24"/>
        </w:rPr>
        <w:t>Yaesoubi</w:t>
      </w:r>
      <w:proofErr w:type="spellEnd"/>
      <w:r w:rsidRPr="21248BA2">
        <w:rPr>
          <w:rFonts w:ascii="Times New Roman" w:eastAsia="Times New Roman" w:hAnsi="Times New Roman" w:cs="Times New Roman"/>
          <w:sz w:val="24"/>
          <w:szCs w:val="24"/>
        </w:rPr>
        <w:t xml:space="preserve">, Julia M. Stephen, Erik Erhardt, </w:t>
      </w:r>
      <w:r>
        <w:tab/>
      </w:r>
      <w:proofErr w:type="spellStart"/>
      <w:r w:rsidRPr="21248BA2">
        <w:rPr>
          <w:rFonts w:ascii="Times New Roman" w:eastAsia="Times New Roman" w:hAnsi="Times New Roman" w:cs="Times New Roman"/>
          <w:sz w:val="24"/>
          <w:szCs w:val="24"/>
        </w:rPr>
        <w:t>Aysneil</w:t>
      </w:r>
      <w:proofErr w:type="spellEnd"/>
      <w:r w:rsidRPr="21248BA2">
        <w:rPr>
          <w:rFonts w:ascii="Times New Roman" w:eastAsia="Times New Roman" w:hAnsi="Times New Roman" w:cs="Times New Roman"/>
          <w:sz w:val="24"/>
          <w:szCs w:val="24"/>
        </w:rPr>
        <w:t xml:space="preserve"> Belger, Judith M. Ford, Sarah </w:t>
      </w:r>
      <w:proofErr w:type="gramStart"/>
      <w:r w:rsidRPr="21248BA2">
        <w:rPr>
          <w:rFonts w:ascii="Times New Roman" w:eastAsia="Times New Roman" w:hAnsi="Times New Roman" w:cs="Times New Roman"/>
          <w:sz w:val="24"/>
          <w:szCs w:val="24"/>
        </w:rPr>
        <w:t>McEwen,  Daniel</w:t>
      </w:r>
      <w:proofErr w:type="gramEnd"/>
      <w:r w:rsidRPr="21248BA2">
        <w:rPr>
          <w:rFonts w:ascii="Times New Roman" w:eastAsia="Times New Roman" w:hAnsi="Times New Roman" w:cs="Times New Roman"/>
          <w:sz w:val="24"/>
          <w:szCs w:val="24"/>
        </w:rPr>
        <w:t xml:space="preserve"> H. </w:t>
      </w:r>
      <w:proofErr w:type="spellStart"/>
      <w:r w:rsidRPr="21248BA2">
        <w:rPr>
          <w:rFonts w:ascii="Times New Roman" w:eastAsia="Times New Roman" w:hAnsi="Times New Roman" w:cs="Times New Roman"/>
          <w:sz w:val="24"/>
          <w:szCs w:val="24"/>
        </w:rPr>
        <w:t>Mathalon</w:t>
      </w:r>
      <w:proofErr w:type="spellEnd"/>
      <w:r w:rsidRPr="21248BA2">
        <w:rPr>
          <w:rFonts w:ascii="Times New Roman" w:eastAsia="Times New Roman" w:hAnsi="Times New Roman" w:cs="Times New Roman"/>
          <w:sz w:val="24"/>
          <w:szCs w:val="24"/>
        </w:rPr>
        <w:t xml:space="preserve">,  Bryon A. Mueller, Godfrey D. </w:t>
      </w:r>
      <w:proofErr w:type="spellStart"/>
      <w:r w:rsidRPr="21248BA2">
        <w:rPr>
          <w:rFonts w:ascii="Times New Roman" w:eastAsia="Times New Roman" w:hAnsi="Times New Roman" w:cs="Times New Roman"/>
          <w:sz w:val="24"/>
          <w:szCs w:val="24"/>
        </w:rPr>
        <w:t>Pearlson</w:t>
      </w:r>
      <w:proofErr w:type="spellEnd"/>
      <w:r w:rsidRPr="21248BA2">
        <w:rPr>
          <w:rFonts w:ascii="Times New Roman" w:eastAsia="Times New Roman" w:hAnsi="Times New Roman" w:cs="Times New Roman"/>
          <w:sz w:val="24"/>
          <w:szCs w:val="24"/>
        </w:rPr>
        <w:t xml:space="preserve">, Steven G. </w:t>
      </w:r>
      <w:proofErr w:type="spellStart"/>
      <w:r w:rsidRPr="21248BA2">
        <w:rPr>
          <w:rFonts w:ascii="Times New Roman" w:eastAsia="Times New Roman" w:hAnsi="Times New Roman" w:cs="Times New Roman"/>
          <w:sz w:val="24"/>
          <w:szCs w:val="24"/>
        </w:rPr>
        <w:t>Potkin</w:t>
      </w:r>
      <w:proofErr w:type="spellEnd"/>
      <w:r w:rsidRPr="21248BA2">
        <w:rPr>
          <w:rFonts w:ascii="Times New Roman" w:eastAsia="Times New Roman" w:hAnsi="Times New Roman" w:cs="Times New Roman"/>
          <w:sz w:val="24"/>
          <w:szCs w:val="24"/>
        </w:rPr>
        <w:t xml:space="preserve">, Adrian </w:t>
      </w:r>
      <w:proofErr w:type="spellStart"/>
      <w:r w:rsidRPr="21248BA2">
        <w:rPr>
          <w:rFonts w:ascii="Times New Roman" w:eastAsia="Times New Roman" w:hAnsi="Times New Roman" w:cs="Times New Roman"/>
          <w:sz w:val="24"/>
          <w:szCs w:val="24"/>
        </w:rPr>
        <w:t>Preda</w:t>
      </w:r>
      <w:proofErr w:type="spellEnd"/>
      <w:r w:rsidRPr="21248B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21248BA2">
        <w:rPr>
          <w:rFonts w:ascii="Times New Roman" w:eastAsia="Times New Roman" w:hAnsi="Times New Roman" w:cs="Times New Roman"/>
          <w:sz w:val="24"/>
          <w:szCs w:val="24"/>
        </w:rPr>
        <w:t>essica</w:t>
      </w:r>
      <w:proofErr w:type="spellEnd"/>
      <w:r w:rsidRPr="21248BA2">
        <w:rPr>
          <w:rFonts w:ascii="Times New Roman" w:eastAsia="Times New Roman" w:hAnsi="Times New Roman" w:cs="Times New Roman"/>
          <w:sz w:val="24"/>
          <w:szCs w:val="24"/>
        </w:rPr>
        <w:t xml:space="preserve"> A. Turner, Jatin G. Vaidya1, Theo G. M. van Erp,</w:t>
      </w:r>
      <w:r w:rsidR="40F7567D" w:rsidRPr="21248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21248BA2">
        <w:rPr>
          <w:rFonts w:ascii="Times New Roman" w:eastAsia="Times New Roman" w:hAnsi="Times New Roman" w:cs="Times New Roman"/>
          <w:sz w:val="24"/>
          <w:szCs w:val="24"/>
        </w:rPr>
        <w:t>Vince D. Calhoun</w:t>
      </w:r>
      <w:r w:rsidR="2B572C24" w:rsidRPr="21248BA2">
        <w:rPr>
          <w:rFonts w:ascii="Times New Roman" w:eastAsia="Times New Roman" w:hAnsi="Times New Roman" w:cs="Times New Roman"/>
          <w:sz w:val="24"/>
          <w:szCs w:val="24"/>
        </w:rPr>
        <w:t xml:space="preserve"> (2019). </w:t>
      </w:r>
      <w:r w:rsidR="2B572C24" w:rsidRPr="21248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spatial </w:t>
      </w:r>
      <w:proofErr w:type="spellStart"/>
      <w:r w:rsidR="2B572C24" w:rsidRPr="21248BA2">
        <w:rPr>
          <w:rFonts w:ascii="Times New Roman" w:eastAsia="Times New Roman" w:hAnsi="Times New Roman" w:cs="Times New Roman"/>
          <w:b/>
          <w:bCs/>
          <w:sz w:val="24"/>
          <w:szCs w:val="24"/>
        </w:rPr>
        <w:t>chronnectome</w:t>
      </w:r>
      <w:proofErr w:type="spellEnd"/>
      <w:r w:rsidR="2B572C24" w:rsidRPr="21248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reveals a dynamic interplay between functional segregation and integration</w:t>
      </w:r>
      <w:r w:rsidR="189CF9A5" w:rsidRPr="21248B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</w:p>
    <w:p w14:paraId="32BC7274" w14:textId="4A9CEC66" w:rsidR="189CF9A5" w:rsidRDefault="189CF9A5" w:rsidP="009E195E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DOI: </w:t>
      </w:r>
      <w:hyperlink r:id="rId22">
        <w:r w:rsidRPr="66D3A4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10.1002/hbm.24580</w:t>
        </w:r>
      </w:hyperlink>
    </w:p>
    <w:p w14:paraId="41759927" w14:textId="0FEAB282" w:rsidR="66D3A4E0" w:rsidRDefault="66D3A4E0" w:rsidP="66D3A4E0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D32B4E7" w14:textId="7F56775B" w:rsidR="2375F7BB" w:rsidRDefault="00000000" w:rsidP="66D3A4E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hyperlink r:id="rId23">
        <w:r w:rsidR="2375F7BB" w:rsidRPr="66D3A4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GIFT </w:t>
        </w:r>
        <w:r w:rsidR="387CB525" w:rsidRPr="66D3A4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manual</w:t>
        </w:r>
      </w:hyperlink>
    </w:p>
    <w:p w14:paraId="1FA54CF0" w14:textId="53CA0D7F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9108A" w14:textId="595F1B65" w:rsidR="0B3EF57F" w:rsidRDefault="4014A484" w:rsidP="66D3A4E0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7036F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Statistical Comparisons</w:t>
      </w:r>
    </w:p>
    <w:p w14:paraId="3A8643CF" w14:textId="29D945A6" w:rsidR="0B3EF57F" w:rsidRDefault="4014A484" w:rsidP="66D3A4E0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7036F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Fitting a General Linear Model (GLM)</w:t>
      </w:r>
    </w:p>
    <w:p w14:paraId="67CD2821" w14:textId="1C789093" w:rsidR="4CF837B1" w:rsidRDefault="173332AD" w:rsidP="1050F37A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7036F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Data</w:t>
      </w:r>
      <w:r w:rsidR="678FE4AF" w:rsidRPr="07036F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Visualization</w:t>
      </w:r>
    </w:p>
    <w:p w14:paraId="52595979" w14:textId="04C9B4DD" w:rsidR="3B3D359F" w:rsidRDefault="3B3D359F" w:rsidP="07036FFC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7036F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Visualizing functional </w:t>
      </w:r>
      <w:proofErr w:type="spellStart"/>
      <w:r w:rsidRPr="07036F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connectogram</w:t>
      </w:r>
      <w:proofErr w:type="spellEnd"/>
    </w:p>
    <w:p w14:paraId="757B66F6" w14:textId="4A952737" w:rsidR="32B6B5EF" w:rsidRDefault="32B6B5EF" w:rsidP="0023384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CEB0F63">
        <w:rPr>
          <w:rFonts w:ascii="Times New Roman" w:eastAsia="Times New Roman" w:hAnsi="Times New Roman" w:cs="Times New Roman"/>
          <w:sz w:val="24"/>
          <w:szCs w:val="24"/>
        </w:rPr>
        <w:t>Visualizing data in a</w:t>
      </w:r>
      <w:r w:rsidR="10BA13DE" w:rsidRPr="3CEB0F63">
        <w:rPr>
          <w:rFonts w:ascii="Times New Roman" w:eastAsia="Times New Roman" w:hAnsi="Times New Roman" w:cs="Times New Roman"/>
          <w:sz w:val="24"/>
          <w:szCs w:val="24"/>
        </w:rPr>
        <w:t xml:space="preserve"> revealing,</w:t>
      </w:r>
      <w:r w:rsidRPr="3CEB0F63">
        <w:rPr>
          <w:rFonts w:ascii="Times New Roman" w:eastAsia="Times New Roman" w:hAnsi="Times New Roman" w:cs="Times New Roman"/>
          <w:sz w:val="24"/>
          <w:szCs w:val="24"/>
        </w:rPr>
        <w:t xml:space="preserve"> appealing</w:t>
      </w:r>
      <w:r w:rsidR="46D04B26" w:rsidRPr="3CEB0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CEB0F63">
        <w:rPr>
          <w:rFonts w:ascii="Times New Roman" w:eastAsia="Times New Roman" w:hAnsi="Times New Roman" w:cs="Times New Roman"/>
          <w:sz w:val="24"/>
          <w:szCs w:val="24"/>
        </w:rPr>
        <w:t xml:space="preserve">way is increasingly important. </w:t>
      </w:r>
      <w:r w:rsidR="6512A07A" w:rsidRPr="3CEB0F63">
        <w:rPr>
          <w:rFonts w:ascii="Times New Roman" w:eastAsia="Times New Roman" w:hAnsi="Times New Roman" w:cs="Times New Roman"/>
          <w:sz w:val="24"/>
          <w:szCs w:val="24"/>
        </w:rPr>
        <w:t>There are multiple tools available</w:t>
      </w:r>
      <w:r w:rsidR="7FC3F8AB" w:rsidRPr="3CEB0F63">
        <w:rPr>
          <w:rFonts w:ascii="Times New Roman" w:eastAsia="Times New Roman" w:hAnsi="Times New Roman" w:cs="Times New Roman"/>
          <w:sz w:val="24"/>
          <w:szCs w:val="24"/>
        </w:rPr>
        <w:t xml:space="preserve"> to you</w:t>
      </w:r>
      <w:r w:rsidR="6512A07A" w:rsidRPr="3CEB0F63">
        <w:rPr>
          <w:rFonts w:ascii="Times New Roman" w:eastAsia="Times New Roman" w:hAnsi="Times New Roman" w:cs="Times New Roman"/>
          <w:sz w:val="24"/>
          <w:szCs w:val="24"/>
        </w:rPr>
        <w:t xml:space="preserve"> for visualizing </w:t>
      </w:r>
      <w:r w:rsidR="5FC0A969" w:rsidRPr="3CEB0F63">
        <w:rPr>
          <w:rFonts w:ascii="Times New Roman" w:eastAsia="Times New Roman" w:hAnsi="Times New Roman" w:cs="Times New Roman"/>
          <w:sz w:val="24"/>
          <w:szCs w:val="24"/>
        </w:rPr>
        <w:t xml:space="preserve">images of </w:t>
      </w:r>
      <w:r w:rsidR="6512A07A" w:rsidRPr="3CEB0F63">
        <w:rPr>
          <w:rFonts w:ascii="Times New Roman" w:eastAsia="Times New Roman" w:hAnsi="Times New Roman" w:cs="Times New Roman"/>
          <w:sz w:val="24"/>
          <w:szCs w:val="24"/>
        </w:rPr>
        <w:t xml:space="preserve">the network representations extracted from ICA and the results of voxel-wise </w:t>
      </w:r>
      <w:r w:rsidR="4ACBA977" w:rsidRPr="3CEB0F63">
        <w:rPr>
          <w:rFonts w:ascii="Times New Roman" w:eastAsia="Times New Roman" w:hAnsi="Times New Roman" w:cs="Times New Roman"/>
          <w:sz w:val="24"/>
          <w:szCs w:val="24"/>
        </w:rPr>
        <w:t>statistical comparisons.</w:t>
      </w:r>
    </w:p>
    <w:p w14:paraId="57D172E1" w14:textId="77001351" w:rsidR="4ACBA977" w:rsidRDefault="6C5C75FC" w:rsidP="0023384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7036FFC">
        <w:rPr>
          <w:rFonts w:ascii="Times New Roman" w:eastAsia="Times New Roman" w:hAnsi="Times New Roman" w:cs="Times New Roman"/>
          <w:sz w:val="24"/>
          <w:szCs w:val="24"/>
        </w:rPr>
        <w:t>GIFT contains a</w:t>
      </w:r>
      <w:r w:rsidR="233A763C" w:rsidRPr="07036FFC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="1FB4FE1A" w:rsidRPr="07036FFC">
        <w:rPr>
          <w:rFonts w:ascii="Times New Roman" w:eastAsia="Times New Roman" w:hAnsi="Times New Roman" w:cs="Times New Roman"/>
          <w:sz w:val="24"/>
          <w:szCs w:val="24"/>
        </w:rPr>
        <w:t>“</w:t>
      </w:r>
      <w:r w:rsidR="288C794B" w:rsidRPr="07036FFC">
        <w:rPr>
          <w:rFonts w:ascii="Times New Roman" w:eastAsia="Times New Roman" w:hAnsi="Times New Roman" w:cs="Times New Roman"/>
          <w:sz w:val="24"/>
          <w:szCs w:val="24"/>
        </w:rPr>
        <w:t>I</w:t>
      </w:r>
      <w:r w:rsidR="233A763C" w:rsidRPr="07036FFC">
        <w:rPr>
          <w:rFonts w:ascii="Times New Roman" w:eastAsia="Times New Roman" w:hAnsi="Times New Roman" w:cs="Times New Roman"/>
          <w:sz w:val="24"/>
          <w:szCs w:val="24"/>
        </w:rPr>
        <w:t xml:space="preserve">mage </w:t>
      </w:r>
      <w:r w:rsidR="3F6FB7E5" w:rsidRPr="07036FFC">
        <w:rPr>
          <w:rFonts w:ascii="Times New Roman" w:eastAsia="Times New Roman" w:hAnsi="Times New Roman" w:cs="Times New Roman"/>
          <w:sz w:val="24"/>
          <w:szCs w:val="24"/>
        </w:rPr>
        <w:t>v</w:t>
      </w:r>
      <w:r w:rsidR="233A763C" w:rsidRPr="07036FFC">
        <w:rPr>
          <w:rFonts w:ascii="Times New Roman" w:eastAsia="Times New Roman" w:hAnsi="Times New Roman" w:cs="Times New Roman"/>
          <w:sz w:val="24"/>
          <w:szCs w:val="24"/>
        </w:rPr>
        <w:t>iewer</w:t>
      </w:r>
      <w:r w:rsidR="7C4001DF" w:rsidRPr="07036FFC">
        <w:rPr>
          <w:rFonts w:ascii="Times New Roman" w:eastAsia="Times New Roman" w:hAnsi="Times New Roman" w:cs="Times New Roman"/>
          <w:sz w:val="24"/>
          <w:szCs w:val="24"/>
        </w:rPr>
        <w:t>”</w:t>
      </w:r>
      <w:r w:rsidR="233A763C" w:rsidRPr="07036FFC">
        <w:rPr>
          <w:rFonts w:ascii="Times New Roman" w:eastAsia="Times New Roman" w:hAnsi="Times New Roman" w:cs="Times New Roman"/>
          <w:sz w:val="24"/>
          <w:szCs w:val="24"/>
        </w:rPr>
        <w:t xml:space="preserve"> utility that is straightforward and easy to use. </w:t>
      </w:r>
      <w:r w:rsidR="5A2FADA4" w:rsidRPr="07036FFC">
        <w:rPr>
          <w:rFonts w:ascii="Times New Roman" w:eastAsia="Times New Roman" w:hAnsi="Times New Roman" w:cs="Times New Roman"/>
          <w:sz w:val="24"/>
          <w:szCs w:val="24"/>
        </w:rPr>
        <w:t>After</w:t>
      </w:r>
      <w:r w:rsidR="29C5AFD0" w:rsidRPr="07036FFC">
        <w:rPr>
          <w:rFonts w:ascii="Times New Roman" w:eastAsia="Times New Roman" w:hAnsi="Times New Roman" w:cs="Times New Roman"/>
          <w:sz w:val="24"/>
          <w:szCs w:val="24"/>
        </w:rPr>
        <w:t xml:space="preserve"> writing your data to an image format (such </w:t>
      </w:r>
      <w:r w:rsidR="2A052762" w:rsidRPr="07036FFC">
        <w:rPr>
          <w:rFonts w:ascii="Times New Roman" w:eastAsia="Times New Roman" w:hAnsi="Times New Roman" w:cs="Times New Roman"/>
          <w:sz w:val="24"/>
          <w:szCs w:val="24"/>
        </w:rPr>
        <w:t xml:space="preserve">as. </w:t>
      </w:r>
      <w:proofErr w:type="spellStart"/>
      <w:r w:rsidR="2A052762" w:rsidRPr="07036FFC">
        <w:rPr>
          <w:rFonts w:ascii="Times New Roman" w:eastAsia="Times New Roman" w:hAnsi="Times New Roman" w:cs="Times New Roman"/>
          <w:sz w:val="24"/>
          <w:szCs w:val="24"/>
        </w:rPr>
        <w:t>nii</w:t>
      </w:r>
      <w:proofErr w:type="spellEnd"/>
      <w:r w:rsidR="29C5AFD0" w:rsidRPr="07036FFC">
        <w:rPr>
          <w:rFonts w:ascii="Times New Roman" w:eastAsia="Times New Roman" w:hAnsi="Times New Roman" w:cs="Times New Roman"/>
          <w:sz w:val="24"/>
          <w:szCs w:val="24"/>
        </w:rPr>
        <w:t>) and</w:t>
      </w:r>
      <w:r w:rsidR="5A2FADA4" w:rsidRPr="07036FFC">
        <w:rPr>
          <w:rFonts w:ascii="Times New Roman" w:eastAsia="Times New Roman" w:hAnsi="Times New Roman" w:cs="Times New Roman"/>
          <w:sz w:val="24"/>
          <w:szCs w:val="24"/>
        </w:rPr>
        <w:t xml:space="preserve"> loading the GIFT GUI, you can </w:t>
      </w:r>
      <w:r w:rsidR="2657C1CB" w:rsidRPr="07036FFC">
        <w:rPr>
          <w:rFonts w:ascii="Times New Roman" w:eastAsia="Times New Roman" w:hAnsi="Times New Roman" w:cs="Times New Roman"/>
          <w:sz w:val="24"/>
          <w:szCs w:val="24"/>
        </w:rPr>
        <w:t>display images from GIFT’s</w:t>
      </w:r>
      <w:r w:rsidR="5A2FADA4" w:rsidRPr="07036FFC">
        <w:rPr>
          <w:rFonts w:ascii="Times New Roman" w:eastAsia="Times New Roman" w:hAnsi="Times New Roman" w:cs="Times New Roman"/>
          <w:sz w:val="24"/>
          <w:szCs w:val="24"/>
        </w:rPr>
        <w:t xml:space="preserve"> Image </w:t>
      </w:r>
      <w:r w:rsidR="4C5D14A7" w:rsidRPr="07036FFC">
        <w:rPr>
          <w:rFonts w:ascii="Times New Roman" w:eastAsia="Times New Roman" w:hAnsi="Times New Roman" w:cs="Times New Roman"/>
          <w:sz w:val="24"/>
          <w:szCs w:val="24"/>
        </w:rPr>
        <w:t>v</w:t>
      </w:r>
      <w:r w:rsidR="5A2FADA4" w:rsidRPr="07036FFC">
        <w:rPr>
          <w:rFonts w:ascii="Times New Roman" w:eastAsia="Times New Roman" w:hAnsi="Times New Roman" w:cs="Times New Roman"/>
          <w:sz w:val="24"/>
          <w:szCs w:val="24"/>
        </w:rPr>
        <w:t xml:space="preserve">iewer </w:t>
      </w:r>
      <w:r w:rsidR="5FE8E020" w:rsidRPr="07036FFC">
        <w:rPr>
          <w:rFonts w:ascii="Times New Roman" w:eastAsia="Times New Roman" w:hAnsi="Times New Roman" w:cs="Times New Roman"/>
          <w:sz w:val="24"/>
          <w:szCs w:val="24"/>
        </w:rPr>
        <w:t>by clicking on the “Display Tools” central drop-down menu.</w:t>
      </w:r>
    </w:p>
    <w:p w14:paraId="5AFA4137" w14:textId="0144601E" w:rsidR="00B26D95" w:rsidRDefault="00B26D95" w:rsidP="07036FFC">
      <w:pPr>
        <w:jc w:val="both"/>
        <w:rPr>
          <w:rFonts w:ascii="Times New Roman" w:eastAsia="Times New Roman" w:hAnsi="Times New Roman" w:cs="Times New Roman"/>
          <w:color w:val="1D1C1D"/>
        </w:rPr>
      </w:pPr>
    </w:p>
    <w:p w14:paraId="7E6F27F6" w14:textId="6C3733D9" w:rsidR="00B26D95" w:rsidRDefault="59097691" w:rsidP="07036FFC">
      <w:pPr>
        <w:jc w:val="both"/>
        <w:rPr>
          <w:rFonts w:ascii="Times New Roman" w:eastAsia="Times New Roman" w:hAnsi="Times New Roman" w:cs="Times New Roman"/>
          <w:color w:val="1D1C1D"/>
        </w:rPr>
      </w:pPr>
      <w:r w:rsidRPr="07036F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Option 1: </w:t>
      </w:r>
      <w:hyperlink r:id="rId24">
        <w:r w:rsidRPr="07036FFC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u w:val="none"/>
          </w:rPr>
          <w:t>https://www.mathworks.com/matlabcentral/fileexchange/48576-circulargraph</w:t>
        </w:r>
      </w:hyperlink>
      <w:r w:rsidRPr="07036F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You can use this function (here is one example) to plot if </w:t>
      </w:r>
      <w:proofErr w:type="spellStart"/>
      <w:r w:rsidRPr="07036F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Circos</w:t>
      </w:r>
      <w:proofErr w:type="spellEnd"/>
      <w:r w:rsidRPr="07036F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644C5AE0" w:rsidRPr="07036F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http://circos.ca/</w:t>
      </w:r>
      <w:r w:rsidRPr="07036F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doesn't work for you.</w:t>
      </w:r>
    </w:p>
    <w:p w14:paraId="09EF3AD5" w14:textId="55A6EB1B" w:rsidR="00B26D95" w:rsidRDefault="59097691" w:rsidP="07036FFC">
      <w:pPr>
        <w:rPr>
          <w:rFonts w:ascii="Times New Roman" w:eastAsia="Times New Roman" w:hAnsi="Times New Roman" w:cs="Times New Roman"/>
          <w:color w:val="1D1C1D"/>
        </w:rPr>
      </w:pPr>
      <w:r w:rsidRPr="07036FFC">
        <w:rPr>
          <w:rFonts w:ascii="Times New Roman" w:eastAsia="Times New Roman" w:hAnsi="Times New Roman" w:cs="Times New Roman"/>
          <w:color w:val="1D1C1D"/>
        </w:rPr>
        <w:t xml:space="preserve">Option 2: From the GIFT toolbox, you can also plot a </w:t>
      </w:r>
      <w:proofErr w:type="spellStart"/>
      <w:r w:rsidRPr="07036FFC">
        <w:rPr>
          <w:rFonts w:ascii="Times New Roman" w:eastAsia="Times New Roman" w:hAnsi="Times New Roman" w:cs="Times New Roman"/>
          <w:color w:val="1D1C1D"/>
        </w:rPr>
        <w:t>connectogram</w:t>
      </w:r>
      <w:proofErr w:type="spellEnd"/>
      <w:r w:rsidRPr="07036FFC">
        <w:rPr>
          <w:rFonts w:ascii="Times New Roman" w:eastAsia="Times New Roman" w:hAnsi="Times New Roman" w:cs="Times New Roman"/>
          <w:color w:val="1D1C1D"/>
        </w:rPr>
        <w:t xml:space="preserve"> with the function </w:t>
      </w:r>
      <w:proofErr w:type="spellStart"/>
      <w:r w:rsidRPr="07036FFC">
        <w:rPr>
          <w:rFonts w:ascii="Times New Roman" w:eastAsia="Times New Roman" w:hAnsi="Times New Roman" w:cs="Times New Roman"/>
          <w:b/>
          <w:bCs/>
          <w:i/>
          <w:iCs/>
          <w:color w:val="1D1C1D"/>
        </w:rPr>
        <w:t>icatb_plot_connectogram</w:t>
      </w:r>
      <w:proofErr w:type="spellEnd"/>
      <w:r w:rsidRPr="07036FFC">
        <w:rPr>
          <w:rFonts w:ascii="Times New Roman" w:eastAsia="Times New Roman" w:hAnsi="Times New Roman" w:cs="Times New Roman"/>
          <w:color w:val="1D1C1D"/>
        </w:rPr>
        <w:t>.</w:t>
      </w:r>
    </w:p>
    <w:p w14:paraId="4A2A36FB" w14:textId="77777777" w:rsidR="00B26D95" w:rsidRDefault="00B26D95" w:rsidP="0023384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AE6BB2" w14:textId="4ABDC1C8" w:rsidR="1580F248" w:rsidRDefault="1580F248" w:rsidP="66D3A4E0">
      <w:pPr>
        <w:jc w:val="center"/>
      </w:pPr>
      <w:r>
        <w:rPr>
          <w:noProof/>
        </w:rPr>
        <w:lastRenderedPageBreak/>
        <w:drawing>
          <wp:inline distT="0" distB="0" distL="0" distR="0" wp14:anchorId="25945138" wp14:editId="6471DB10">
            <wp:extent cx="4572000" cy="3486150"/>
            <wp:effectExtent l="0" t="0" r="0" b="0"/>
            <wp:docPr id="1731086988" name="Picture 1731086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1705" w14:textId="5CD98C4D" w:rsidR="0FFE5FA4" w:rsidRDefault="0FFE5FA4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>You will then be prompted to select the images that you wish to visualize.</w:t>
      </w:r>
    </w:p>
    <w:p w14:paraId="6840961E" w14:textId="592DD4B3" w:rsidR="4C676D96" w:rsidRDefault="4C676D96" w:rsidP="66D3A4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4B6FE3" wp14:editId="758546BF">
            <wp:extent cx="3342044" cy="3629370"/>
            <wp:effectExtent l="0" t="0" r="0" b="0"/>
            <wp:docPr id="1780231626" name="Picture 1780231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44" cy="362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D7EE" w14:textId="62C17F31" w:rsidR="228F9B3D" w:rsidRDefault="228F9B3D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After selecting the image files, </w:t>
      </w:r>
      <w:r w:rsidR="11D72B8F" w:rsidRPr="66D3A4E0">
        <w:rPr>
          <w:rFonts w:ascii="Times New Roman" w:eastAsia="Times New Roman" w:hAnsi="Times New Roman" w:cs="Times New Roman"/>
          <w:sz w:val="24"/>
          <w:szCs w:val="24"/>
        </w:rPr>
        <w:t xml:space="preserve">you will be prompted to select display options </w:t>
      </w:r>
      <w:r w:rsidR="639A6A74" w:rsidRPr="66D3A4E0">
        <w:rPr>
          <w:rFonts w:ascii="Times New Roman" w:eastAsia="Times New Roman" w:hAnsi="Times New Roman" w:cs="Times New Roman"/>
          <w:sz w:val="24"/>
          <w:szCs w:val="24"/>
        </w:rPr>
        <w:t>including</w:t>
      </w:r>
      <w:r w:rsidR="44449400" w:rsidRPr="66D3A4E0">
        <w:rPr>
          <w:rFonts w:ascii="Times New Roman" w:eastAsia="Times New Roman" w:hAnsi="Times New Roman" w:cs="Times New Roman"/>
          <w:sz w:val="24"/>
          <w:szCs w:val="24"/>
        </w:rPr>
        <w:t xml:space="preserve"> display type</w:t>
      </w:r>
      <w:r w:rsidR="11D72B8F" w:rsidRPr="66D3A4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77FEFD35" w:rsidRPr="66D3A4E0">
        <w:rPr>
          <w:rFonts w:ascii="Times New Roman" w:eastAsia="Times New Roman" w:hAnsi="Times New Roman" w:cs="Times New Roman"/>
          <w:sz w:val="24"/>
          <w:szCs w:val="24"/>
        </w:rPr>
        <w:t>image Z-scoring, threshold</w:t>
      </w:r>
      <w:r w:rsidR="1BD8B942" w:rsidRPr="66D3A4E0">
        <w:rPr>
          <w:rFonts w:ascii="Times New Roman" w:eastAsia="Times New Roman" w:hAnsi="Times New Roman" w:cs="Times New Roman"/>
          <w:sz w:val="24"/>
          <w:szCs w:val="24"/>
        </w:rPr>
        <w:t>ing</w:t>
      </w:r>
      <w:r w:rsidR="77FEFD35" w:rsidRPr="66D3A4E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32FB6B54" w:rsidRPr="66D3A4E0">
        <w:rPr>
          <w:rFonts w:ascii="Times New Roman" w:eastAsia="Times New Roman" w:hAnsi="Times New Roman" w:cs="Times New Roman"/>
          <w:sz w:val="24"/>
          <w:szCs w:val="24"/>
        </w:rPr>
        <w:t>additional</w:t>
      </w:r>
      <w:r w:rsidR="1E4E78F3" w:rsidRPr="66D3A4E0">
        <w:rPr>
          <w:rFonts w:ascii="Times New Roman" w:eastAsia="Times New Roman" w:hAnsi="Times New Roman" w:cs="Times New Roman"/>
          <w:sz w:val="24"/>
          <w:szCs w:val="24"/>
        </w:rPr>
        <w:t xml:space="preserve"> parameters.</w:t>
      </w:r>
    </w:p>
    <w:p w14:paraId="20D73E84" w14:textId="3297171D" w:rsidR="57CD33B0" w:rsidRDefault="57CD33B0" w:rsidP="66D3A4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C30703" wp14:editId="5FCF6136">
            <wp:extent cx="3342878" cy="3488221"/>
            <wp:effectExtent l="0" t="0" r="0" b="0"/>
            <wp:docPr id="789073858" name="Picture 789073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878" cy="348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0910" w14:textId="60B6CEF0" w:rsidR="57CD33B0" w:rsidRDefault="57CD33B0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After selecting “Ok,” GIFT displays the </w:t>
      </w:r>
      <w:r w:rsidR="7F625B56" w:rsidRPr="66D3A4E0">
        <w:rPr>
          <w:rFonts w:ascii="Times New Roman" w:eastAsia="Times New Roman" w:hAnsi="Times New Roman" w:cs="Times New Roman"/>
          <w:sz w:val="24"/>
          <w:szCs w:val="24"/>
        </w:rPr>
        <w:t>chosen images</w:t>
      </w:r>
      <w:r w:rsidR="3004D802" w:rsidRPr="66D3A4E0">
        <w:rPr>
          <w:rFonts w:ascii="Times New Roman" w:eastAsia="Times New Roman" w:hAnsi="Times New Roman" w:cs="Times New Roman"/>
          <w:sz w:val="24"/>
          <w:szCs w:val="24"/>
        </w:rPr>
        <w:t xml:space="preserve"> according to the display parameters</w:t>
      </w:r>
      <w:r w:rsidR="7F625B56" w:rsidRPr="66D3A4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35713C" w14:textId="5BB356C6" w:rsidR="7F625B56" w:rsidRDefault="7F625B56" w:rsidP="66D3A4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23C475" wp14:editId="5A12A1B4">
            <wp:extent cx="3771900" cy="4162096"/>
            <wp:effectExtent l="0" t="0" r="0" b="0"/>
            <wp:docPr id="13290997" name="Picture 13290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16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77ED" w14:textId="59759BCB" w:rsidR="66D3A4E0" w:rsidRDefault="66D3A4E0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5DE854" w14:textId="040F87DA" w:rsidR="54E9017A" w:rsidRDefault="54E9017A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You may also </w:t>
      </w:r>
      <w:r w:rsidR="7F625B56" w:rsidRPr="66D3A4E0">
        <w:rPr>
          <w:rFonts w:ascii="Times New Roman" w:eastAsia="Times New Roman" w:hAnsi="Times New Roman" w:cs="Times New Roman"/>
          <w:sz w:val="24"/>
          <w:szCs w:val="24"/>
        </w:rPr>
        <w:t xml:space="preserve">wish to display subthreshold </w:t>
      </w:r>
      <w:r w:rsidR="6B6C913F" w:rsidRPr="66D3A4E0">
        <w:rPr>
          <w:rFonts w:ascii="Times New Roman" w:eastAsia="Times New Roman" w:hAnsi="Times New Roman" w:cs="Times New Roman"/>
          <w:sz w:val="24"/>
          <w:szCs w:val="24"/>
        </w:rPr>
        <w:t>values</w:t>
      </w:r>
      <w:r w:rsidR="7F625B56" w:rsidRPr="66D3A4E0">
        <w:rPr>
          <w:rFonts w:ascii="Times New Roman" w:eastAsia="Times New Roman" w:hAnsi="Times New Roman" w:cs="Times New Roman"/>
          <w:sz w:val="24"/>
          <w:szCs w:val="24"/>
        </w:rPr>
        <w:t xml:space="preserve"> along with contour-delineated suprathreshold </w:t>
      </w:r>
      <w:r w:rsidR="1DEE05FD" w:rsidRPr="66D3A4E0">
        <w:rPr>
          <w:rFonts w:ascii="Times New Roman" w:eastAsia="Times New Roman" w:hAnsi="Times New Roman" w:cs="Times New Roman"/>
          <w:sz w:val="24"/>
          <w:szCs w:val="24"/>
        </w:rPr>
        <w:t>values</w:t>
      </w:r>
      <w:r w:rsidR="74A7DA53" w:rsidRPr="66D3A4E0">
        <w:rPr>
          <w:rFonts w:ascii="Times New Roman" w:eastAsia="Times New Roman" w:hAnsi="Times New Roman" w:cs="Times New Roman"/>
          <w:sz w:val="24"/>
          <w:szCs w:val="24"/>
        </w:rPr>
        <w:t xml:space="preserve">, which </w:t>
      </w:r>
      <w:r w:rsidR="006CA2D8" w:rsidRPr="66D3A4E0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r w:rsidR="24C360A8" w:rsidRPr="66D3A4E0">
        <w:rPr>
          <w:rFonts w:ascii="Times New Roman" w:eastAsia="Times New Roman" w:hAnsi="Times New Roman" w:cs="Times New Roman"/>
          <w:sz w:val="24"/>
          <w:szCs w:val="24"/>
        </w:rPr>
        <w:t xml:space="preserve">especially </w:t>
      </w:r>
      <w:r w:rsidR="178E9B94" w:rsidRPr="66D3A4E0">
        <w:rPr>
          <w:rFonts w:ascii="Times New Roman" w:eastAsia="Times New Roman" w:hAnsi="Times New Roman" w:cs="Times New Roman"/>
          <w:sz w:val="24"/>
          <w:szCs w:val="24"/>
        </w:rPr>
        <w:t xml:space="preserve">useful and informative </w:t>
      </w:r>
      <w:r w:rsidR="126FC0FB" w:rsidRPr="66D3A4E0">
        <w:rPr>
          <w:rFonts w:ascii="Times New Roman" w:eastAsia="Times New Roman" w:hAnsi="Times New Roman" w:cs="Times New Roman"/>
          <w:sz w:val="24"/>
          <w:szCs w:val="24"/>
        </w:rPr>
        <w:t>when visualizing the results of statistical comparisons.</w:t>
      </w:r>
      <w:r w:rsidR="0718F7B9" w:rsidRPr="66D3A4E0">
        <w:rPr>
          <w:rFonts w:ascii="Times New Roman" w:eastAsia="Times New Roman" w:hAnsi="Times New Roman" w:cs="Times New Roman"/>
          <w:sz w:val="24"/>
          <w:szCs w:val="24"/>
        </w:rPr>
        <w:t xml:space="preserve"> The figure below compares the suprathreshold-only </w:t>
      </w:r>
      <w:r w:rsidR="4726D0BE" w:rsidRPr="66D3A4E0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="0718F7B9" w:rsidRPr="66D3A4E0">
        <w:rPr>
          <w:rFonts w:ascii="Times New Roman" w:eastAsia="Times New Roman" w:hAnsi="Times New Roman" w:cs="Times New Roman"/>
          <w:sz w:val="24"/>
          <w:szCs w:val="24"/>
        </w:rPr>
        <w:t>approach (left) to the dual coded subthreshold and suprathreshold approach (right).</w:t>
      </w:r>
    </w:p>
    <w:p w14:paraId="05CBCFC9" w14:textId="342406F9" w:rsidR="0718F7B9" w:rsidRDefault="0718F7B9" w:rsidP="66D3A4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6CF8FC" wp14:editId="24B3B36E">
            <wp:extent cx="4572000" cy="1047750"/>
            <wp:effectExtent l="0" t="0" r="0" b="0"/>
            <wp:docPr id="61478852" name="Picture 61478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8571" w14:textId="593A3C74" w:rsidR="0718F7B9" w:rsidRDefault="0718F7B9" w:rsidP="66D3A4E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From Allen et al. </w:t>
      </w:r>
      <w:r w:rsidR="0F7F1DA5"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2012</w:t>
      </w:r>
      <w:r w:rsidR="03289B67" w:rsidRPr="66D3A4E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B485187" w14:textId="058EF42F" w:rsidR="0718F7B9" w:rsidRDefault="0718F7B9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>Clearly, the dual coded visualization approach provides reader</w:t>
      </w:r>
      <w:r w:rsidR="08F7E495" w:rsidRPr="66D3A4E0">
        <w:rPr>
          <w:rFonts w:ascii="Times New Roman" w:eastAsia="Times New Roman" w:hAnsi="Times New Roman" w:cs="Times New Roman"/>
          <w:sz w:val="24"/>
          <w:szCs w:val="24"/>
        </w:rPr>
        <w:t>s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4314F89C" w:rsidRPr="66D3A4E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 xml:space="preserve">more </w:t>
      </w:r>
      <w:r w:rsidR="6053FDD7" w:rsidRPr="66D3A4E0">
        <w:rPr>
          <w:rFonts w:ascii="Times New Roman" w:eastAsia="Times New Roman" w:hAnsi="Times New Roman" w:cs="Times New Roman"/>
          <w:sz w:val="24"/>
          <w:szCs w:val="24"/>
        </w:rPr>
        <w:t>complete</w:t>
      </w:r>
      <w:r w:rsidR="35F5755E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053FDD7" w:rsidRPr="66D3A4E0">
        <w:rPr>
          <w:rFonts w:ascii="Times New Roman" w:eastAsia="Times New Roman" w:hAnsi="Times New Roman" w:cs="Times New Roman"/>
          <w:sz w:val="24"/>
          <w:szCs w:val="24"/>
        </w:rPr>
        <w:t>depiction of the results</w:t>
      </w:r>
      <w:r w:rsidR="6EC97155" w:rsidRPr="66D3A4E0">
        <w:rPr>
          <w:rFonts w:ascii="Times New Roman" w:eastAsia="Times New Roman" w:hAnsi="Times New Roman" w:cs="Times New Roman"/>
          <w:sz w:val="24"/>
          <w:szCs w:val="24"/>
        </w:rPr>
        <w:t xml:space="preserve"> by</w:t>
      </w:r>
      <w:r w:rsidR="35F5755E" w:rsidRPr="66D3A4E0">
        <w:rPr>
          <w:rFonts w:ascii="Times New Roman" w:eastAsia="Times New Roman" w:hAnsi="Times New Roman" w:cs="Times New Roman"/>
          <w:sz w:val="24"/>
          <w:szCs w:val="24"/>
        </w:rPr>
        <w:t xml:space="preserve"> revealing subt</w:t>
      </w:r>
      <w:r w:rsidR="4D8636C4" w:rsidRPr="66D3A4E0">
        <w:rPr>
          <w:rFonts w:ascii="Times New Roman" w:eastAsia="Times New Roman" w:hAnsi="Times New Roman" w:cs="Times New Roman"/>
          <w:sz w:val="24"/>
          <w:szCs w:val="24"/>
        </w:rPr>
        <w:t xml:space="preserve">hreshold </w:t>
      </w:r>
      <w:r w:rsidR="26F6451B" w:rsidRPr="66D3A4E0">
        <w:rPr>
          <w:rFonts w:ascii="Times New Roman" w:eastAsia="Times New Roman" w:hAnsi="Times New Roman" w:cs="Times New Roman"/>
          <w:sz w:val="24"/>
          <w:szCs w:val="24"/>
        </w:rPr>
        <w:t xml:space="preserve">trends </w:t>
      </w:r>
      <w:r w:rsidR="4D8636C4" w:rsidRPr="66D3A4E0">
        <w:rPr>
          <w:rFonts w:ascii="Times New Roman" w:eastAsia="Times New Roman" w:hAnsi="Times New Roman" w:cs="Times New Roman"/>
          <w:sz w:val="24"/>
          <w:szCs w:val="24"/>
        </w:rPr>
        <w:t>toward significance</w:t>
      </w:r>
      <w:r w:rsidR="46354D72" w:rsidRPr="66D3A4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D58F42" w14:textId="1C638EFB" w:rsidR="75AA0827" w:rsidRDefault="75AA0827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66D3A4E0">
        <w:rPr>
          <w:rFonts w:ascii="Times New Roman" w:eastAsia="Times New Roman" w:hAnsi="Times New Roman" w:cs="Times New Roman"/>
          <w:sz w:val="24"/>
          <w:szCs w:val="24"/>
        </w:rPr>
        <w:t>Sample code for</w:t>
      </w:r>
      <w:r w:rsidR="009D2CA7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70F54AA" w:rsidRPr="66D3A4E0">
        <w:rPr>
          <w:rFonts w:ascii="Times New Roman" w:eastAsia="Times New Roman" w:hAnsi="Times New Roman" w:cs="Times New Roman"/>
          <w:sz w:val="24"/>
          <w:szCs w:val="24"/>
        </w:rPr>
        <w:t>generating dual coded images</w:t>
      </w:r>
      <w:r w:rsidR="009D2CA7" w:rsidRPr="66D3A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66D3A4E0">
        <w:rPr>
          <w:rFonts w:ascii="Times New Roman" w:eastAsia="Times New Roman" w:hAnsi="Times New Roman" w:cs="Times New Roman"/>
          <w:sz w:val="24"/>
          <w:szCs w:val="24"/>
        </w:rPr>
        <w:t>can be found in Allen et al. (2012)</w:t>
      </w:r>
      <w:r w:rsidR="53E5C46C" w:rsidRPr="66D3A4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506219D2" w:rsidRPr="66D3A4E0">
        <w:rPr>
          <w:rFonts w:ascii="Times New Roman" w:eastAsia="Times New Roman" w:hAnsi="Times New Roman" w:cs="Times New Roman"/>
          <w:sz w:val="24"/>
          <w:szCs w:val="24"/>
        </w:rPr>
        <w:t>Please also feel free to reach out to Spencer Kinsey (</w:t>
      </w:r>
      <w:hyperlink r:id="rId30">
        <w:r w:rsidR="506219D2" w:rsidRPr="66D3A4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skinsey8@gsu.edu</w:t>
        </w:r>
      </w:hyperlink>
      <w:r w:rsidR="506219D2" w:rsidRPr="66D3A4E0">
        <w:rPr>
          <w:rFonts w:ascii="Times New Roman" w:eastAsia="Times New Roman" w:hAnsi="Times New Roman" w:cs="Times New Roman"/>
          <w:sz w:val="24"/>
          <w:szCs w:val="24"/>
        </w:rPr>
        <w:t>) if you are interested in implementing this approach.</w:t>
      </w:r>
    </w:p>
    <w:p w14:paraId="5F2FE52F" w14:textId="4D637A7D" w:rsidR="4E330901" w:rsidRDefault="707B4F20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5CAAB5FC">
        <w:rPr>
          <w:rFonts w:ascii="Times New Roman" w:eastAsia="Times New Roman" w:hAnsi="Times New Roman" w:cs="Times New Roman"/>
          <w:sz w:val="24"/>
          <w:szCs w:val="24"/>
        </w:rPr>
        <w:t xml:space="preserve">Additionally, </w:t>
      </w:r>
      <w:proofErr w:type="spellStart"/>
      <w:r w:rsidR="4E330901" w:rsidRPr="5CAAB5FC">
        <w:rPr>
          <w:rFonts w:ascii="Times New Roman" w:eastAsia="Times New Roman" w:hAnsi="Times New Roman" w:cs="Times New Roman"/>
          <w:sz w:val="24"/>
          <w:szCs w:val="24"/>
        </w:rPr>
        <w:t>MRICroGL</w:t>
      </w:r>
      <w:proofErr w:type="spellEnd"/>
      <w:r w:rsidR="4E330901" w:rsidRPr="5CAAB5F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4E330901" w:rsidRPr="5CAAB5FC">
        <w:rPr>
          <w:rFonts w:ascii="Times New Roman" w:eastAsia="Times New Roman" w:hAnsi="Times New Roman" w:cs="Times New Roman"/>
          <w:sz w:val="24"/>
          <w:szCs w:val="24"/>
        </w:rPr>
        <w:t>MRICron</w:t>
      </w:r>
      <w:proofErr w:type="spellEnd"/>
      <w:r w:rsidR="4E330901" w:rsidRPr="5CAAB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E4FF038" w:rsidRPr="5CAAB5FC">
        <w:rPr>
          <w:rFonts w:ascii="Times New Roman" w:eastAsia="Times New Roman" w:hAnsi="Times New Roman" w:cs="Times New Roman"/>
          <w:sz w:val="24"/>
          <w:szCs w:val="24"/>
        </w:rPr>
        <w:t>is an</w:t>
      </w:r>
      <w:r w:rsidR="4E330901" w:rsidRPr="5CAAB5FC">
        <w:rPr>
          <w:rFonts w:ascii="Times New Roman" w:eastAsia="Times New Roman" w:hAnsi="Times New Roman" w:cs="Times New Roman"/>
          <w:sz w:val="24"/>
          <w:szCs w:val="24"/>
        </w:rPr>
        <w:t xml:space="preserve"> incredibly useful visualiz</w:t>
      </w:r>
      <w:r w:rsidR="1DC30898" w:rsidRPr="5CAAB5FC">
        <w:rPr>
          <w:rFonts w:ascii="Times New Roman" w:eastAsia="Times New Roman" w:hAnsi="Times New Roman" w:cs="Times New Roman"/>
          <w:sz w:val="24"/>
          <w:szCs w:val="24"/>
        </w:rPr>
        <w:t>ation tool for</w:t>
      </w:r>
      <w:r w:rsidR="4E330901" w:rsidRPr="5CAAB5FC">
        <w:rPr>
          <w:rFonts w:ascii="Times New Roman" w:eastAsia="Times New Roman" w:hAnsi="Times New Roman" w:cs="Times New Roman"/>
          <w:sz w:val="24"/>
          <w:szCs w:val="24"/>
        </w:rPr>
        <w:t xml:space="preserve"> fMRI as well as structural MRI (</w:t>
      </w:r>
      <w:proofErr w:type="spellStart"/>
      <w:r w:rsidR="4E330901" w:rsidRPr="5CAAB5FC">
        <w:rPr>
          <w:rFonts w:ascii="Times New Roman" w:eastAsia="Times New Roman" w:hAnsi="Times New Roman" w:cs="Times New Roman"/>
          <w:sz w:val="24"/>
          <w:szCs w:val="24"/>
        </w:rPr>
        <w:t>sMRI</w:t>
      </w:r>
      <w:proofErr w:type="spellEnd"/>
      <w:r w:rsidR="4E330901" w:rsidRPr="5CAAB5FC">
        <w:rPr>
          <w:rFonts w:ascii="Times New Roman" w:eastAsia="Times New Roman" w:hAnsi="Times New Roman" w:cs="Times New Roman"/>
          <w:sz w:val="24"/>
          <w:szCs w:val="24"/>
        </w:rPr>
        <w:t xml:space="preserve">) data. </w:t>
      </w:r>
      <w:proofErr w:type="spellStart"/>
      <w:r w:rsidR="40350CA4" w:rsidRPr="5CAAB5FC">
        <w:rPr>
          <w:rFonts w:ascii="Times New Roman" w:eastAsia="Times New Roman" w:hAnsi="Times New Roman" w:cs="Times New Roman"/>
          <w:sz w:val="24"/>
          <w:szCs w:val="24"/>
        </w:rPr>
        <w:t>MRICroGL</w:t>
      </w:r>
      <w:proofErr w:type="spellEnd"/>
      <w:r w:rsidR="40350CA4" w:rsidRPr="5CAAB5FC">
        <w:rPr>
          <w:rFonts w:ascii="Times New Roman" w:eastAsia="Times New Roman" w:hAnsi="Times New Roman" w:cs="Times New Roman"/>
          <w:sz w:val="24"/>
          <w:szCs w:val="24"/>
        </w:rPr>
        <w:t xml:space="preserve"> is available for download on NITRC </w:t>
      </w:r>
      <w:hyperlink r:id="rId31">
        <w:r w:rsidR="40350CA4" w:rsidRPr="5CAAB5F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here</w:t>
        </w:r>
      </w:hyperlink>
      <w:r w:rsidR="40350CA4" w:rsidRPr="5CAAB5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601A80" w14:textId="5D0495FE" w:rsidR="506219D2" w:rsidRDefault="506219D2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 w:rsidRPr="3CEB0F63">
        <w:rPr>
          <w:rFonts w:ascii="Times New Roman" w:eastAsia="Times New Roman" w:hAnsi="Times New Roman" w:cs="Times New Roman"/>
          <w:sz w:val="24"/>
          <w:szCs w:val="24"/>
        </w:rPr>
        <w:t>We encourage you to review the following resources on data visualization:</w:t>
      </w:r>
    </w:p>
    <w:p w14:paraId="41ED4043" w14:textId="03692A99" w:rsidR="506219D2" w:rsidRDefault="506219D2" w:rsidP="3F52ECEE">
      <w:pPr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1E7392CF">
        <w:rPr>
          <w:rFonts w:ascii="Times New Roman" w:eastAsia="Times New Roman" w:hAnsi="Times New Roman" w:cs="Times New Roman"/>
          <w:sz w:val="24"/>
          <w:szCs w:val="24"/>
        </w:rPr>
        <w:t>Allen, E. A., Erhardt, E. B., &amp; Calhoun, V. D. (2012). Data visualization in the neurosciences: overcoming the curse of dimensionality.</w:t>
      </w:r>
      <w:r w:rsidRPr="1E7392C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Neuron, 74</w:t>
      </w:r>
      <w:r w:rsidRPr="1E7392CF">
        <w:rPr>
          <w:rFonts w:ascii="Times New Roman" w:eastAsia="Times New Roman" w:hAnsi="Times New Roman" w:cs="Times New Roman"/>
          <w:sz w:val="24"/>
          <w:szCs w:val="24"/>
        </w:rPr>
        <w:t xml:space="preserve">(4), 603–608. </w:t>
      </w:r>
      <w:hyperlink r:id="rId32">
        <w:r w:rsidRPr="1E7392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https://doi.org/10.1016/j.neuron.2012.05.001</w:t>
        </w:r>
      </w:hyperlink>
    </w:p>
    <w:p w14:paraId="207978B9" w14:textId="0D35982C" w:rsidR="297BBBA1" w:rsidRDefault="297BBBA1" w:rsidP="3F52ECEE">
      <w:pPr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1E7392CF">
        <w:rPr>
          <w:rFonts w:ascii="Times New Roman" w:eastAsia="Times New Roman" w:hAnsi="Times New Roman" w:cs="Times New Roman"/>
          <w:sz w:val="24"/>
          <w:szCs w:val="24"/>
        </w:rPr>
        <w:t xml:space="preserve">Taylor, P. A., Reynolds, R. C., Calhoun, V., Gonzalez-Castillo, J., Handwerker, D. A., </w:t>
      </w:r>
      <w:proofErr w:type="spellStart"/>
      <w:r w:rsidRPr="1E7392CF">
        <w:rPr>
          <w:rFonts w:ascii="Times New Roman" w:eastAsia="Times New Roman" w:hAnsi="Times New Roman" w:cs="Times New Roman"/>
          <w:sz w:val="24"/>
          <w:szCs w:val="24"/>
        </w:rPr>
        <w:t>Bandettini</w:t>
      </w:r>
      <w:proofErr w:type="spellEnd"/>
      <w:r w:rsidRPr="1E7392CF">
        <w:rPr>
          <w:rFonts w:ascii="Times New Roman" w:eastAsia="Times New Roman" w:hAnsi="Times New Roman" w:cs="Times New Roman"/>
          <w:sz w:val="24"/>
          <w:szCs w:val="24"/>
        </w:rPr>
        <w:t xml:space="preserve">, P. A., Mejia, A. F., &amp; Chen, G. (2023). Highlight results, don't hide them: Enhance interpretation, reduce </w:t>
      </w:r>
      <w:proofErr w:type="gramStart"/>
      <w:r w:rsidRPr="1E7392CF">
        <w:rPr>
          <w:rFonts w:ascii="Times New Roman" w:eastAsia="Times New Roman" w:hAnsi="Times New Roman" w:cs="Times New Roman"/>
          <w:sz w:val="24"/>
          <w:szCs w:val="24"/>
        </w:rPr>
        <w:t>biases</w:t>
      </w:r>
      <w:proofErr w:type="gramEnd"/>
      <w:r w:rsidRPr="1E7392CF">
        <w:rPr>
          <w:rFonts w:ascii="Times New Roman" w:eastAsia="Times New Roman" w:hAnsi="Times New Roman" w:cs="Times New Roman"/>
          <w:sz w:val="24"/>
          <w:szCs w:val="24"/>
        </w:rPr>
        <w:t xml:space="preserve"> and improve reproducibility. </w:t>
      </w:r>
      <w:proofErr w:type="spellStart"/>
      <w:r w:rsidRPr="1E7392CF">
        <w:rPr>
          <w:rFonts w:ascii="Times New Roman" w:eastAsia="Times New Roman" w:hAnsi="Times New Roman" w:cs="Times New Roman"/>
          <w:i/>
          <w:iCs/>
          <w:sz w:val="24"/>
          <w:szCs w:val="24"/>
        </w:rPr>
        <w:t>NeuroImage</w:t>
      </w:r>
      <w:proofErr w:type="spellEnd"/>
      <w:r w:rsidRPr="1E7392CF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1E7392CF">
        <w:rPr>
          <w:rFonts w:ascii="Times New Roman" w:eastAsia="Times New Roman" w:hAnsi="Times New Roman" w:cs="Times New Roman"/>
          <w:sz w:val="24"/>
          <w:szCs w:val="24"/>
        </w:rPr>
        <w:t xml:space="preserve"> 274, 120138. </w:t>
      </w:r>
      <w:hyperlink r:id="rId33">
        <w:r w:rsidRPr="1E7392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https://doi.org/10.1016/j.neuroimage.2023.120138</w:t>
        </w:r>
      </w:hyperlink>
    </w:p>
    <w:p w14:paraId="03C4793E" w14:textId="0115C4CE" w:rsidR="297BBBA1" w:rsidRDefault="00000000" w:rsidP="66D3A4E0">
      <w:pPr>
        <w:rPr>
          <w:rFonts w:ascii="Times New Roman" w:eastAsia="Times New Roman" w:hAnsi="Times New Roman" w:cs="Times New Roman"/>
          <w:sz w:val="24"/>
          <w:szCs w:val="24"/>
        </w:rPr>
      </w:pPr>
      <w:hyperlink r:id="rId34">
        <w:r w:rsidR="297BBBA1" w:rsidRPr="66D3A4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GIFT manual</w:t>
        </w:r>
      </w:hyperlink>
    </w:p>
    <w:p w14:paraId="4CDFC229" w14:textId="6FC2D3DC" w:rsidR="29D35F38" w:rsidRDefault="00000000" w:rsidP="66D3A4E0">
      <w:pPr>
        <w:rPr>
          <w:rFonts w:ascii="Times New Roman" w:eastAsia="Times New Roman" w:hAnsi="Times New Roman" w:cs="Times New Roman"/>
          <w:sz w:val="24"/>
          <w:szCs w:val="24"/>
        </w:rPr>
      </w:pPr>
      <w:hyperlink r:id="rId35">
        <w:proofErr w:type="spellStart"/>
        <w:r w:rsidR="29D35F38" w:rsidRPr="66D3A4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MRICroGL</w:t>
        </w:r>
        <w:proofErr w:type="spellEnd"/>
        <w:r w:rsidR="29D35F38" w:rsidRPr="66D3A4E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main documentation</w:t>
        </w:r>
      </w:hyperlink>
    </w:p>
    <w:p w14:paraId="6FA28448" w14:textId="385ABAA8" w:rsidR="506219D2" w:rsidRDefault="506219D2" w:rsidP="66D3A4E0">
      <w:pPr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3209970C" w14:textId="77777777" w:rsidR="00A80822" w:rsidRDefault="00A80822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1E66EA" w14:textId="77777777" w:rsidR="00A80822" w:rsidRDefault="00A80822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3E5CDB" w14:textId="77777777" w:rsidR="00A80822" w:rsidRDefault="00A80822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AF1B37" w14:textId="5C557D90" w:rsidR="07036FFC" w:rsidRDefault="07036FFC" w:rsidP="07036F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35D97C" w14:textId="77777777" w:rsidR="00A80822" w:rsidRDefault="00A80822" w:rsidP="66D3A4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2349BA" w14:textId="0B7EF96B" w:rsidR="00EC3DAA" w:rsidRPr="00A80822" w:rsidRDefault="1F9FCF04" w:rsidP="00EC3DAA">
      <w:pPr>
        <w:pStyle w:val="ListParagraph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7036FFC">
        <w:rPr>
          <w:b/>
          <w:bCs/>
          <w:i/>
          <w:iCs/>
          <w:sz w:val="24"/>
          <w:szCs w:val="24"/>
        </w:rPr>
        <w:t>Databases</w:t>
      </w:r>
    </w:p>
    <w:p w14:paraId="1B2BC5DC" w14:textId="551E99EA" w:rsidR="07036FFC" w:rsidRDefault="07036FFC" w:rsidP="07036FFC">
      <w:pPr>
        <w:jc w:val="both"/>
        <w:rPr>
          <w:b/>
          <w:bCs/>
          <w:i/>
          <w:iCs/>
          <w:sz w:val="24"/>
          <w:szCs w:val="24"/>
        </w:rPr>
      </w:pPr>
    </w:p>
    <w:p w14:paraId="65D0636C" w14:textId="36DDB3FD" w:rsidR="00EC3DAA" w:rsidRDefault="11E2DF1A" w:rsidP="00EC3DAA">
      <w:pPr>
        <w:pStyle w:val="NormalWeb"/>
        <w:jc w:val="both"/>
        <w:rPr>
          <w:color w:val="252525"/>
        </w:rPr>
      </w:pPr>
      <w:r w:rsidRPr="07036FFC">
        <w:rPr>
          <w:color w:val="252525"/>
        </w:rPr>
        <w:t>There are many codes and software can be available from TReNDS GitHub (</w:t>
      </w:r>
      <w:hyperlink r:id="rId36">
        <w:r w:rsidRPr="07036FFC">
          <w:rPr>
            <w:rStyle w:val="Hyperlink"/>
          </w:rPr>
          <w:t>Center for Translational Research in Neuroimaging and Data Science · GitHub</w:t>
        </w:r>
      </w:hyperlink>
      <w:r w:rsidRPr="07036FFC">
        <w:rPr>
          <w:color w:val="252525"/>
        </w:rPr>
        <w:t xml:space="preserve">), and we strongly suggest you </w:t>
      </w:r>
      <w:r w:rsidR="231AFB60" w:rsidRPr="07036FFC">
        <w:rPr>
          <w:color w:val="252525"/>
        </w:rPr>
        <w:t>explore</w:t>
      </w:r>
      <w:r w:rsidRPr="07036FFC">
        <w:rPr>
          <w:color w:val="252525"/>
        </w:rPr>
        <w:t xml:space="preserve"> it, and it can help you familiar related code and soft. </w:t>
      </w:r>
    </w:p>
    <w:p w14:paraId="09E52BCE" w14:textId="4E2B1D91" w:rsidR="07036FFC" w:rsidRDefault="07036FFC" w:rsidP="07036FFC">
      <w:pPr>
        <w:pStyle w:val="NormalWeb"/>
        <w:jc w:val="both"/>
        <w:rPr>
          <w:color w:val="252525"/>
        </w:rPr>
      </w:pPr>
    </w:p>
    <w:p w14:paraId="1E4E94A3" w14:textId="59B5CE2E" w:rsidR="00EF474F" w:rsidRDefault="48A39512" w:rsidP="003B3648">
      <w:pPr>
        <w:pStyle w:val="NormalWeb"/>
        <w:jc w:val="both"/>
        <w:rPr>
          <w:color w:val="252525"/>
        </w:rPr>
      </w:pPr>
      <w:r w:rsidRPr="07036FFC">
        <w:rPr>
          <w:color w:val="252525"/>
        </w:rPr>
        <w:t>To</w:t>
      </w:r>
      <w:r w:rsidR="5B06AC12" w:rsidRPr="07036FFC">
        <w:rPr>
          <w:color w:val="252525"/>
        </w:rPr>
        <w:t xml:space="preserve"> effectively start your project, we suggest that you go check the databases we have so far, and most of them </w:t>
      </w:r>
      <w:r w:rsidR="18B146B7" w:rsidRPr="07036FFC">
        <w:rPr>
          <w:color w:val="252525"/>
        </w:rPr>
        <w:t>are in</w:t>
      </w:r>
      <w:r w:rsidR="5B06AC12" w:rsidRPr="07036FFC">
        <w:rPr>
          <w:color w:val="252525"/>
        </w:rPr>
        <w:t xml:space="preserve"> the cluster. Go to </w:t>
      </w:r>
      <w:r w:rsidR="5FC1FE81" w:rsidRPr="07036FFC">
        <w:rPr>
          <w:color w:val="252525"/>
        </w:rPr>
        <w:t>c</w:t>
      </w:r>
      <w:r w:rsidR="5B06AC12" w:rsidRPr="07036FFC">
        <w:rPr>
          <w:color w:val="252525"/>
        </w:rPr>
        <w:t xml:space="preserve">heck </w:t>
      </w:r>
      <w:r w:rsidR="5B0656C3" w:rsidRPr="07036FFC">
        <w:rPr>
          <w:color w:val="252525"/>
        </w:rPr>
        <w:t>s</w:t>
      </w:r>
      <w:r w:rsidR="5B06AC12" w:rsidRPr="07036FFC">
        <w:rPr>
          <w:color w:val="252525"/>
        </w:rPr>
        <w:t xml:space="preserve">ection </w:t>
      </w:r>
      <w:r w:rsidR="343F4415" w:rsidRPr="07036FFC">
        <w:rPr>
          <w:color w:val="252525"/>
        </w:rPr>
        <w:t>2</w:t>
      </w:r>
      <w:r w:rsidR="5B06AC12" w:rsidRPr="07036FFC">
        <w:rPr>
          <w:color w:val="252525"/>
        </w:rPr>
        <w:t xml:space="preserve">, set up an account, and go to </w:t>
      </w:r>
      <w:r w:rsidR="5FC1FE81" w:rsidRPr="07036FFC">
        <w:rPr>
          <w:color w:val="252525"/>
        </w:rPr>
        <w:t>a</w:t>
      </w:r>
      <w:r w:rsidR="5B06AC12" w:rsidRPr="07036FFC">
        <w:rPr>
          <w:color w:val="252525"/>
        </w:rPr>
        <w:t xml:space="preserve">ssess </w:t>
      </w:r>
      <w:r w:rsidR="5FC1FE81" w:rsidRPr="07036FFC">
        <w:rPr>
          <w:color w:val="252525"/>
        </w:rPr>
        <w:t>d</w:t>
      </w:r>
      <w:r w:rsidR="5B06AC12" w:rsidRPr="07036FFC">
        <w:rPr>
          <w:color w:val="252525"/>
        </w:rPr>
        <w:t>atabases.</w:t>
      </w:r>
    </w:p>
    <w:p w14:paraId="7C0F4F00" w14:textId="6B31141A" w:rsidR="07036FFC" w:rsidRDefault="07036FFC" w:rsidP="07036FFC">
      <w:pPr>
        <w:pStyle w:val="NormalWeb"/>
        <w:jc w:val="both"/>
        <w:rPr>
          <w:color w:val="252525"/>
        </w:rPr>
      </w:pPr>
    </w:p>
    <w:p w14:paraId="593D0C1E" w14:textId="26679F31" w:rsidR="00555A01" w:rsidRDefault="214AEFCC" w:rsidP="07036FFC">
      <w:pPr>
        <w:pStyle w:val="NormalWeb"/>
        <w:jc w:val="both"/>
      </w:pPr>
      <w:r w:rsidRPr="07036FFC">
        <w:rPr>
          <w:color w:val="252525"/>
        </w:rPr>
        <w:t xml:space="preserve">Some brain network templates can be obtained from: </w:t>
      </w:r>
      <w:hyperlink r:id="rId37">
        <w:r w:rsidR="542B55D4" w:rsidRPr="07036FFC">
          <w:rPr>
            <w:rStyle w:val="Hyperlink"/>
          </w:rPr>
          <w:t>Data - TReNDS (trendscenter.org)</w:t>
        </w:r>
      </w:hyperlink>
    </w:p>
    <w:p w14:paraId="3D2FDA43" w14:textId="77777777" w:rsidR="003B3648" w:rsidRDefault="003B3648" w:rsidP="07036FFC">
      <w:pPr>
        <w:pStyle w:val="NormalWeb"/>
        <w:jc w:val="both"/>
        <w:rPr>
          <w:color w:val="252525"/>
        </w:rPr>
      </w:pPr>
    </w:p>
    <w:p w14:paraId="54FA34F2" w14:textId="77777777" w:rsidR="00555A01" w:rsidRDefault="00555A01" w:rsidP="07036FFC">
      <w:pPr>
        <w:pStyle w:val="NormalWeb"/>
        <w:jc w:val="both"/>
        <w:rPr>
          <w:color w:val="252525"/>
        </w:rPr>
      </w:pPr>
    </w:p>
    <w:p w14:paraId="2B64024A" w14:textId="28C62B06" w:rsidR="0095291C" w:rsidRPr="0095291C" w:rsidRDefault="0095291C" w:rsidP="07036FFC">
      <w:pPr>
        <w:pStyle w:val="ListParagraph"/>
        <w:ind w:left="360"/>
        <w:jc w:val="both"/>
        <w:rPr>
          <w:b/>
          <w:bCs/>
          <w:i/>
          <w:iCs/>
          <w:sz w:val="24"/>
          <w:szCs w:val="24"/>
        </w:rPr>
      </w:pPr>
    </w:p>
    <w:sectPr w:rsidR="0095291C" w:rsidRPr="0095291C">
      <w:headerReference w:type="default" r:id="rId38"/>
      <w:foot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0D57A" w14:textId="77777777" w:rsidR="0072305B" w:rsidRDefault="0072305B">
      <w:pPr>
        <w:spacing w:after="0" w:line="240" w:lineRule="auto"/>
      </w:pPr>
      <w:r>
        <w:separator/>
      </w:r>
    </w:p>
  </w:endnote>
  <w:endnote w:type="continuationSeparator" w:id="0">
    <w:p w14:paraId="7DC5F014" w14:textId="77777777" w:rsidR="0072305B" w:rsidRDefault="00723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C508DB" w14:paraId="019412BD" w14:textId="77777777" w:rsidTr="3BC508DB">
      <w:trPr>
        <w:trHeight w:val="300"/>
      </w:trPr>
      <w:tc>
        <w:tcPr>
          <w:tcW w:w="3120" w:type="dxa"/>
        </w:tcPr>
        <w:p w14:paraId="12CA91E4" w14:textId="497FD3B4" w:rsidR="3BC508DB" w:rsidRDefault="3BC508DB" w:rsidP="3BC508DB">
          <w:pPr>
            <w:pStyle w:val="Header"/>
            <w:ind w:left="-115"/>
          </w:pPr>
        </w:p>
      </w:tc>
      <w:tc>
        <w:tcPr>
          <w:tcW w:w="3120" w:type="dxa"/>
        </w:tcPr>
        <w:p w14:paraId="31F33FC0" w14:textId="392B235F" w:rsidR="3BC508DB" w:rsidRDefault="3BC508DB" w:rsidP="3BC508DB">
          <w:pPr>
            <w:pStyle w:val="Header"/>
            <w:jc w:val="center"/>
          </w:pPr>
        </w:p>
      </w:tc>
      <w:tc>
        <w:tcPr>
          <w:tcW w:w="3120" w:type="dxa"/>
        </w:tcPr>
        <w:p w14:paraId="341237F2" w14:textId="27DF93CC" w:rsidR="3BC508DB" w:rsidRDefault="3BC508DB" w:rsidP="3BC508DB">
          <w:pPr>
            <w:pStyle w:val="Header"/>
            <w:ind w:right="-115"/>
            <w:jc w:val="right"/>
          </w:pPr>
        </w:p>
      </w:tc>
    </w:tr>
  </w:tbl>
  <w:p w14:paraId="2E66B332" w14:textId="436EA7FB" w:rsidR="3BC508DB" w:rsidRDefault="3BC508DB" w:rsidP="3BC50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0F015" w14:textId="77777777" w:rsidR="0072305B" w:rsidRDefault="0072305B">
      <w:pPr>
        <w:spacing w:after="0" w:line="240" w:lineRule="auto"/>
      </w:pPr>
      <w:r>
        <w:separator/>
      </w:r>
    </w:p>
  </w:footnote>
  <w:footnote w:type="continuationSeparator" w:id="0">
    <w:p w14:paraId="2C50ECAF" w14:textId="77777777" w:rsidR="0072305B" w:rsidRDefault="00723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C508DB" w14:paraId="1A423014" w14:textId="77777777" w:rsidTr="3BC508DB">
      <w:trPr>
        <w:trHeight w:val="300"/>
      </w:trPr>
      <w:tc>
        <w:tcPr>
          <w:tcW w:w="3120" w:type="dxa"/>
        </w:tcPr>
        <w:p w14:paraId="11D72E29" w14:textId="32E8C073" w:rsidR="3BC508DB" w:rsidRDefault="3BC508DB" w:rsidP="3BC508DB">
          <w:pPr>
            <w:pStyle w:val="Header"/>
            <w:ind w:left="-115"/>
          </w:pPr>
        </w:p>
      </w:tc>
      <w:tc>
        <w:tcPr>
          <w:tcW w:w="3120" w:type="dxa"/>
        </w:tcPr>
        <w:p w14:paraId="6FA071AE" w14:textId="286FA79C" w:rsidR="3BC508DB" w:rsidRDefault="3BC508DB" w:rsidP="3BC508DB">
          <w:pPr>
            <w:pStyle w:val="Header"/>
            <w:jc w:val="center"/>
          </w:pPr>
        </w:p>
      </w:tc>
      <w:tc>
        <w:tcPr>
          <w:tcW w:w="3120" w:type="dxa"/>
        </w:tcPr>
        <w:p w14:paraId="2995C8C9" w14:textId="1EC573A6" w:rsidR="3BC508DB" w:rsidRDefault="3BC508DB" w:rsidP="3BC508DB">
          <w:pPr>
            <w:pStyle w:val="Header"/>
            <w:ind w:right="-115"/>
            <w:jc w:val="right"/>
          </w:pPr>
        </w:p>
      </w:tc>
    </w:tr>
  </w:tbl>
  <w:p w14:paraId="358453F4" w14:textId="54006966" w:rsidR="3BC508DB" w:rsidRDefault="3BC508DB" w:rsidP="3BC508D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1Qcd2+knXSRTL" int2:id="LxecvdA5">
      <int2:state int2:value="Rejected" int2:type="AugLoop_Text_Critique"/>
    </int2:textHash>
    <int2:textHash int2:hashCode="Efn0fJ4sHjG8Rb" int2:id="zZHtI27T">
      <int2:state int2:value="Rejected" int2:type="AugLoop_Text_Critique"/>
    </int2:textHash>
    <int2:bookmark int2:bookmarkName="_Int_UXb2MAKf" int2:invalidationBookmarkName="" int2:hashCode="bSii3sDUzWJONe" int2:id="fdqaszvA">
      <int2:state int2:value="Reviewed" int2:type="WordDesignerSuggestedImage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3BFB"/>
    <w:multiLevelType w:val="hybridMultilevel"/>
    <w:tmpl w:val="96829918"/>
    <w:lvl w:ilvl="0" w:tplc="D98208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B4401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525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BE3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AE0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DA49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18B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A9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6F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B94A4A"/>
    <w:multiLevelType w:val="hybridMultilevel"/>
    <w:tmpl w:val="AF10A192"/>
    <w:lvl w:ilvl="0" w:tplc="0752196E">
      <w:start w:val="1"/>
      <w:numFmt w:val="decimal"/>
      <w:lvlText w:val="%1."/>
      <w:lvlJc w:val="left"/>
      <w:pPr>
        <w:ind w:left="360" w:hanging="360"/>
      </w:pPr>
    </w:lvl>
    <w:lvl w:ilvl="1" w:tplc="0EEE2048">
      <w:start w:val="1"/>
      <w:numFmt w:val="lowerLetter"/>
      <w:lvlText w:val="%2."/>
      <w:lvlJc w:val="left"/>
      <w:pPr>
        <w:ind w:left="1080" w:hanging="360"/>
      </w:pPr>
    </w:lvl>
    <w:lvl w:ilvl="2" w:tplc="EC7610DE">
      <w:start w:val="1"/>
      <w:numFmt w:val="lowerRoman"/>
      <w:lvlText w:val="%3."/>
      <w:lvlJc w:val="right"/>
      <w:pPr>
        <w:ind w:left="1800" w:hanging="180"/>
      </w:pPr>
    </w:lvl>
    <w:lvl w:ilvl="3" w:tplc="5CF477A2">
      <w:start w:val="1"/>
      <w:numFmt w:val="decimal"/>
      <w:lvlText w:val="%4."/>
      <w:lvlJc w:val="left"/>
      <w:pPr>
        <w:ind w:left="2520" w:hanging="360"/>
      </w:pPr>
    </w:lvl>
    <w:lvl w:ilvl="4" w:tplc="DDD85526">
      <w:start w:val="1"/>
      <w:numFmt w:val="lowerLetter"/>
      <w:lvlText w:val="%5."/>
      <w:lvlJc w:val="left"/>
      <w:pPr>
        <w:ind w:left="3240" w:hanging="360"/>
      </w:pPr>
    </w:lvl>
    <w:lvl w:ilvl="5" w:tplc="F6969E80">
      <w:start w:val="1"/>
      <w:numFmt w:val="lowerRoman"/>
      <w:lvlText w:val="%6."/>
      <w:lvlJc w:val="right"/>
      <w:pPr>
        <w:ind w:left="3960" w:hanging="180"/>
      </w:pPr>
    </w:lvl>
    <w:lvl w:ilvl="6" w:tplc="15DCDF42">
      <w:start w:val="1"/>
      <w:numFmt w:val="decimal"/>
      <w:lvlText w:val="%7."/>
      <w:lvlJc w:val="left"/>
      <w:pPr>
        <w:ind w:left="4680" w:hanging="360"/>
      </w:pPr>
    </w:lvl>
    <w:lvl w:ilvl="7" w:tplc="A2263EA6">
      <w:start w:val="1"/>
      <w:numFmt w:val="lowerLetter"/>
      <w:lvlText w:val="%8."/>
      <w:lvlJc w:val="left"/>
      <w:pPr>
        <w:ind w:left="5400" w:hanging="360"/>
      </w:pPr>
    </w:lvl>
    <w:lvl w:ilvl="8" w:tplc="D07845FC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7A81D55"/>
    <w:multiLevelType w:val="hybridMultilevel"/>
    <w:tmpl w:val="3000E68C"/>
    <w:lvl w:ilvl="0" w:tplc="13505228">
      <w:start w:val="1"/>
      <w:numFmt w:val="decimal"/>
      <w:lvlText w:val="%1."/>
      <w:lvlJc w:val="left"/>
      <w:pPr>
        <w:ind w:left="360" w:hanging="360"/>
      </w:pPr>
    </w:lvl>
    <w:lvl w:ilvl="1" w:tplc="576079A4">
      <w:start w:val="1"/>
      <w:numFmt w:val="lowerLetter"/>
      <w:lvlText w:val="%2."/>
      <w:lvlJc w:val="left"/>
      <w:pPr>
        <w:ind w:left="1080" w:hanging="360"/>
      </w:pPr>
    </w:lvl>
    <w:lvl w:ilvl="2" w:tplc="EBEE975E">
      <w:start w:val="1"/>
      <w:numFmt w:val="lowerRoman"/>
      <w:lvlText w:val="%3."/>
      <w:lvlJc w:val="right"/>
      <w:pPr>
        <w:ind w:left="1800" w:hanging="180"/>
      </w:pPr>
    </w:lvl>
    <w:lvl w:ilvl="3" w:tplc="9DFA2788">
      <w:start w:val="1"/>
      <w:numFmt w:val="decimal"/>
      <w:lvlText w:val="%4."/>
      <w:lvlJc w:val="left"/>
      <w:pPr>
        <w:ind w:left="2520" w:hanging="360"/>
      </w:pPr>
    </w:lvl>
    <w:lvl w:ilvl="4" w:tplc="F104BDCE">
      <w:start w:val="1"/>
      <w:numFmt w:val="lowerLetter"/>
      <w:lvlText w:val="%5."/>
      <w:lvlJc w:val="left"/>
      <w:pPr>
        <w:ind w:left="3240" w:hanging="360"/>
      </w:pPr>
    </w:lvl>
    <w:lvl w:ilvl="5" w:tplc="FD381340">
      <w:start w:val="1"/>
      <w:numFmt w:val="lowerRoman"/>
      <w:lvlText w:val="%6."/>
      <w:lvlJc w:val="right"/>
      <w:pPr>
        <w:ind w:left="3960" w:hanging="180"/>
      </w:pPr>
    </w:lvl>
    <w:lvl w:ilvl="6" w:tplc="F2EE38A4">
      <w:start w:val="1"/>
      <w:numFmt w:val="decimal"/>
      <w:lvlText w:val="%7."/>
      <w:lvlJc w:val="left"/>
      <w:pPr>
        <w:ind w:left="4680" w:hanging="360"/>
      </w:pPr>
    </w:lvl>
    <w:lvl w:ilvl="7" w:tplc="4172220A">
      <w:start w:val="1"/>
      <w:numFmt w:val="lowerLetter"/>
      <w:lvlText w:val="%8."/>
      <w:lvlJc w:val="left"/>
      <w:pPr>
        <w:ind w:left="5400" w:hanging="360"/>
      </w:pPr>
    </w:lvl>
    <w:lvl w:ilvl="8" w:tplc="30188C06">
      <w:start w:val="1"/>
      <w:numFmt w:val="lowerRoman"/>
      <w:lvlText w:val="%9."/>
      <w:lvlJc w:val="right"/>
      <w:pPr>
        <w:ind w:left="6120" w:hanging="180"/>
      </w:pPr>
    </w:lvl>
  </w:abstractNum>
  <w:num w:numId="1" w16cid:durableId="1642033660">
    <w:abstractNumId w:val="0"/>
  </w:num>
  <w:num w:numId="2" w16cid:durableId="541744880">
    <w:abstractNumId w:val="2"/>
  </w:num>
  <w:num w:numId="3" w16cid:durableId="40888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20544D"/>
    <w:rsid w:val="00011846"/>
    <w:rsid w:val="000A552A"/>
    <w:rsid w:val="000CA04D"/>
    <w:rsid w:val="000D4D2B"/>
    <w:rsid w:val="001D0B7A"/>
    <w:rsid w:val="001DCF3A"/>
    <w:rsid w:val="0020B6A5"/>
    <w:rsid w:val="00233843"/>
    <w:rsid w:val="003B3648"/>
    <w:rsid w:val="003D2491"/>
    <w:rsid w:val="0041505B"/>
    <w:rsid w:val="0043C0B0"/>
    <w:rsid w:val="004763A5"/>
    <w:rsid w:val="00543C9D"/>
    <w:rsid w:val="00555A01"/>
    <w:rsid w:val="006969F2"/>
    <w:rsid w:val="006B0E54"/>
    <w:rsid w:val="006CA2D8"/>
    <w:rsid w:val="006E126D"/>
    <w:rsid w:val="00713FBE"/>
    <w:rsid w:val="0072305B"/>
    <w:rsid w:val="00740119"/>
    <w:rsid w:val="008535AE"/>
    <w:rsid w:val="0095291C"/>
    <w:rsid w:val="009D2CA7"/>
    <w:rsid w:val="009E195E"/>
    <w:rsid w:val="00A21EFE"/>
    <w:rsid w:val="00A80822"/>
    <w:rsid w:val="00A97893"/>
    <w:rsid w:val="00AF6BBF"/>
    <w:rsid w:val="00B26D95"/>
    <w:rsid w:val="00B4773A"/>
    <w:rsid w:val="00BEBE83"/>
    <w:rsid w:val="00C74C8B"/>
    <w:rsid w:val="00CD332A"/>
    <w:rsid w:val="00DF3723"/>
    <w:rsid w:val="00E37A97"/>
    <w:rsid w:val="00E547CE"/>
    <w:rsid w:val="00E82DBC"/>
    <w:rsid w:val="00EC3DAA"/>
    <w:rsid w:val="00EF474F"/>
    <w:rsid w:val="00FC55C7"/>
    <w:rsid w:val="014B68C5"/>
    <w:rsid w:val="016071D7"/>
    <w:rsid w:val="0190DAD7"/>
    <w:rsid w:val="01A917E7"/>
    <w:rsid w:val="01D4F409"/>
    <w:rsid w:val="01E95893"/>
    <w:rsid w:val="01F3BF74"/>
    <w:rsid w:val="02459A66"/>
    <w:rsid w:val="0249C5AA"/>
    <w:rsid w:val="029342CE"/>
    <w:rsid w:val="03289B67"/>
    <w:rsid w:val="03404500"/>
    <w:rsid w:val="034B1B50"/>
    <w:rsid w:val="03797633"/>
    <w:rsid w:val="03871E02"/>
    <w:rsid w:val="038A5B5B"/>
    <w:rsid w:val="039D0D37"/>
    <w:rsid w:val="03A91263"/>
    <w:rsid w:val="03D22D49"/>
    <w:rsid w:val="042A98A1"/>
    <w:rsid w:val="043E3AE1"/>
    <w:rsid w:val="04836C90"/>
    <w:rsid w:val="04C6DE7B"/>
    <w:rsid w:val="04EB4C67"/>
    <w:rsid w:val="051FDD60"/>
    <w:rsid w:val="052104A6"/>
    <w:rsid w:val="0525A593"/>
    <w:rsid w:val="05296BC6"/>
    <w:rsid w:val="05409D27"/>
    <w:rsid w:val="0569C1E5"/>
    <w:rsid w:val="057E9FF1"/>
    <w:rsid w:val="05AA596A"/>
    <w:rsid w:val="05D4BA57"/>
    <w:rsid w:val="05DBF8E8"/>
    <w:rsid w:val="063FF032"/>
    <w:rsid w:val="0644E523"/>
    <w:rsid w:val="064CE8A3"/>
    <w:rsid w:val="06C5E0AF"/>
    <w:rsid w:val="06E4493B"/>
    <w:rsid w:val="07036FFC"/>
    <w:rsid w:val="0718F7B9"/>
    <w:rsid w:val="072FC2A9"/>
    <w:rsid w:val="07A7CAFF"/>
    <w:rsid w:val="07C7083B"/>
    <w:rsid w:val="07F59902"/>
    <w:rsid w:val="07FBA5D9"/>
    <w:rsid w:val="07FBF7C3"/>
    <w:rsid w:val="08157C8B"/>
    <w:rsid w:val="081C892B"/>
    <w:rsid w:val="08F7E495"/>
    <w:rsid w:val="090C5B19"/>
    <w:rsid w:val="092A6F17"/>
    <w:rsid w:val="094CF152"/>
    <w:rsid w:val="096A90F4"/>
    <w:rsid w:val="09A5D391"/>
    <w:rsid w:val="09C2E7E6"/>
    <w:rsid w:val="0A30E4CC"/>
    <w:rsid w:val="0AE8C1B3"/>
    <w:rsid w:val="0AF7EB7A"/>
    <w:rsid w:val="0B26E7FE"/>
    <w:rsid w:val="0B3EF57F"/>
    <w:rsid w:val="0B8B8770"/>
    <w:rsid w:val="0B978E24"/>
    <w:rsid w:val="0B9951D2"/>
    <w:rsid w:val="0B9D1C0B"/>
    <w:rsid w:val="0BC35C49"/>
    <w:rsid w:val="0BDF5A5D"/>
    <w:rsid w:val="0BE0D877"/>
    <w:rsid w:val="0BE6CCC4"/>
    <w:rsid w:val="0C062F2C"/>
    <w:rsid w:val="0C62A88F"/>
    <w:rsid w:val="0CAEA5D1"/>
    <w:rsid w:val="0D1E6DBA"/>
    <w:rsid w:val="0D205103"/>
    <w:rsid w:val="0D74D3CA"/>
    <w:rsid w:val="0D829D25"/>
    <w:rsid w:val="0DA84CCB"/>
    <w:rsid w:val="0EF89ED4"/>
    <w:rsid w:val="0F0D0158"/>
    <w:rsid w:val="0F33231F"/>
    <w:rsid w:val="0F7F1DA5"/>
    <w:rsid w:val="0FA9F82D"/>
    <w:rsid w:val="0FEC8905"/>
    <w:rsid w:val="0FF22495"/>
    <w:rsid w:val="0FFE5FA4"/>
    <w:rsid w:val="1050F37A"/>
    <w:rsid w:val="1069F989"/>
    <w:rsid w:val="106F8343"/>
    <w:rsid w:val="1089025E"/>
    <w:rsid w:val="10A5DA12"/>
    <w:rsid w:val="10BA13DE"/>
    <w:rsid w:val="10BA3DE7"/>
    <w:rsid w:val="10C95942"/>
    <w:rsid w:val="10D48811"/>
    <w:rsid w:val="111CBDE9"/>
    <w:rsid w:val="116BE3EF"/>
    <w:rsid w:val="11765446"/>
    <w:rsid w:val="118C3926"/>
    <w:rsid w:val="11D72B8F"/>
    <w:rsid w:val="11E2DF1A"/>
    <w:rsid w:val="126FC0FB"/>
    <w:rsid w:val="12A30DE9"/>
    <w:rsid w:val="13274081"/>
    <w:rsid w:val="13280987"/>
    <w:rsid w:val="133F37FB"/>
    <w:rsid w:val="13B29AE0"/>
    <w:rsid w:val="142D05FF"/>
    <w:rsid w:val="14D41C0A"/>
    <w:rsid w:val="152A532D"/>
    <w:rsid w:val="152DCAC6"/>
    <w:rsid w:val="152EF941"/>
    <w:rsid w:val="153C03E0"/>
    <w:rsid w:val="1580F248"/>
    <w:rsid w:val="158F0769"/>
    <w:rsid w:val="15AACC8A"/>
    <w:rsid w:val="15B885F6"/>
    <w:rsid w:val="15DAD0E8"/>
    <w:rsid w:val="15E09264"/>
    <w:rsid w:val="15F02F0C"/>
    <w:rsid w:val="15F56D98"/>
    <w:rsid w:val="1691628C"/>
    <w:rsid w:val="17229290"/>
    <w:rsid w:val="173332AD"/>
    <w:rsid w:val="177DCF1E"/>
    <w:rsid w:val="178E9B94"/>
    <w:rsid w:val="179B4281"/>
    <w:rsid w:val="17B3F07A"/>
    <w:rsid w:val="181C52B4"/>
    <w:rsid w:val="184547B2"/>
    <w:rsid w:val="185A35F8"/>
    <w:rsid w:val="18669A03"/>
    <w:rsid w:val="189CF9A5"/>
    <w:rsid w:val="18A19B56"/>
    <w:rsid w:val="18B146B7"/>
    <w:rsid w:val="18FF7FBF"/>
    <w:rsid w:val="1918A81C"/>
    <w:rsid w:val="19483C82"/>
    <w:rsid w:val="19538A57"/>
    <w:rsid w:val="19746A08"/>
    <w:rsid w:val="1978A986"/>
    <w:rsid w:val="19A021AC"/>
    <w:rsid w:val="19C2F992"/>
    <w:rsid w:val="19C59423"/>
    <w:rsid w:val="1A026A64"/>
    <w:rsid w:val="1A9615CD"/>
    <w:rsid w:val="1A9B5020"/>
    <w:rsid w:val="1ABC3452"/>
    <w:rsid w:val="1AD2F357"/>
    <w:rsid w:val="1ADB4EE1"/>
    <w:rsid w:val="1B2DF168"/>
    <w:rsid w:val="1B343245"/>
    <w:rsid w:val="1B61D8D2"/>
    <w:rsid w:val="1B789F3B"/>
    <w:rsid w:val="1B7CE874"/>
    <w:rsid w:val="1BD8B942"/>
    <w:rsid w:val="1C36706F"/>
    <w:rsid w:val="1D8928F4"/>
    <w:rsid w:val="1DC30898"/>
    <w:rsid w:val="1DD2F0E2"/>
    <w:rsid w:val="1DDC9311"/>
    <w:rsid w:val="1DEE05FD"/>
    <w:rsid w:val="1E4E78F3"/>
    <w:rsid w:val="1E7392CF"/>
    <w:rsid w:val="1E990546"/>
    <w:rsid w:val="1EB48936"/>
    <w:rsid w:val="1EC831A3"/>
    <w:rsid w:val="1EE7E1F9"/>
    <w:rsid w:val="1F29A4D5"/>
    <w:rsid w:val="1F6FB8A6"/>
    <w:rsid w:val="1F9FCF04"/>
    <w:rsid w:val="1FB4FE1A"/>
    <w:rsid w:val="20004FFE"/>
    <w:rsid w:val="202709FF"/>
    <w:rsid w:val="2046FB8A"/>
    <w:rsid w:val="2073CE18"/>
    <w:rsid w:val="2082E9BC"/>
    <w:rsid w:val="21248BA2"/>
    <w:rsid w:val="214AEFCC"/>
    <w:rsid w:val="21534E67"/>
    <w:rsid w:val="21574A76"/>
    <w:rsid w:val="21971666"/>
    <w:rsid w:val="21E5C90D"/>
    <w:rsid w:val="21EC29F8"/>
    <w:rsid w:val="21F3BEC1"/>
    <w:rsid w:val="21F82D79"/>
    <w:rsid w:val="220D7C49"/>
    <w:rsid w:val="22360D9E"/>
    <w:rsid w:val="228F9B3D"/>
    <w:rsid w:val="22BFB926"/>
    <w:rsid w:val="22C6AEBF"/>
    <w:rsid w:val="231AFB60"/>
    <w:rsid w:val="233A763C"/>
    <w:rsid w:val="2375F7BB"/>
    <w:rsid w:val="23A94CAA"/>
    <w:rsid w:val="23EF024F"/>
    <w:rsid w:val="23F7D30B"/>
    <w:rsid w:val="23FF1B1B"/>
    <w:rsid w:val="24147141"/>
    <w:rsid w:val="2444406D"/>
    <w:rsid w:val="2448F657"/>
    <w:rsid w:val="2466D4FB"/>
    <w:rsid w:val="24C360A8"/>
    <w:rsid w:val="2509967D"/>
    <w:rsid w:val="2527823C"/>
    <w:rsid w:val="253720DF"/>
    <w:rsid w:val="25E4BDF3"/>
    <w:rsid w:val="264A586E"/>
    <w:rsid w:val="2657C1CB"/>
    <w:rsid w:val="26A95351"/>
    <w:rsid w:val="26F6451B"/>
    <w:rsid w:val="270C96DC"/>
    <w:rsid w:val="271C32BA"/>
    <w:rsid w:val="274790BB"/>
    <w:rsid w:val="2754121F"/>
    <w:rsid w:val="27B7CE16"/>
    <w:rsid w:val="27BCEB15"/>
    <w:rsid w:val="27CF22B6"/>
    <w:rsid w:val="27EDC1F2"/>
    <w:rsid w:val="27F6CD50"/>
    <w:rsid w:val="28100564"/>
    <w:rsid w:val="287CBDCD"/>
    <w:rsid w:val="28859BDF"/>
    <w:rsid w:val="2887B5DB"/>
    <w:rsid w:val="288C794B"/>
    <w:rsid w:val="28F03DD1"/>
    <w:rsid w:val="297BBBA1"/>
    <w:rsid w:val="29C5AFD0"/>
    <w:rsid w:val="29D35F38"/>
    <w:rsid w:val="2A052762"/>
    <w:rsid w:val="2A0CBAF8"/>
    <w:rsid w:val="2A33A43B"/>
    <w:rsid w:val="2A34A2F1"/>
    <w:rsid w:val="2A570542"/>
    <w:rsid w:val="2A5A0059"/>
    <w:rsid w:val="2AA03913"/>
    <w:rsid w:val="2AB26B4D"/>
    <w:rsid w:val="2AFBBF31"/>
    <w:rsid w:val="2AFEE27E"/>
    <w:rsid w:val="2B572C24"/>
    <w:rsid w:val="2BA078AE"/>
    <w:rsid w:val="2BBC4C15"/>
    <w:rsid w:val="2BC2927A"/>
    <w:rsid w:val="2BFFD542"/>
    <w:rsid w:val="2CA4C574"/>
    <w:rsid w:val="2D42BE4E"/>
    <w:rsid w:val="2D47C26A"/>
    <w:rsid w:val="2D590D02"/>
    <w:rsid w:val="2D862EFE"/>
    <w:rsid w:val="2D9CCA93"/>
    <w:rsid w:val="2DFC2806"/>
    <w:rsid w:val="2E2BE9CE"/>
    <w:rsid w:val="2E6FA521"/>
    <w:rsid w:val="2EDDCF02"/>
    <w:rsid w:val="2F11DD36"/>
    <w:rsid w:val="2F3FC327"/>
    <w:rsid w:val="2F45FBA7"/>
    <w:rsid w:val="3001DF35"/>
    <w:rsid w:val="3004D802"/>
    <w:rsid w:val="3052E6F7"/>
    <w:rsid w:val="305F7FA3"/>
    <w:rsid w:val="307F6BF1"/>
    <w:rsid w:val="3087CFB2"/>
    <w:rsid w:val="308FBD38"/>
    <w:rsid w:val="3097B5AD"/>
    <w:rsid w:val="30A0F80F"/>
    <w:rsid w:val="30A147DF"/>
    <w:rsid w:val="31715FB7"/>
    <w:rsid w:val="321B338D"/>
    <w:rsid w:val="3252945B"/>
    <w:rsid w:val="3256E0BA"/>
    <w:rsid w:val="3287281E"/>
    <w:rsid w:val="32B43BCB"/>
    <w:rsid w:val="32B6B5EF"/>
    <w:rsid w:val="32FB6B54"/>
    <w:rsid w:val="330932B7"/>
    <w:rsid w:val="3341C5D8"/>
    <w:rsid w:val="3345DC35"/>
    <w:rsid w:val="336170FD"/>
    <w:rsid w:val="33D898D1"/>
    <w:rsid w:val="3437C252"/>
    <w:rsid w:val="343F4415"/>
    <w:rsid w:val="348668CA"/>
    <w:rsid w:val="34A90079"/>
    <w:rsid w:val="3522B769"/>
    <w:rsid w:val="3532F0C6"/>
    <w:rsid w:val="35475AF4"/>
    <w:rsid w:val="355B40D5"/>
    <w:rsid w:val="35F5755E"/>
    <w:rsid w:val="36103FE1"/>
    <w:rsid w:val="363D67A2"/>
    <w:rsid w:val="36F71136"/>
    <w:rsid w:val="3704B9CD"/>
    <w:rsid w:val="370F54AA"/>
    <w:rsid w:val="3787ACEE"/>
    <w:rsid w:val="37C2841A"/>
    <w:rsid w:val="3814DEA0"/>
    <w:rsid w:val="38325ACE"/>
    <w:rsid w:val="3856CC7A"/>
    <w:rsid w:val="387CB525"/>
    <w:rsid w:val="38DF87A8"/>
    <w:rsid w:val="3900B40D"/>
    <w:rsid w:val="3906419F"/>
    <w:rsid w:val="3952C286"/>
    <w:rsid w:val="3959309C"/>
    <w:rsid w:val="397C719C"/>
    <w:rsid w:val="398F829C"/>
    <w:rsid w:val="3A01A3BA"/>
    <w:rsid w:val="3A2EB1F8"/>
    <w:rsid w:val="3A597A8D"/>
    <w:rsid w:val="3A6DF203"/>
    <w:rsid w:val="3A8267D3"/>
    <w:rsid w:val="3AB1A4DA"/>
    <w:rsid w:val="3AB88DB2"/>
    <w:rsid w:val="3AF5AA4E"/>
    <w:rsid w:val="3B3505F0"/>
    <w:rsid w:val="3B3D359F"/>
    <w:rsid w:val="3B56802C"/>
    <w:rsid w:val="3B7F0B38"/>
    <w:rsid w:val="3BBC773C"/>
    <w:rsid w:val="3BC508DB"/>
    <w:rsid w:val="3BF48CD0"/>
    <w:rsid w:val="3C0F6639"/>
    <w:rsid w:val="3C34AFED"/>
    <w:rsid w:val="3C5B1E11"/>
    <w:rsid w:val="3C855F41"/>
    <w:rsid w:val="3C8FCE1F"/>
    <w:rsid w:val="3CEB0F63"/>
    <w:rsid w:val="3D6652BA"/>
    <w:rsid w:val="3E5F55DC"/>
    <w:rsid w:val="3EA3F937"/>
    <w:rsid w:val="3F348C22"/>
    <w:rsid w:val="3F52ECEE"/>
    <w:rsid w:val="3F6FB7E5"/>
    <w:rsid w:val="3F89CE00"/>
    <w:rsid w:val="3FB03C53"/>
    <w:rsid w:val="3FD59BC6"/>
    <w:rsid w:val="4014A484"/>
    <w:rsid w:val="40350CA4"/>
    <w:rsid w:val="403FC998"/>
    <w:rsid w:val="408004AA"/>
    <w:rsid w:val="4097B0B3"/>
    <w:rsid w:val="40F34D93"/>
    <w:rsid w:val="40F696B7"/>
    <w:rsid w:val="40F7567D"/>
    <w:rsid w:val="410BC5F2"/>
    <w:rsid w:val="4162163D"/>
    <w:rsid w:val="417BD173"/>
    <w:rsid w:val="41AEDD76"/>
    <w:rsid w:val="41DB99F9"/>
    <w:rsid w:val="41F93021"/>
    <w:rsid w:val="423E5764"/>
    <w:rsid w:val="427A562E"/>
    <w:rsid w:val="428219E2"/>
    <w:rsid w:val="428E6DF6"/>
    <w:rsid w:val="42D5946C"/>
    <w:rsid w:val="43062E24"/>
    <w:rsid w:val="4314F89C"/>
    <w:rsid w:val="4326CEF8"/>
    <w:rsid w:val="439096A8"/>
    <w:rsid w:val="4396C57C"/>
    <w:rsid w:val="43A564F6"/>
    <w:rsid w:val="43AB79FE"/>
    <w:rsid w:val="43D0D7E4"/>
    <w:rsid w:val="43E97CB3"/>
    <w:rsid w:val="44449400"/>
    <w:rsid w:val="448F13A5"/>
    <w:rsid w:val="44EFE06B"/>
    <w:rsid w:val="45133ABB"/>
    <w:rsid w:val="462DAE91"/>
    <w:rsid w:val="46354D72"/>
    <w:rsid w:val="468F3209"/>
    <w:rsid w:val="46B42985"/>
    <w:rsid w:val="46D04B26"/>
    <w:rsid w:val="46F2C208"/>
    <w:rsid w:val="46F61993"/>
    <w:rsid w:val="471D3C90"/>
    <w:rsid w:val="4726D0BE"/>
    <w:rsid w:val="475DD527"/>
    <w:rsid w:val="477BE568"/>
    <w:rsid w:val="482D3A61"/>
    <w:rsid w:val="486F7A7B"/>
    <w:rsid w:val="4883E4A9"/>
    <w:rsid w:val="48A39512"/>
    <w:rsid w:val="4900E23F"/>
    <w:rsid w:val="490AEF3D"/>
    <w:rsid w:val="493B87C5"/>
    <w:rsid w:val="4987A8EB"/>
    <w:rsid w:val="49D2C5FD"/>
    <w:rsid w:val="4A1F38E6"/>
    <w:rsid w:val="4A23FE43"/>
    <w:rsid w:val="4A306CA1"/>
    <w:rsid w:val="4A389F03"/>
    <w:rsid w:val="4A5DE65E"/>
    <w:rsid w:val="4A63C0AA"/>
    <w:rsid w:val="4A66E9CF"/>
    <w:rsid w:val="4A8448F5"/>
    <w:rsid w:val="4ACBA977"/>
    <w:rsid w:val="4B1F7058"/>
    <w:rsid w:val="4B848F84"/>
    <w:rsid w:val="4BF5F486"/>
    <w:rsid w:val="4C09A90E"/>
    <w:rsid w:val="4C5D14A7"/>
    <w:rsid w:val="4C676D96"/>
    <w:rsid w:val="4CF79DD6"/>
    <w:rsid w:val="4CF837B1"/>
    <w:rsid w:val="4D03A9DF"/>
    <w:rsid w:val="4D0A66BF"/>
    <w:rsid w:val="4D42EB9E"/>
    <w:rsid w:val="4D68A1FA"/>
    <w:rsid w:val="4D84640A"/>
    <w:rsid w:val="4D8636C4"/>
    <w:rsid w:val="4DA09746"/>
    <w:rsid w:val="4DF68A51"/>
    <w:rsid w:val="4E330901"/>
    <w:rsid w:val="4E3962FD"/>
    <w:rsid w:val="4E5C162D"/>
    <w:rsid w:val="4E5EFEA0"/>
    <w:rsid w:val="4E698664"/>
    <w:rsid w:val="4E7D672C"/>
    <w:rsid w:val="4EA7276B"/>
    <w:rsid w:val="4EBC88C2"/>
    <w:rsid w:val="4F04874B"/>
    <w:rsid w:val="4F1D2073"/>
    <w:rsid w:val="4F419BEC"/>
    <w:rsid w:val="4F9AF632"/>
    <w:rsid w:val="50174B9D"/>
    <w:rsid w:val="502109FD"/>
    <w:rsid w:val="502E3CF4"/>
    <w:rsid w:val="50399494"/>
    <w:rsid w:val="5047CDAE"/>
    <w:rsid w:val="506219D2"/>
    <w:rsid w:val="5084583F"/>
    <w:rsid w:val="5084CB66"/>
    <w:rsid w:val="51050CFA"/>
    <w:rsid w:val="51E6DA39"/>
    <w:rsid w:val="52294EAC"/>
    <w:rsid w:val="522AC6EF"/>
    <w:rsid w:val="524B6D65"/>
    <w:rsid w:val="527B52E4"/>
    <w:rsid w:val="52EB9942"/>
    <w:rsid w:val="531D20F3"/>
    <w:rsid w:val="537ED8C7"/>
    <w:rsid w:val="539DB6EF"/>
    <w:rsid w:val="53E5C46C"/>
    <w:rsid w:val="53EBA239"/>
    <w:rsid w:val="5406613A"/>
    <w:rsid w:val="541485DB"/>
    <w:rsid w:val="542B55D4"/>
    <w:rsid w:val="54E9017A"/>
    <w:rsid w:val="54EE5E76"/>
    <w:rsid w:val="557F8F50"/>
    <w:rsid w:val="5587525D"/>
    <w:rsid w:val="5620544D"/>
    <w:rsid w:val="5653F02A"/>
    <w:rsid w:val="567102FF"/>
    <w:rsid w:val="56727934"/>
    <w:rsid w:val="568C2D76"/>
    <w:rsid w:val="56B9368B"/>
    <w:rsid w:val="56BABE8F"/>
    <w:rsid w:val="56C40CDB"/>
    <w:rsid w:val="575EC404"/>
    <w:rsid w:val="57A5893B"/>
    <w:rsid w:val="57CD33B0"/>
    <w:rsid w:val="57E103CF"/>
    <w:rsid w:val="580EBEF8"/>
    <w:rsid w:val="585FDD3C"/>
    <w:rsid w:val="58629E31"/>
    <w:rsid w:val="5868ECCD"/>
    <w:rsid w:val="58780F18"/>
    <w:rsid w:val="5880E016"/>
    <w:rsid w:val="58C4A815"/>
    <w:rsid w:val="59097691"/>
    <w:rsid w:val="5940DC59"/>
    <w:rsid w:val="597A589B"/>
    <w:rsid w:val="597CD430"/>
    <w:rsid w:val="598D4F42"/>
    <w:rsid w:val="5A295C2C"/>
    <w:rsid w:val="5A2FADA4"/>
    <w:rsid w:val="5A39465B"/>
    <w:rsid w:val="5A3B1584"/>
    <w:rsid w:val="5A4F8140"/>
    <w:rsid w:val="5A59026F"/>
    <w:rsid w:val="5A904F3E"/>
    <w:rsid w:val="5AB40FEE"/>
    <w:rsid w:val="5ABFA1AF"/>
    <w:rsid w:val="5AD7F316"/>
    <w:rsid w:val="5AF6A8CD"/>
    <w:rsid w:val="5B0656C3"/>
    <w:rsid w:val="5B06AC12"/>
    <w:rsid w:val="5B18A491"/>
    <w:rsid w:val="5BA08D8F"/>
    <w:rsid w:val="5C5646C6"/>
    <w:rsid w:val="5C73F527"/>
    <w:rsid w:val="5CA523C8"/>
    <w:rsid w:val="5CAAB5FC"/>
    <w:rsid w:val="5CED26F5"/>
    <w:rsid w:val="5D6BACF1"/>
    <w:rsid w:val="5D73AE1A"/>
    <w:rsid w:val="5E3E9665"/>
    <w:rsid w:val="5E4FF038"/>
    <w:rsid w:val="5E8CD11C"/>
    <w:rsid w:val="5EED7448"/>
    <w:rsid w:val="5EF4DFC9"/>
    <w:rsid w:val="5F96F580"/>
    <w:rsid w:val="5FC0A969"/>
    <w:rsid w:val="5FC1FE81"/>
    <w:rsid w:val="5FC3E86A"/>
    <w:rsid w:val="5FE8E020"/>
    <w:rsid w:val="60234C71"/>
    <w:rsid w:val="6028A17D"/>
    <w:rsid w:val="6045B30F"/>
    <w:rsid w:val="6053FDD7"/>
    <w:rsid w:val="60989DB0"/>
    <w:rsid w:val="60B15117"/>
    <w:rsid w:val="60CA30A2"/>
    <w:rsid w:val="60D7EB21"/>
    <w:rsid w:val="60FD93D3"/>
    <w:rsid w:val="614FAFB9"/>
    <w:rsid w:val="615B7369"/>
    <w:rsid w:val="61ACC32C"/>
    <w:rsid w:val="61E004E4"/>
    <w:rsid w:val="6224A152"/>
    <w:rsid w:val="623C73D8"/>
    <w:rsid w:val="6315BD95"/>
    <w:rsid w:val="632A1A45"/>
    <w:rsid w:val="6347D942"/>
    <w:rsid w:val="635C3547"/>
    <w:rsid w:val="637CE622"/>
    <w:rsid w:val="639A6A74"/>
    <w:rsid w:val="63A006C3"/>
    <w:rsid w:val="63F66386"/>
    <w:rsid w:val="63FC1044"/>
    <w:rsid w:val="6401DBD2"/>
    <w:rsid w:val="640DDF53"/>
    <w:rsid w:val="644C5AE0"/>
    <w:rsid w:val="64C2CF0B"/>
    <w:rsid w:val="64D07E0D"/>
    <w:rsid w:val="6512A07A"/>
    <w:rsid w:val="653389F4"/>
    <w:rsid w:val="653F89D6"/>
    <w:rsid w:val="6575E59A"/>
    <w:rsid w:val="659104E3"/>
    <w:rsid w:val="659962FA"/>
    <w:rsid w:val="659F5B3B"/>
    <w:rsid w:val="65B4CB96"/>
    <w:rsid w:val="65BC1611"/>
    <w:rsid w:val="66165F3A"/>
    <w:rsid w:val="6647ACB6"/>
    <w:rsid w:val="66BC1AF3"/>
    <w:rsid w:val="66D3A4E0"/>
    <w:rsid w:val="66DB3BF8"/>
    <w:rsid w:val="674CCE90"/>
    <w:rsid w:val="6751DDE7"/>
    <w:rsid w:val="678FE4AF"/>
    <w:rsid w:val="67E37D17"/>
    <w:rsid w:val="6835CF10"/>
    <w:rsid w:val="6843039E"/>
    <w:rsid w:val="68AD865C"/>
    <w:rsid w:val="68C758F1"/>
    <w:rsid w:val="68CE4F37"/>
    <w:rsid w:val="68E12C88"/>
    <w:rsid w:val="691507D2"/>
    <w:rsid w:val="694B1789"/>
    <w:rsid w:val="697BE74E"/>
    <w:rsid w:val="69C90FE8"/>
    <w:rsid w:val="69DE7486"/>
    <w:rsid w:val="69E1193A"/>
    <w:rsid w:val="6B5FF9C4"/>
    <w:rsid w:val="6B6C913F"/>
    <w:rsid w:val="6BBC72D5"/>
    <w:rsid w:val="6C5C75FC"/>
    <w:rsid w:val="6C9E7F35"/>
    <w:rsid w:val="6CCDE9B5"/>
    <w:rsid w:val="6DC4BF7E"/>
    <w:rsid w:val="6E113169"/>
    <w:rsid w:val="6E86F168"/>
    <w:rsid w:val="6EA7665E"/>
    <w:rsid w:val="6EA7ACE0"/>
    <w:rsid w:val="6EBE8BFC"/>
    <w:rsid w:val="6EC97155"/>
    <w:rsid w:val="6EE85288"/>
    <w:rsid w:val="6F22080F"/>
    <w:rsid w:val="6F7EF86B"/>
    <w:rsid w:val="6FCAADDA"/>
    <w:rsid w:val="707B4F20"/>
    <w:rsid w:val="70A88B08"/>
    <w:rsid w:val="70BDD870"/>
    <w:rsid w:val="70C4D904"/>
    <w:rsid w:val="70EDCB4A"/>
    <w:rsid w:val="710CA939"/>
    <w:rsid w:val="71540EB9"/>
    <w:rsid w:val="7163E1B6"/>
    <w:rsid w:val="72224348"/>
    <w:rsid w:val="72841CC1"/>
    <w:rsid w:val="72CA4BA3"/>
    <w:rsid w:val="731D3EEB"/>
    <w:rsid w:val="732402DC"/>
    <w:rsid w:val="733D5452"/>
    <w:rsid w:val="73B36170"/>
    <w:rsid w:val="73E02BCA"/>
    <w:rsid w:val="743951ED"/>
    <w:rsid w:val="744301AD"/>
    <w:rsid w:val="74756DC5"/>
    <w:rsid w:val="7495290F"/>
    <w:rsid w:val="74A7DA53"/>
    <w:rsid w:val="74DB1C92"/>
    <w:rsid w:val="74E37F09"/>
    <w:rsid w:val="7504C4D1"/>
    <w:rsid w:val="754BB094"/>
    <w:rsid w:val="757BFC2B"/>
    <w:rsid w:val="75AA0827"/>
    <w:rsid w:val="75FBAB88"/>
    <w:rsid w:val="76382E35"/>
    <w:rsid w:val="7676ECF3"/>
    <w:rsid w:val="768D910D"/>
    <w:rsid w:val="768E4E85"/>
    <w:rsid w:val="76ABA14E"/>
    <w:rsid w:val="76C3BBBB"/>
    <w:rsid w:val="76CEF42D"/>
    <w:rsid w:val="771AC15D"/>
    <w:rsid w:val="77442812"/>
    <w:rsid w:val="774C1598"/>
    <w:rsid w:val="77BAB00A"/>
    <w:rsid w:val="77FEFD35"/>
    <w:rsid w:val="78668FE8"/>
    <w:rsid w:val="798C806F"/>
    <w:rsid w:val="799E44BC"/>
    <w:rsid w:val="79B9C9FE"/>
    <w:rsid w:val="79D7CFF3"/>
    <w:rsid w:val="7A1E5563"/>
    <w:rsid w:val="7A24FAE9"/>
    <w:rsid w:val="7A94AD90"/>
    <w:rsid w:val="7AD1045E"/>
    <w:rsid w:val="7B2850D0"/>
    <w:rsid w:val="7B60CFD6"/>
    <w:rsid w:val="7B96A6BC"/>
    <w:rsid w:val="7C2AFF07"/>
    <w:rsid w:val="7C4001DF"/>
    <w:rsid w:val="7C41C831"/>
    <w:rsid w:val="7C6E6E49"/>
    <w:rsid w:val="7C9389D8"/>
    <w:rsid w:val="7C9FDA83"/>
    <w:rsid w:val="7CCD061A"/>
    <w:rsid w:val="7D17920A"/>
    <w:rsid w:val="7D3E989C"/>
    <w:rsid w:val="7D7FAD6A"/>
    <w:rsid w:val="7DBB571C"/>
    <w:rsid w:val="7DD203E4"/>
    <w:rsid w:val="7DD750E9"/>
    <w:rsid w:val="7E1631DC"/>
    <w:rsid w:val="7EBACEC9"/>
    <w:rsid w:val="7EF61417"/>
    <w:rsid w:val="7F3322F5"/>
    <w:rsid w:val="7F5373B2"/>
    <w:rsid w:val="7F625B56"/>
    <w:rsid w:val="7F629FC9"/>
    <w:rsid w:val="7F9B7BE8"/>
    <w:rsid w:val="7FC3F8AB"/>
    <w:rsid w:val="7FF5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544D"/>
  <w15:chartTrackingRefBased/>
  <w15:docId w15:val="{110A86EB-5EC4-4CC2-A84B-51550325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B0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1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endscenter.org/software/gift/" TargetMode="External"/><Relationship Id="rId18" Type="http://schemas.openxmlformats.org/officeDocument/2006/relationships/hyperlink" Target="https://doi.org/10.1093/scan/nsaa114" TargetMode="External"/><Relationship Id="rId26" Type="http://schemas.openxmlformats.org/officeDocument/2006/relationships/image" Target="media/image4.png"/><Relationship Id="rId39" Type="http://schemas.openxmlformats.org/officeDocument/2006/relationships/footer" Target="footer1.xml"/><Relationship Id="rId21" Type="http://schemas.openxmlformats.org/officeDocument/2006/relationships/hyperlink" Target="https://doi.org/10.3389/fnsys.2011.00002" TargetMode="External"/><Relationship Id="rId34" Type="http://schemas.openxmlformats.org/officeDocument/2006/relationships/hyperlink" Target="https://trends-public-website-fileshare.s3.amazonaws.com/public_website_files/software/gift/docs/v4.0b_gica_manual.pdf" TargetMode="External"/><Relationship Id="rId42" Type="http://schemas.microsoft.com/office/2020/10/relationships/intelligence" Target="intelligence2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trendscenter.org/software/gift/videos/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7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rendscenter.slack.com/archives/C04L6C0GRU5/p1674740967382989" TargetMode="External"/><Relationship Id="rId24" Type="http://schemas.openxmlformats.org/officeDocument/2006/relationships/hyperlink" Target="https://www.mathworks.com/matlabcentral/fileexchange/48576-circulargraph" TargetMode="External"/><Relationship Id="rId32" Type="http://schemas.openxmlformats.org/officeDocument/2006/relationships/hyperlink" Target="https://doi.org/10.1016/j.neuron.2012.05.001" TargetMode="External"/><Relationship Id="rId37" Type="http://schemas.openxmlformats.org/officeDocument/2006/relationships/hyperlink" Target="https://trendscenter.org/data/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trends-public-website-fileshare.s3.amazonaws.com/public_website_files/software/gift/docs/v1.3h_GIFT_Walk_Through.pdf" TargetMode="External"/><Relationship Id="rId23" Type="http://schemas.openxmlformats.org/officeDocument/2006/relationships/hyperlink" Target="https://trends-public-website-fileshare.s3.amazonaws.com/public_website_files/software/gift/docs/v4.0b_gica_manual.pdf" TargetMode="External"/><Relationship Id="rId28" Type="http://schemas.openxmlformats.org/officeDocument/2006/relationships/image" Target="media/image6.png"/><Relationship Id="rId36" Type="http://schemas.openxmlformats.org/officeDocument/2006/relationships/hyperlink" Target="https://github.com/trendscenter" TargetMode="External"/><Relationship Id="rId10" Type="http://schemas.openxmlformats.org/officeDocument/2006/relationships/hyperlink" Target="https://trendscenter.github.io/wiki/" TargetMode="External"/><Relationship Id="rId19" Type="http://schemas.openxmlformats.org/officeDocument/2006/relationships/hyperlink" Target="https://doi.org/10.3389/fnins.2016.00515" TargetMode="External"/><Relationship Id="rId31" Type="http://schemas.openxmlformats.org/officeDocument/2006/relationships/hyperlink" Target="https://www.nitrc.org/projects/mricrog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endscenter.github.io/wiki/docs/Getting_Started.html" TargetMode="External"/><Relationship Id="rId14" Type="http://schemas.openxmlformats.org/officeDocument/2006/relationships/hyperlink" Target="https://trends-public-website-fileshare.s3.amazonaws.com/public_website_files/software/gift/docs/v4.0b_gica_manual.pdf" TargetMode="External"/><Relationship Id="rId22" Type="http://schemas.openxmlformats.org/officeDocument/2006/relationships/hyperlink" Target="https://doi.org/10.1002/hbm.24580" TargetMode="External"/><Relationship Id="rId27" Type="http://schemas.openxmlformats.org/officeDocument/2006/relationships/image" Target="media/image5.png"/><Relationship Id="rId30" Type="http://schemas.openxmlformats.org/officeDocument/2006/relationships/hyperlink" Target="mailto:skinsey8@gsu.edu" TargetMode="External"/><Relationship Id="rId35" Type="http://schemas.openxmlformats.org/officeDocument/2006/relationships/hyperlink" Target="https://www.nitrc.org/plugins/mwiki/index.php/mricrogl:MainPage" TargetMode="External"/><Relationship Id="rId8" Type="http://schemas.openxmlformats.org/officeDocument/2006/relationships/hyperlink" Target="https://sites.google.com/view/arminiraji/hom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rendscenter.slack.com/archives/C04L6C0GRU5/p1674660438657809" TargetMode="External"/><Relationship Id="rId17" Type="http://schemas.openxmlformats.org/officeDocument/2006/relationships/hyperlink" Target="https://doi.org/10.1016/j.neuroimage.2008.10.057" TargetMode="External"/><Relationship Id="rId25" Type="http://schemas.openxmlformats.org/officeDocument/2006/relationships/image" Target="media/image3.png"/><Relationship Id="rId33" Type="http://schemas.openxmlformats.org/officeDocument/2006/relationships/hyperlink" Target="https://doi.org/10.1016/j.neuroimage.2023.120138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1825</Words>
  <Characters>10408</Characters>
  <Application>Microsoft Office Word</Application>
  <DocSecurity>0</DocSecurity>
  <Lines>86</Lines>
  <Paragraphs>24</Paragraphs>
  <ScaleCrop>false</ScaleCrop>
  <Company/>
  <LinksUpToDate>false</LinksUpToDate>
  <CharactersWithSpaces>12209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Kinsey</dc:creator>
  <cp:keywords/>
  <dc:description/>
  <cp:lastModifiedBy>Qiang Li</cp:lastModifiedBy>
  <cp:revision>34</cp:revision>
  <dcterms:created xsi:type="dcterms:W3CDTF">2023-08-22T18:40:00Z</dcterms:created>
  <dcterms:modified xsi:type="dcterms:W3CDTF">2023-12-07T16:46:00Z</dcterms:modified>
</cp:coreProperties>
</file>