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3143F02" w:rsidR="002B33A9" w:rsidRPr="00F326B1" w:rsidRDefault="6AC83FF5" w:rsidP="1457F032">
      <w:pPr>
        <w:spacing w:after="0" w:line="240" w:lineRule="auto"/>
        <w:rPr>
          <w:rStyle w:val="cf01"/>
          <w:rFonts w:asciiTheme="minorHAnsi" w:hAnsiTheme="minorHAnsi" w:cstheme="minorBidi"/>
          <w:b/>
          <w:bCs/>
          <w:sz w:val="28"/>
          <w:szCs w:val="28"/>
        </w:rPr>
      </w:pPr>
      <w:r w:rsidRPr="1457F032">
        <w:rPr>
          <w:rStyle w:val="cf01"/>
          <w:rFonts w:asciiTheme="minorHAnsi" w:hAnsiTheme="minorHAnsi" w:cstheme="minorBidi"/>
          <w:b/>
          <w:bCs/>
          <w:sz w:val="28"/>
          <w:szCs w:val="28"/>
        </w:rPr>
        <w:t xml:space="preserve">Using </w:t>
      </w:r>
      <w:r w:rsidR="373C4678" w:rsidRPr="1457F032">
        <w:rPr>
          <w:rStyle w:val="cf01"/>
          <w:rFonts w:asciiTheme="minorHAnsi" w:hAnsiTheme="minorHAnsi" w:cstheme="minorBidi"/>
          <w:b/>
          <w:bCs/>
          <w:sz w:val="28"/>
          <w:szCs w:val="28"/>
        </w:rPr>
        <w:t>Ma</w:t>
      </w:r>
      <w:r w:rsidRPr="1457F032">
        <w:rPr>
          <w:rStyle w:val="cf01"/>
          <w:rFonts w:asciiTheme="minorHAnsi" w:hAnsiTheme="minorHAnsi" w:cstheme="minorBidi"/>
          <w:b/>
          <w:bCs/>
          <w:sz w:val="28"/>
          <w:szCs w:val="28"/>
        </w:rPr>
        <w:t xml:space="preserve">chine </w:t>
      </w:r>
      <w:r w:rsidR="373C4678" w:rsidRPr="1457F032">
        <w:rPr>
          <w:rStyle w:val="cf01"/>
          <w:rFonts w:asciiTheme="minorHAnsi" w:hAnsiTheme="minorHAnsi" w:cstheme="minorBidi"/>
          <w:b/>
          <w:bCs/>
          <w:sz w:val="28"/>
          <w:szCs w:val="28"/>
        </w:rPr>
        <w:t>L</w:t>
      </w:r>
      <w:r w:rsidRPr="1457F032">
        <w:rPr>
          <w:rStyle w:val="cf01"/>
          <w:rFonts w:asciiTheme="minorHAnsi" w:hAnsiTheme="minorHAnsi" w:cstheme="minorBidi"/>
          <w:b/>
          <w:bCs/>
          <w:sz w:val="28"/>
          <w:szCs w:val="28"/>
        </w:rPr>
        <w:t xml:space="preserve">earning to </w:t>
      </w:r>
      <w:r w:rsidR="373C4678" w:rsidRPr="1457F032">
        <w:rPr>
          <w:rStyle w:val="cf01"/>
          <w:rFonts w:asciiTheme="minorHAnsi" w:hAnsiTheme="minorHAnsi" w:cstheme="minorBidi"/>
          <w:b/>
          <w:bCs/>
          <w:sz w:val="28"/>
          <w:szCs w:val="28"/>
        </w:rPr>
        <w:t>M</w:t>
      </w:r>
      <w:r w:rsidRPr="1457F032">
        <w:rPr>
          <w:rStyle w:val="cf01"/>
          <w:rFonts w:asciiTheme="minorHAnsi" w:hAnsiTheme="minorHAnsi" w:cstheme="minorBidi"/>
          <w:b/>
          <w:bCs/>
          <w:sz w:val="28"/>
          <w:szCs w:val="28"/>
        </w:rPr>
        <w:t xml:space="preserve">easure </w:t>
      </w:r>
      <w:r w:rsidR="373C4678" w:rsidRPr="1457F032">
        <w:rPr>
          <w:rStyle w:val="cf01"/>
          <w:rFonts w:asciiTheme="minorHAnsi" w:hAnsiTheme="minorHAnsi" w:cstheme="minorBidi"/>
          <w:b/>
          <w:bCs/>
          <w:sz w:val="28"/>
          <w:szCs w:val="28"/>
        </w:rPr>
        <w:t>C</w:t>
      </w:r>
      <w:r w:rsidRPr="1457F032">
        <w:rPr>
          <w:rStyle w:val="cf01"/>
          <w:rFonts w:asciiTheme="minorHAnsi" w:hAnsiTheme="minorHAnsi" w:cstheme="minorBidi"/>
          <w:b/>
          <w:bCs/>
          <w:sz w:val="28"/>
          <w:szCs w:val="28"/>
        </w:rPr>
        <w:t xml:space="preserve">hanges in </w:t>
      </w:r>
      <w:r w:rsidR="373C4678" w:rsidRPr="1457F032">
        <w:rPr>
          <w:rStyle w:val="cf01"/>
          <w:rFonts w:asciiTheme="minorHAnsi" w:hAnsiTheme="minorHAnsi" w:cstheme="minorBidi"/>
          <w:b/>
          <w:bCs/>
          <w:sz w:val="28"/>
          <w:szCs w:val="28"/>
        </w:rPr>
        <w:t>I</w:t>
      </w:r>
      <w:r w:rsidRPr="1457F032">
        <w:rPr>
          <w:rStyle w:val="cf01"/>
          <w:rFonts w:asciiTheme="minorHAnsi" w:hAnsiTheme="minorHAnsi" w:cstheme="minorBidi"/>
          <w:b/>
          <w:bCs/>
          <w:sz w:val="28"/>
          <w:szCs w:val="28"/>
        </w:rPr>
        <w:t>mmunity</w:t>
      </w:r>
      <w:r w:rsidR="009550A7">
        <w:rPr>
          <w:rStyle w:val="cf01"/>
          <w:rFonts w:asciiTheme="minorHAnsi" w:hAnsiTheme="minorHAnsi" w:cstheme="minorBidi"/>
          <w:b/>
          <w:bCs/>
          <w:sz w:val="28"/>
          <w:szCs w:val="28"/>
        </w:rPr>
        <w:t xml:space="preserve"> </w:t>
      </w:r>
      <w:r w:rsidR="00C953F9">
        <w:rPr>
          <w:rStyle w:val="cf01"/>
          <w:rFonts w:asciiTheme="minorHAnsi" w:hAnsiTheme="minorHAnsi" w:cstheme="minorBidi"/>
          <w:b/>
          <w:bCs/>
          <w:sz w:val="28"/>
          <w:szCs w:val="28"/>
        </w:rPr>
        <w:t>due to Climate Change</w:t>
      </w:r>
      <w:r w:rsidR="00C953F9" w:rsidRPr="1457F032">
        <w:rPr>
          <w:rStyle w:val="cf01"/>
          <w:rFonts w:asciiTheme="minorHAnsi" w:hAnsiTheme="minorHAnsi" w:cstheme="minorBidi"/>
          <w:b/>
          <w:bCs/>
          <w:sz w:val="28"/>
          <w:szCs w:val="28"/>
        </w:rPr>
        <w:t xml:space="preserve"> </w:t>
      </w:r>
      <w:r w:rsidRPr="1457F032">
        <w:rPr>
          <w:rStyle w:val="cf01"/>
          <w:rFonts w:asciiTheme="minorHAnsi" w:hAnsiTheme="minorHAnsi" w:cstheme="minorBidi"/>
          <w:b/>
          <w:bCs/>
          <w:sz w:val="28"/>
          <w:szCs w:val="28"/>
        </w:rPr>
        <w:t xml:space="preserve">in the </w:t>
      </w:r>
      <w:r w:rsidR="373C4678" w:rsidRPr="1457F032">
        <w:rPr>
          <w:rStyle w:val="cf01"/>
          <w:rFonts w:asciiTheme="minorHAnsi" w:hAnsiTheme="minorHAnsi" w:cstheme="minorBidi"/>
          <w:b/>
          <w:bCs/>
          <w:sz w:val="28"/>
          <w:szCs w:val="28"/>
        </w:rPr>
        <w:t>F</w:t>
      </w:r>
      <w:r w:rsidRPr="1457F032">
        <w:rPr>
          <w:rStyle w:val="cf01"/>
          <w:rFonts w:asciiTheme="minorHAnsi" w:hAnsiTheme="minorHAnsi" w:cstheme="minorBidi"/>
          <w:b/>
          <w:bCs/>
          <w:sz w:val="28"/>
          <w:szCs w:val="28"/>
        </w:rPr>
        <w:t xml:space="preserve">all </w:t>
      </w:r>
      <w:r w:rsidR="373C4678" w:rsidRPr="1457F032">
        <w:rPr>
          <w:rStyle w:val="cf01"/>
          <w:rFonts w:asciiTheme="minorHAnsi" w:hAnsiTheme="minorHAnsi" w:cstheme="minorBidi"/>
          <w:b/>
          <w:bCs/>
          <w:sz w:val="28"/>
          <w:szCs w:val="28"/>
        </w:rPr>
        <w:t>A</w:t>
      </w:r>
      <w:r w:rsidRPr="1457F032">
        <w:rPr>
          <w:rStyle w:val="cf01"/>
          <w:rFonts w:asciiTheme="minorHAnsi" w:hAnsiTheme="minorHAnsi" w:cstheme="minorBidi"/>
          <w:b/>
          <w:bCs/>
          <w:sz w:val="28"/>
          <w:szCs w:val="28"/>
        </w:rPr>
        <w:t>rmyworm</w:t>
      </w:r>
      <w:r w:rsidR="009550A7">
        <w:rPr>
          <w:rStyle w:val="cf01"/>
          <w:rFonts w:asciiTheme="minorHAnsi" w:hAnsiTheme="minorHAnsi" w:cstheme="minorBidi"/>
          <w:b/>
          <w:bCs/>
          <w:sz w:val="28"/>
          <w:szCs w:val="28"/>
        </w:rPr>
        <w:t xml:space="preserve">, </w:t>
      </w:r>
      <w:r w:rsidR="00C953F9" w:rsidRPr="009550A7">
        <w:rPr>
          <w:rStyle w:val="cf01"/>
          <w:rFonts w:asciiTheme="minorHAnsi" w:hAnsiTheme="minorHAnsi" w:cstheme="minorBidi"/>
          <w:b/>
          <w:bCs/>
          <w:i/>
          <w:iCs/>
          <w:sz w:val="28"/>
          <w:szCs w:val="28"/>
        </w:rPr>
        <w:t>Spodoptera frugiperda</w:t>
      </w:r>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40CCC047"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0AF6C836" w:rsidR="00691512" w:rsidRPr="00157CDF" w:rsidRDefault="001F7705" w:rsidP="00401D7E">
      <w:pPr>
        <w:spacing w:line="240" w:lineRule="auto"/>
        <w:rPr>
          <w:rFonts w:cstheme="minorHAnsi"/>
        </w:rPr>
      </w:pPr>
      <w:r>
        <w:rPr>
          <w:rFonts w:cstheme="minorHAnsi"/>
          <w:b/>
          <w:bCs/>
          <w:sz w:val="28"/>
          <w:szCs w:val="28"/>
        </w:rPr>
        <w:tab/>
      </w:r>
      <w:r w:rsidRPr="001F7705">
        <w:rPr>
          <w:rFonts w:cstheme="minorHAnsi"/>
        </w:rPr>
        <w:t>Object dete</w:t>
      </w:r>
      <w:r>
        <w:rPr>
          <w:rFonts w:cstheme="minorHAnsi"/>
        </w:rPr>
        <w:t>ction</w:t>
      </w:r>
      <w:r w:rsidR="00471B15">
        <w:rPr>
          <w:rFonts w:cstheme="minorHAnsi"/>
        </w:rPr>
        <w:t xml:space="preserve"> is a recent development that</w:t>
      </w:r>
      <w:r>
        <w:rPr>
          <w:rFonts w:cstheme="minorHAnsi"/>
        </w:rPr>
        <w:t xml:space="preserve"> </w:t>
      </w:r>
      <w:r w:rsidR="00471B15">
        <w:rPr>
          <w:rFonts w:cstheme="minorHAnsi"/>
        </w:rPr>
        <w:t xml:space="preserve">allows for the detection of multiple objects in </w:t>
      </w:r>
      <w:r w:rsidR="00DA5629">
        <w:rPr>
          <w:rFonts w:cstheme="minorHAnsi"/>
        </w:rPr>
        <w:t>photographs.</w:t>
      </w:r>
      <w:r w:rsidR="00471B15">
        <w:rPr>
          <w:rFonts w:cstheme="minorHAnsi"/>
        </w:rPr>
        <w:t xml:space="preserve"> </w:t>
      </w:r>
      <w:r w:rsidR="00DA5629">
        <w:rPr>
          <w:rFonts w:cstheme="minorHAnsi"/>
        </w:rPr>
        <w:t xml:space="preserve">Numerous machine learning algorithms have been developed for object detection, including Faster Region-based </w:t>
      </w:r>
      <w:r w:rsidR="002D0D28">
        <w:rPr>
          <w:rFonts w:cstheme="minorHAnsi"/>
        </w:rPr>
        <w:t>Convolutional</w:t>
      </w:r>
      <w:r w:rsidR="00DA5629">
        <w:rPr>
          <w:rFonts w:cstheme="minorHAnsi"/>
        </w:rPr>
        <w:t xml:space="preserve"> </w:t>
      </w:r>
      <w:r w:rsidR="002D0D28">
        <w:rPr>
          <w:rFonts w:cstheme="minorHAnsi"/>
        </w:rPr>
        <w:t>Neural</w:t>
      </w:r>
      <w:r w:rsidR="00DA5629">
        <w:rPr>
          <w:rFonts w:cstheme="minorHAnsi"/>
        </w:rPr>
        <w:t xml:space="preserve"> Network (R-CNN), You Only Look Once (YOLO), and Single Shot Detector (SSD). </w:t>
      </w:r>
      <w:r w:rsidR="00DC373F">
        <w:rPr>
          <w:rFonts w:cstheme="minorHAnsi"/>
        </w:rPr>
        <w:t>The f</w:t>
      </w:r>
      <w:r w:rsidR="00691512"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Spodoptera frugiperda</w:t>
      </w:r>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w:t>
      </w:r>
      <w:r w:rsidR="001F0FC0">
        <w:rPr>
          <w:rFonts w:cstheme="minorHAnsi"/>
        </w:rPr>
        <w:t xml:space="preserve"> of dollars</w:t>
      </w:r>
      <w:r w:rsidR="00157CDF">
        <w:rPr>
          <w:rFonts w:cstheme="minorHAnsi"/>
        </w:rPr>
        <w:t xml:space="preserve"> in damage to farm</w:t>
      </w:r>
      <w:r w:rsidR="00BA1A6C">
        <w:rPr>
          <w:rFonts w:cstheme="minorHAnsi"/>
        </w:rPr>
        <w:t>lands</w:t>
      </w:r>
      <w:r w:rsidR="00157CDF">
        <w:rPr>
          <w:rFonts w:cstheme="minorHAnsi"/>
        </w:rPr>
        <w:t xml:space="preserve"> </w:t>
      </w:r>
      <w:r w:rsidR="00BA1A6C">
        <w:rPr>
          <w:rFonts w:cstheme="minorHAnsi"/>
        </w:rPr>
        <w:t>across</w:t>
      </w:r>
      <w:r w:rsidR="00157CDF">
        <w:rPr>
          <w:rFonts w:cstheme="minorHAnsi"/>
        </w:rPr>
        <w:t xml:space="preserve"> the globe. With the</w:t>
      </w:r>
      <w:r w:rsidR="00D92BD3">
        <w:rPr>
          <w:rFonts w:cstheme="minorHAnsi"/>
        </w:rPr>
        <w:t>ir</w:t>
      </w:r>
      <w:r w:rsidR="00157CDF">
        <w:rPr>
          <w:rFonts w:cstheme="minorHAnsi"/>
        </w:rPr>
        <w:t xml:space="preserve"> recent spread </w:t>
      </w:r>
      <w:r w:rsidR="00BA1A6C">
        <w:rPr>
          <w:rFonts w:cstheme="minorHAnsi"/>
        </w:rPr>
        <w:t>in</w:t>
      </w:r>
      <w:r w:rsidR="00157CDF">
        <w:rPr>
          <w:rFonts w:cstheme="minorHAnsi"/>
        </w:rPr>
        <w:t xml:space="preserve">to Africa and Asia, the need for understanding the best form of biocontrol is at an </w:t>
      </w:r>
      <w:r w:rsidR="00A05BEB">
        <w:rPr>
          <w:rFonts w:cstheme="minorHAnsi"/>
        </w:rPr>
        <w:t>all-time</w:t>
      </w:r>
      <w:r w:rsidR="00157CDF">
        <w:rPr>
          <w:rFonts w:cstheme="minorHAnsi"/>
        </w:rPr>
        <w:t xml:space="preserve"> high. While viruses </w:t>
      </w:r>
      <w:r w:rsidR="00DC373F">
        <w:rPr>
          <w:rFonts w:cstheme="minorHAnsi"/>
        </w:rPr>
        <w:t>are</w:t>
      </w:r>
      <w:r w:rsidR="001F0FC0">
        <w:rPr>
          <w:rFonts w:cstheme="minorHAnsi"/>
        </w:rPr>
        <w:t xml:space="preserve"> </w:t>
      </w:r>
      <w:r w:rsidR="00A13685">
        <w:rPr>
          <w:rFonts w:cstheme="minorHAnsi"/>
        </w:rPr>
        <w:t xml:space="preserve">a major biocontrol </w:t>
      </w:r>
      <w:r w:rsidR="001F0FC0">
        <w:rPr>
          <w:rFonts w:cstheme="minorHAnsi"/>
        </w:rPr>
        <w:t>agent for</w:t>
      </w:r>
      <w:r w:rsidR="00DC373F">
        <w:rPr>
          <w:rFonts w:cstheme="minorHAnsi"/>
        </w:rPr>
        <w:t xml:space="preserve"> controlling insect pests, </w:t>
      </w:r>
      <w:r w:rsidR="00AB2D52">
        <w:rPr>
          <w:rFonts w:cstheme="minorHAnsi"/>
        </w:rPr>
        <w:t>we still lack knowledge</w:t>
      </w:r>
      <w:r w:rsidR="00DC373F">
        <w:rPr>
          <w:rFonts w:cstheme="minorHAnsi"/>
        </w:rPr>
        <w:t xml:space="preserve"> about how fall armyworms</w:t>
      </w:r>
      <w:r w:rsidR="00D92BD3">
        <w:rPr>
          <w:rFonts w:cstheme="minorHAnsi"/>
        </w:rPr>
        <w:t xml:space="preserve"> immune systems</w:t>
      </w:r>
      <w:r w:rsidR="00DC373F">
        <w:rPr>
          <w:rFonts w:cstheme="minorHAnsi"/>
        </w:rPr>
        <w:t xml:space="preserve"> react </w:t>
      </w:r>
      <w:r w:rsidR="00D92BD3">
        <w:rPr>
          <w:rFonts w:cstheme="minorHAnsi"/>
        </w:rPr>
        <w:t>when exposed to</w:t>
      </w:r>
      <w:r w:rsidR="00DC373F">
        <w:rPr>
          <w:rFonts w:cstheme="minorHAnsi"/>
        </w:rPr>
        <w:t xml:space="preserve"> specialist pathogens</w:t>
      </w:r>
      <w:r w:rsidR="009B3F76">
        <w:rPr>
          <w:rFonts w:cstheme="minorHAnsi"/>
        </w:rPr>
        <w:t xml:space="preserve"> and how that reaction </w:t>
      </w:r>
      <w:r w:rsidR="00D92BD3">
        <w:rPr>
          <w:rFonts w:cstheme="minorHAnsi"/>
        </w:rPr>
        <w:t>varies</w:t>
      </w:r>
      <w:r w:rsidR="009B3F76">
        <w:rPr>
          <w:rFonts w:cstheme="minorHAnsi"/>
        </w:rPr>
        <w:t xml:space="preserve"> with changes in climate</w:t>
      </w:r>
      <w:r w:rsidR="00DC373F">
        <w:rPr>
          <w:rFonts w:cstheme="minorHAnsi"/>
        </w:rPr>
        <w:t xml:space="preserve">. </w:t>
      </w:r>
      <w:r w:rsidR="00D92BD3">
        <w:rPr>
          <w:rFonts w:cstheme="minorHAnsi"/>
        </w:rPr>
        <w:t>Current</w:t>
      </w:r>
      <w:r w:rsidR="009B3F76">
        <w:rPr>
          <w:rFonts w:cstheme="minorHAnsi"/>
        </w:rPr>
        <w:t xml:space="preserve"> methods o</w:t>
      </w:r>
      <w:r w:rsidR="00BA1A6C">
        <w:rPr>
          <w:rFonts w:cstheme="minorHAnsi"/>
        </w:rPr>
        <w:t>f</w:t>
      </w:r>
      <w:r w:rsidR="009B3F76">
        <w:rPr>
          <w:rFonts w:cstheme="minorHAnsi"/>
        </w:rPr>
        <w:t xml:space="preserve"> measuring immune response </w:t>
      </w:r>
      <w:r w:rsidR="00231736">
        <w:rPr>
          <w:rFonts w:cstheme="minorHAnsi"/>
        </w:rPr>
        <w:t>use</w:t>
      </w:r>
      <w:r w:rsidR="00C239F1">
        <w:rPr>
          <w:rFonts w:cstheme="minorHAnsi"/>
        </w:rPr>
        <w:t xml:space="preserve"> manual counting of </w:t>
      </w:r>
      <w:r w:rsidR="00C953F9">
        <w:rPr>
          <w:rFonts w:cstheme="minorHAnsi"/>
        </w:rPr>
        <w:t>hemocytes</w:t>
      </w:r>
      <w:r w:rsidR="00C239F1">
        <w:rPr>
          <w:rFonts w:cstheme="minorHAnsi"/>
        </w:rPr>
        <w:t xml:space="preserve">, </w:t>
      </w:r>
      <w:r w:rsidR="00D92BD3">
        <w:rPr>
          <w:rFonts w:cstheme="minorHAnsi"/>
        </w:rPr>
        <w:t>which requires</w:t>
      </w:r>
      <w:r w:rsidR="00C239F1">
        <w:rPr>
          <w:rFonts w:cstheme="minorHAnsi"/>
        </w:rPr>
        <w:t xml:space="preserve"> large amounts of time on the </w:t>
      </w:r>
      <w:r w:rsidR="00A05BEB">
        <w:rPr>
          <w:rFonts w:cstheme="minorHAnsi"/>
        </w:rPr>
        <w:t>researcher’s</w:t>
      </w:r>
      <w:r w:rsidR="00C239F1">
        <w:rPr>
          <w:rFonts w:cstheme="minorHAnsi"/>
        </w:rPr>
        <w:t xml:space="preserve"> part. Here </w:t>
      </w:r>
      <w:r w:rsidR="00BA1A6C">
        <w:rPr>
          <w:rFonts w:cstheme="minorHAnsi"/>
        </w:rPr>
        <w:t xml:space="preserve">we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w:t>
      </w:r>
      <w:r w:rsidR="00742674">
        <w:rPr>
          <w:rFonts w:cstheme="minorHAnsi"/>
        </w:rPr>
        <w:t xml:space="preserve"> To perform counts, we </w:t>
      </w:r>
      <w:r w:rsidR="00AF6711">
        <w:rPr>
          <w:rFonts w:cstheme="minorHAnsi"/>
        </w:rPr>
        <w:t>trained</w:t>
      </w:r>
      <w:r w:rsidR="00742674">
        <w:rPr>
          <w:rFonts w:cstheme="minorHAnsi"/>
        </w:rPr>
        <w:t xml:space="preserve"> </w:t>
      </w:r>
      <w:r w:rsidR="00C11FD8">
        <w:rPr>
          <w:rFonts w:cstheme="minorHAnsi"/>
        </w:rPr>
        <w:t>Faster R-CNN, YOLO, and SSD models</w:t>
      </w:r>
      <w:r w:rsidR="00AF6711">
        <w:rPr>
          <w:rFonts w:cstheme="minorHAnsi"/>
        </w:rPr>
        <w:t xml:space="preserve"> on </w:t>
      </w:r>
      <w:r w:rsidR="00436F8D">
        <w:rPr>
          <w:rFonts w:cstheme="minorHAnsi"/>
        </w:rPr>
        <w:t>398</w:t>
      </w:r>
      <w:r w:rsidR="00AF6711">
        <w:rPr>
          <w:rFonts w:cstheme="minorHAnsi"/>
        </w:rPr>
        <w:t xml:space="preserve"> photos and </w:t>
      </w:r>
      <w:r w:rsidR="003622B8">
        <w:rPr>
          <w:rFonts w:cstheme="minorHAnsi"/>
        </w:rPr>
        <w:t>validated training on</w:t>
      </w:r>
      <w:r w:rsidR="00436F8D">
        <w:rPr>
          <w:rFonts w:cstheme="minorHAnsi"/>
        </w:rPr>
        <w:t xml:space="preserve"> 114 photos.</w:t>
      </w:r>
      <w:r w:rsidR="00742674">
        <w:rPr>
          <w:rFonts w:cstheme="minorHAnsi"/>
        </w:rPr>
        <w:t xml:space="preserve"> </w:t>
      </w:r>
      <w:r w:rsidR="00D7244A">
        <w:rPr>
          <w:rFonts w:cstheme="minorHAnsi"/>
        </w:rPr>
        <w:t xml:space="preserve"> We also rear</w:t>
      </w:r>
      <w:r w:rsidR="00742674">
        <w:rPr>
          <w:rFonts w:cstheme="minorHAnsi"/>
        </w:rPr>
        <w:t>ed</w:t>
      </w:r>
      <w:r w:rsidR="00D7244A">
        <w:rPr>
          <w:rFonts w:cstheme="minorHAnsi"/>
        </w:rPr>
        <w:t xml:space="preserve">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w:t>
      </w:r>
      <w:r w:rsidR="00A05BEB">
        <w:rPr>
          <w:rFonts w:cstheme="minorHAnsi"/>
        </w:rPr>
        <w:t>infect</w:t>
      </w:r>
      <w:r w:rsidR="00231736">
        <w:rPr>
          <w:rFonts w:cstheme="minorHAnsi"/>
        </w:rPr>
        <w:t>ed</w:t>
      </w:r>
      <w:r w:rsidR="00BA1A6C">
        <w:rPr>
          <w:rFonts w:cstheme="minorHAnsi"/>
        </w:rPr>
        <w:t xml:space="preserve"> each generation with virus</w:t>
      </w:r>
      <w:r w:rsidR="00D7244A">
        <w:rPr>
          <w:rFonts w:cstheme="minorHAnsi"/>
        </w:rPr>
        <w:t>, allowing the survivors to reproduce. Hemocytes were extracted by cutting the fourth proleg and mixed with anticoagulant for use in photographing on a hemocytometer. Of the algorithms compared,</w:t>
      </w:r>
      <w:r w:rsidR="00F06276">
        <w:rPr>
          <w:rFonts w:cstheme="minorHAnsi"/>
        </w:rPr>
        <w:t xml:space="preserve"> YOLOv8</w:t>
      </w:r>
      <w:r w:rsidR="00D7244A">
        <w:rPr>
          <w:rFonts w:cstheme="minorHAnsi"/>
        </w:rPr>
        <w:t xml:space="preserve"> was the most accurate and the quickest to train. Counts tended to be fairly accurate and predicted that 26 populations had </w:t>
      </w:r>
      <w:r w:rsidR="00BA1A6C">
        <w:rPr>
          <w:rFonts w:cstheme="minorHAnsi"/>
        </w:rPr>
        <w:t>a higher</w:t>
      </w:r>
      <w:r w:rsidR="00A22266">
        <w:rPr>
          <w:rFonts w:cstheme="minorHAnsi"/>
        </w:rPr>
        <w:t xml:space="preserve"> immune response</w:t>
      </w:r>
      <w:r w:rsidR="00D7244A">
        <w:rPr>
          <w:rFonts w:cstheme="minorHAnsi"/>
        </w:rPr>
        <w:t xml:space="preserve"> in</w:t>
      </w:r>
      <w:r w:rsidR="002E6B64">
        <w:rPr>
          <w:rFonts w:cstheme="minorHAnsi"/>
        </w:rPr>
        <w:t xml:space="preserve"> infected</w:t>
      </w:r>
      <w:r w:rsidR="00D7244A">
        <w:rPr>
          <w:rFonts w:cstheme="minorHAnsi"/>
        </w:rPr>
        <w:t xml:space="preserve"> control populations and in the</w:t>
      </w:r>
      <w:r w:rsidR="00BA1A6C">
        <w:rPr>
          <w:rFonts w:cstheme="minorHAnsi"/>
        </w:rPr>
        <w:t xml:space="preserve"> uninfected</w:t>
      </w:r>
      <w:r w:rsidR="00D7244A">
        <w:rPr>
          <w:rFonts w:cstheme="minorHAnsi"/>
        </w:rPr>
        <w:t xml:space="preserve"> coevolved population. The </w:t>
      </w:r>
      <w:r w:rsidR="002E6B64">
        <w:rPr>
          <w:rFonts w:cstheme="minorHAnsi"/>
        </w:rPr>
        <w:t xml:space="preserve">infected </w:t>
      </w:r>
      <w:r w:rsidR="00A22266">
        <w:rPr>
          <w:rFonts w:cstheme="minorHAnsi"/>
        </w:rPr>
        <w:t xml:space="preserve">coevolved populations showed no significant difference in immune response when comparing temperatures. This new development will drastically speed up the process of measuring insect immune response and open the door for further research on biocontrol methods in insects. </w:t>
      </w:r>
    </w:p>
    <w:p w14:paraId="07D68189" w14:textId="28A976BA" w:rsidR="00A26D37" w:rsidRDefault="00F25649" w:rsidP="00401D7E">
      <w:pPr>
        <w:spacing w:line="240" w:lineRule="auto"/>
        <w:rPr>
          <w:rFonts w:cstheme="minorHAnsi"/>
          <w:b/>
          <w:bCs/>
          <w:sz w:val="28"/>
          <w:szCs w:val="28"/>
        </w:rPr>
      </w:pPr>
      <w:r w:rsidRPr="00F326B1">
        <w:rPr>
          <w:rFonts w:cstheme="minorHAnsi"/>
          <w:b/>
          <w:bCs/>
          <w:sz w:val="28"/>
          <w:szCs w:val="28"/>
        </w:rPr>
        <w:t>Intro</w:t>
      </w:r>
      <w:r w:rsidR="00A34FDD">
        <w:rPr>
          <w:rFonts w:cstheme="minorHAnsi"/>
          <w:b/>
          <w:bCs/>
          <w:sz w:val="28"/>
          <w:szCs w:val="28"/>
        </w:rPr>
        <w:t>duction</w:t>
      </w:r>
      <w:r w:rsidRPr="00F326B1">
        <w:rPr>
          <w:rFonts w:cstheme="minorHAnsi"/>
          <w:b/>
          <w:bCs/>
          <w:sz w:val="28"/>
          <w:szCs w:val="28"/>
        </w:rPr>
        <w:t>:</w:t>
      </w:r>
    </w:p>
    <w:p w14:paraId="3AD56DA4" w14:textId="4517F953" w:rsidR="00D92BD3" w:rsidRDefault="00CE6BA6" w:rsidP="00D92BD3">
      <w:pPr>
        <w:spacing w:line="240" w:lineRule="auto"/>
        <w:ind w:firstLine="360"/>
      </w:pPr>
      <w:r w:rsidRPr="1457F032">
        <w:t xml:space="preserve">Object detection </w:t>
      </w:r>
      <w:r>
        <w:t xml:space="preserve">is a computer vision technique that </w:t>
      </w:r>
      <w:r w:rsidRPr="1457F032">
        <w:t xml:space="preserve">allows for the localization and classification of objects contained within photos. </w:t>
      </w:r>
      <w:r w:rsidR="00D92BD3">
        <w:t xml:space="preserve">Object detection has long been used in a number of scientific fields to </w:t>
      </w:r>
      <w:r w:rsidR="003B6D20">
        <w:t>detect cancer masses</w:t>
      </w:r>
      <w:r w:rsidR="00D92BD3">
        <w:t xml:space="preserve">, </w:t>
      </w:r>
      <w:r w:rsidR="00E072E3">
        <w:t>managing and monitoring livestock</w:t>
      </w:r>
      <w:r w:rsidR="00D92BD3">
        <w:t xml:space="preserve">, and </w:t>
      </w:r>
      <w:r w:rsidR="009A7BE4">
        <w:t>detecting DNA degredation</w:t>
      </w:r>
      <w:r w:rsidR="00D92BD3">
        <w:t xml:space="preserve"> for example</w:t>
      </w:r>
      <w:r w:rsidR="003B6D20">
        <w:t xml:space="preserve"> </w:t>
      </w:r>
      <w:r w:rsidR="00E072E3">
        <w:fldChar w:fldCharType="begin"/>
      </w:r>
      <w:r w:rsidR="009A7BE4">
        <w:instrText xml:space="preserve"> ADDIN ZOTERO_ITEM CSL_CITATION {"citationID":"PdnxiWpC","properties":{"formattedCitation":"(Agarwal et al., 2020; Qiao et al., 2019; Rosati et al., 2020)","plainCitation":"(Agarwal et al., 2020; Qiao et al., 2019; Rosati et al., 2020)","noteIndex":0},"citationItems":[{"id":4901,"uris":["http://zotero.org/users/8416985/items/NWBBUG2E"],"itemData":{"id":4901,"type":"article-journal","abstract":"In recent years, the use of Convolutional Neural Networks (CNNs) in medical imaging has shown improved performance in terms of mass detection and classification compared to current state-of-the-art methods. This paper proposes a fully automated framework to detect masses in Full-Field Digital Mammograms (FFDM). This is based on the Faster Region-based Convolutional Neural Network (Faster-RCNN) model and is applied for detecting masses in the large-scale OPTIMAM Mammography Image Database (OMI-DB), which consists of </w:instrText>
      </w:r>
      <w:r w:rsidR="009A7BE4">
        <w:rPr>
          <w:rFonts w:ascii="Cambria Math" w:hAnsi="Cambria Math" w:cs="Cambria Math"/>
        </w:rPr>
        <w:instrText>∼</w:instrText>
      </w:r>
      <w:r w:rsidR="009A7BE4">
        <w:instrText xml:space="preserve">80,000 FFDMs mainly from Hologic and General Electric (GE) scanners. This research is the first to benchmark the performance of deep learning on OMI-DB. The proposed framework obtained a True Positive Rate (TPR) of 0.93 at 0.78 False Positive per Image (FPI) on FFDMs from the Hologic scanner. Transfer learning is then used in the Faster R-CNN model trained on Hologic images to detect masses in smaller databases containing FFDMs from the GE scanner and another public dataset INbreast (Siemens scanner). The detection framework obtained a TPR of 0.91±0.06 at 1.69 FPI for images from the GE scanner and also showed higher performance compared to state-of-the-art methods on the INbreast dataset, obtaining a TPR of 0.99±0.03 at 1.17 FPI for malignant and 0.85±0.08 at 1.0 FPI for benign masses, showing the potential to be used as part of an advanced CAD system for breast cancer screening.","container-title":"Computers in Biology and Medicine","DOI":"10.1016/j.compbiomed.2020.103774","ISSN":"0010-4825","journalAbbreviation":"Computers in Biology and Medicine","language":"en","page":"103774","source":"ScienceDirect","title":"Deep learning for mass detection in Full Field Digital Mammograms","volume":"121","author":[{"family":"Agarwal","given":"Richa"},{"family":"Díaz","given":"Oliver"},{"family":"Yap","given":"Moi Hoon"},{"family":"Lladó","given":"Xavier"},{"family":"Martí","given":"Robert"}],"issued":{"date-parts":[["2020",6,1]]}}},{"id":4905,"uris":["http://zotero.org/users/8416985/items/XSUU8PH8"],"itemData":{"id":4905,"type":"article-journal","abstract":"In precision livestock farming, computer vision based approaches have been widely used to obtain individual cattle health and welfare information such as body condition score, live weight, activity behaviours. For this, precisely segmenting each cattle image from its background is a prerequisite, which is an important step towards obtaining real-time individual cattle information. In this paper, an instance segmentation approach based on a Mask R-CNN deep learning framework is proposed to solve cattle instance segmentation and contour extraction problems in a real feedlot environment. The proposed approach consists of the following steps: key frame extraction (detect the huge cattle motion frames), image enhancement (reduce the illumination and shadow influence), cattle segmentation and body contour extraction. We trained and tested the proposed approach on a challenging cattle image dataset. According to the experimental results, the proposed approach can render fairly desirable cattle segmentation performance with 0.92 Mean Pixel Accuracy (MPA) and achieve contour extraction with an Average Distance Error (ADE) of 33.56 pixel, which is better than that of the state-of-the-art SharpMask and DeepMask instance segmentation methods.","container-title":"Computers and Electronics in Agriculture","DOI":"10.1016/j.compag.2019.104958","ISSN":"0168-1699","journalAbbreviation":"Computers and Electronics in Agriculture","language":"en","page":"104958","source":"ScienceDirect","title":"Cattle segmentation and contour extraction based on Mask R-CNN for precision livestock farming","volume":"165","author":[{"family":"Qiao","given":"Yongliang"},{"family":"Truman","given":"Matthew"},{"family":"Sukkarieh","given":"Salah"}],"issued":{"date-parts":[["2019",10,1]]}}},{"id":4907,"uris":["http://zotero.org/users/8416985/items/MAAFB6NQ"],"itemData":{"id":4907,"type":"article-journal","abstract":"Background and Objective:\nDNA damage analysis can provide valuable information in several areas ranging from the diagnosis/treatment of a disease to the monitoring of the effects of genetic and environmental influences. The evaluation of the damage is determined by comet scoring, which can be performed by a skilled operator with a manual procedure. However, this approach becomes very time-consuming and the operator dependency results in the subjectivity of the damage quantification and thus in a high inter/intra-operator variability.\nMethods:\nIn this paper, we aim to overcome this issue by introducing a Deep Learning methodology based on Faster R-CNN to completely automatize the overall approach while discovering unseen discriminative patterns in comets.\nResults:\nThe experimental results performed on two real use-case datasets reveal the higher performance (up to mean absolute precision of 0.74) of the proposed methodology against other state-of-the-art approaches. Additionally, the validation procedure performed by expert biologists highlights how the proposed approach is able to unveil true comets, often unseen from the human eye and standard computer vision methodology.\nConclusions:\nThis work contributes to the biomedical informatics field by the introduction of a novel approach based on established object detection Deep Learning technique for evaluating the DNA damage. The main contribution is the application of Faster R-CNN for the detection and quantification of DNA damage in comet assay images, by fully automatizing the detection/classification DNA damage task. The experimental results extracted in two real use-case datasets demonstrated (i) the higher robustness of the proposed methodology against other state-of-the-art Deep Learning competitors, (ii) the speeding up of the comet analysis procedure and (iii) the minimization of the intra/inter-operator variability.","container-title":"Computers in Biology and Medicine","DOI":"10.1016/j.compbiomed.2020.103912","ISSN":"0010-4825","journalAbbreviation":"Computers in Biology and Medicine","language":"en","page":"103912","source":"ScienceDirect","title":"Faster R-CNN approach for detection and quantification of DNA damage in comet assay images","volume":"123","author":[{"family":"Rosati","given":"Riccardo"},{"family":"Romeo","given":"Luca"},{"family":"Silvestri","given":"Sonia"},{"family":"Marcheggiani","given":"Fabio"},{"family":"Tiano","given":"Luca"},{"family":"Frontoni","given":"Emanuele"}],"issued":{"date-parts":[["2020",8,1]]}}}],"schema":"https://github.com/citation-style-language/schema/raw/master/csl-citation.json"} </w:instrText>
      </w:r>
      <w:r w:rsidR="00E072E3">
        <w:fldChar w:fldCharType="separate"/>
      </w:r>
      <w:r w:rsidR="009A7BE4" w:rsidRPr="009A7BE4">
        <w:rPr>
          <w:rFonts w:ascii="Calibri" w:hAnsi="Calibri" w:cs="Calibri"/>
        </w:rPr>
        <w:t>(Agarwal et al., 2020; Qiao et al., 2019; Rosati et al., 2020)</w:t>
      </w:r>
      <w:r w:rsidR="00E072E3">
        <w:fldChar w:fldCharType="end"/>
      </w:r>
      <w:r w:rsidR="00D92BD3">
        <w:t>. However, it is relatively nascent in the fields of ecology and evolution and it is developing quickly. Additional sentence on its promise and uses here. Object detection methods hold particular promise when combined with a repeatable task and a large amount of data, which are quite prevalent in ecology as massive amount of imaging data are being collected (e.g., drone capture, camera traps, and microscopic images). Here we present an overview of some common object detection methods and answer a question regarding a host's response to a viral infection under different abiotic temperature conditions.</w:t>
      </w:r>
    </w:p>
    <w:p w14:paraId="763B23D6" w14:textId="39ACF23A" w:rsidR="00CE6BA6" w:rsidRPr="00F326B1" w:rsidRDefault="00CE6BA6" w:rsidP="00CE6BA6">
      <w:pPr>
        <w:spacing w:line="240" w:lineRule="auto"/>
        <w:ind w:firstLine="360"/>
      </w:pPr>
      <w:r w:rsidRPr="1457F032">
        <w:t>Machine learning is crucial for object detection, allowing users to develop models to automatically detect objects within images. Many object detection approaches use convolutional neural networks (CNNs) to enable direct learning from photo data</w:t>
      </w:r>
      <w:r>
        <w:t xml:space="preserve"> </w:t>
      </w:r>
      <w:r w:rsidRPr="1457F032">
        <w:fldChar w:fldCharType="begin"/>
      </w:r>
      <w:r w:rsidRPr="1457F032">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Pr="1457F032">
        <w:fldChar w:fldCharType="separate"/>
      </w:r>
      <w:r w:rsidRPr="1457F032">
        <w:t>(Ren &amp; Wang, 2022)</w:t>
      </w:r>
      <w:r w:rsidRPr="1457F032">
        <w:fldChar w:fldCharType="end"/>
      </w:r>
      <w:r w:rsidRPr="1457F032">
        <w:t xml:space="preserve">. </w:t>
      </w:r>
      <w:r>
        <w:t>Researchers</w:t>
      </w:r>
      <w:r w:rsidRPr="1457F032">
        <w:t xml:space="preserve"> categorize</w:t>
      </w:r>
      <w:r>
        <w:t xml:space="preserve"> o</w:t>
      </w:r>
      <w:r w:rsidRPr="1457F032">
        <w:t xml:space="preserve">bject detection algorithms based on the complexity of the model and the steps involved for detection. Single-stage detectors directly feed image data into a convolutional network to detect the location and classification of the objects. Examples of </w:t>
      </w:r>
      <w:r>
        <w:t>c</w:t>
      </w:r>
      <w:r w:rsidRPr="1457F032">
        <w:t xml:space="preserve">ommonly used single-stage detectors include You Only Look Once (YOLO) and Single Shot Detector (SSD) (Redmon et al., 2016; Liu et al., 2016). In contrast, two-stage detectors incorporate an additional region proposal step during detection before classifying and </w:t>
      </w:r>
      <w:r w:rsidRPr="1457F032">
        <w:lastRenderedPageBreak/>
        <w:t>drawing bounding boxes</w:t>
      </w:r>
      <w:r>
        <w:t xml:space="preserve"> on the object of concern</w:t>
      </w:r>
      <w:r w:rsidRPr="1457F032">
        <w:t>. Fast R-CNN</w:t>
      </w:r>
      <w:r w:rsidR="006643EB">
        <w:t>,</w:t>
      </w:r>
      <w:r w:rsidRPr="1457F032">
        <w:t xml:space="preserve"> Faster R-CNN</w:t>
      </w:r>
      <w:r w:rsidR="006643EB">
        <w:t>, and Mask-RCNN</w:t>
      </w:r>
      <w:r w:rsidRPr="1457F032">
        <w:t xml:space="preserve"> are </w:t>
      </w:r>
      <w:r w:rsidR="006643EB">
        <w:t>all</w:t>
      </w:r>
      <w:r w:rsidR="006643EB" w:rsidRPr="1457F032">
        <w:t xml:space="preserve"> </w:t>
      </w:r>
      <w:r w:rsidRPr="1457F032">
        <w:t xml:space="preserve">common examples of two-stage detectors </w:t>
      </w:r>
      <w:r w:rsidRPr="1457F032">
        <w:fldChar w:fldCharType="begin"/>
      </w:r>
      <w:r w:rsidRPr="1457F032">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Pr="1457F032">
        <w:fldChar w:fldCharType="separate"/>
      </w:r>
      <w:r w:rsidRPr="1457F032">
        <w:t>(Girshick, 2015; S. Ren et al., 2016)</w:t>
      </w:r>
      <w:r w:rsidRPr="1457F032">
        <w:fldChar w:fldCharType="end"/>
      </w:r>
      <w:r w:rsidRPr="1457F032">
        <w:t xml:space="preserve">. </w:t>
      </w:r>
      <w:r w:rsidR="006643EB">
        <w:t>T</w:t>
      </w:r>
      <w:r w:rsidRPr="1457F032">
        <w:t xml:space="preserve">wo-stage detectors tend to be more accurate at the cost of additional time and computational resources due to the complexity of the network, while single-stage are faster to train, but less accurate overall and struggle more on small objects. For instance, a previous study found Faster-RCNN to be the most accurate model compared to other single-stage detectors </w:t>
      </w:r>
      <w:r w:rsidRPr="1457F032">
        <w:fldChar w:fldCharType="begin"/>
      </w:r>
      <w:r w:rsidRPr="1457F032">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Pr="1457F032">
        <w:fldChar w:fldCharType="separate"/>
      </w:r>
      <w:r w:rsidRPr="1457F032">
        <w:t>(Wang et al., 2022)</w:t>
      </w:r>
      <w:r w:rsidRPr="1457F032">
        <w:fldChar w:fldCharType="end"/>
      </w:r>
      <w:r w:rsidRPr="1457F032">
        <w:t>. However, other studies differentiating fish morphology and detecting cars from aerial images found single shot-detectors to be more accurate overall.  Additionally, more recent developments in YOLO models (YOLO</w:t>
      </w:r>
      <w:r>
        <w:t>v</w:t>
      </w:r>
      <w:r w:rsidRPr="1457F032">
        <w:t>8) suggest the potential to overcome their accuracy limitations.</w:t>
      </w:r>
      <w:r>
        <w:t xml:space="preserve"> </w:t>
      </w:r>
      <w:r w:rsidRPr="1457F032">
        <w:fldChar w:fldCharType="begin"/>
      </w:r>
      <w:r w:rsidRPr="1457F032">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Pr="1457F032">
        <w:fldChar w:fldCharType="separate"/>
      </w:r>
      <w:r w:rsidRPr="1457F032">
        <w:t>(Jocher et al., 2023)</w:t>
      </w:r>
      <w:r w:rsidRPr="1457F032">
        <w:fldChar w:fldCharType="end"/>
      </w:r>
      <w:r w:rsidRPr="1457F032">
        <w:t>.</w:t>
      </w:r>
    </w:p>
    <w:p w14:paraId="49D94A52" w14:textId="45BB6B26" w:rsidR="00F10F9C" w:rsidRDefault="00CE6BA6" w:rsidP="00611CEA">
      <w:pPr>
        <w:spacing w:line="240" w:lineRule="auto"/>
        <w:ind w:firstLine="360"/>
      </w:pPr>
      <w:r w:rsidRPr="1457F032">
        <w:t xml:space="preserve">Previous research has used </w:t>
      </w:r>
      <w:r>
        <w:t>d</w:t>
      </w:r>
      <w:r w:rsidRPr="1457F032">
        <w:t xml:space="preserve">eep learning methods to aid in the detection of cells other than hemocytes. For example, many studies have performed analysis of blood smears </w:t>
      </w:r>
      <w:r>
        <w:t xml:space="preserve">to </w:t>
      </w:r>
      <w:r w:rsidRPr="1457F032">
        <w:t>detect infected white blood cells (Poostchi et al., 2018). However, these studies often aim to detect large objects occupying</w:t>
      </w:r>
      <w:r>
        <w:t xml:space="preserve"> the </w:t>
      </w:r>
      <w:r w:rsidRPr="1457F032">
        <w:t xml:space="preserve">majority of pixels in the photos. One current obstacle faced in object detection is the difficulty in predicting small objects. This is in part due to the limited data for use in training and to the low resolution that often occurs due to the objects' small size (Nguyen et al., 2020). Additionally, many CNN-based architectures rely on hierarchy feature mapping in predicting objects. While this may work for large and medium sized objects, small objects can easily be lost in the latter layers of these models due to the down sampling required (Liu et al., 2021). </w:t>
      </w:r>
    </w:p>
    <w:p w14:paraId="574B22B4" w14:textId="7FE5A9C9" w:rsidR="00965709" w:rsidRPr="00F326B1" w:rsidRDefault="131441EF" w:rsidP="00F10F9C">
      <w:pPr>
        <w:spacing w:line="240" w:lineRule="auto"/>
        <w:ind w:firstLine="360"/>
      </w:pPr>
      <w:r w:rsidRPr="1457F032">
        <w:t xml:space="preserve">An insect’s primary immune response against small viral particles is </w:t>
      </w:r>
      <w:r w:rsidR="1C318F73" w:rsidRPr="1457F032">
        <w:t>initiated through</w:t>
      </w:r>
      <w:r w:rsidRPr="1457F032">
        <w:t xml:space="preserve"> hemocytes. </w:t>
      </w:r>
      <w:r w:rsidR="110B55DF" w:rsidRPr="1457F032">
        <w:t>The p</w:t>
      </w:r>
      <w:r w:rsidRPr="1457F032">
        <w:t>rimary function</w:t>
      </w:r>
      <w:r w:rsidR="603DA7C2" w:rsidRPr="1457F032">
        <w:t xml:space="preserve"> of hemocytes</w:t>
      </w:r>
      <w:r w:rsidRPr="1457F032">
        <w:t xml:space="preserve"> is to phagocytize</w:t>
      </w:r>
      <w:r w:rsidR="00BA1A6C">
        <w:t xml:space="preserve"> </w:t>
      </w:r>
      <w:r w:rsidRPr="1457F032">
        <w:t xml:space="preserve">or </w:t>
      </w:r>
      <w:r w:rsidR="3D3897BB" w:rsidRPr="1457F032">
        <w:t>degrad</w:t>
      </w:r>
      <w:r w:rsidR="0107CC98" w:rsidRPr="1457F032">
        <w:t>e</w:t>
      </w:r>
      <w:r w:rsidR="3D3897BB" w:rsidRPr="1457F032">
        <w:t xml:space="preserve"> </w:t>
      </w:r>
      <w:r w:rsidR="326D19E5" w:rsidRPr="1457F032">
        <w:t xml:space="preserve">invading </w:t>
      </w:r>
      <w:r w:rsidRPr="1457F032">
        <w:t>small foreign object</w:t>
      </w:r>
      <w:r w:rsidR="326D19E5" w:rsidRPr="1457F032">
        <w:t>s</w:t>
      </w:r>
      <w:r w:rsidRPr="1457F032">
        <w:t xml:space="preserve"> </w:t>
      </w:r>
      <w:r w:rsidR="3E572BB0" w:rsidRPr="1457F032">
        <w:t>through enzyme release</w:t>
      </w:r>
      <w:r w:rsidRPr="1457F032">
        <w:t xml:space="preserve">. </w:t>
      </w:r>
      <w:r w:rsidR="326D19E5" w:rsidRPr="1457F032">
        <w:t>In lepidopteran species</w:t>
      </w:r>
      <w:r w:rsidR="1E0DC445" w:rsidRPr="1457F032">
        <w:t>,</w:t>
      </w:r>
      <w:r w:rsidR="326D19E5" w:rsidRPr="1457F032">
        <w:t xml:space="preserve"> like the fall armyworm, multiple uniquely shaped hemocytes aid in</w:t>
      </w:r>
      <w:r w:rsidR="008A25AB">
        <w:t xml:space="preserve"> the</w:t>
      </w:r>
      <w:r w:rsidR="326D19E5" w:rsidRPr="1457F032">
        <w:t xml:space="preserve"> immune response </w:t>
      </w:r>
      <w:r w:rsidR="00951D6F">
        <w:t>against foreign invasions</w:t>
      </w:r>
      <w:r w:rsidR="00EC270A">
        <w:t xml:space="preserve"> </w:t>
      </w:r>
      <w:r w:rsidR="326D19E5" w:rsidRPr="1457F032">
        <w:t xml:space="preserve">(Lavine and Strand, 2002).  </w:t>
      </w:r>
      <w:r w:rsidR="15C5768E" w:rsidRPr="1457F032">
        <w:t xml:space="preserve">Hence, </w:t>
      </w:r>
      <w:r w:rsidR="00BA1A6C">
        <w:t>h</w:t>
      </w:r>
      <w:r w:rsidRPr="1457F032">
        <w:t xml:space="preserve">emocyte counting is a vital step in understanding how the immune system of the fall armyworm and other arthropod species </w:t>
      </w:r>
      <w:r w:rsidR="5CC18F8E" w:rsidRPr="1457F032">
        <w:t xml:space="preserve">responds </w:t>
      </w:r>
      <w:r w:rsidRPr="1457F032">
        <w:t>to pathogens.</w:t>
      </w:r>
      <w:r w:rsidR="00CE6BA6">
        <w:t xml:space="preserve"> </w:t>
      </w:r>
      <w:r w:rsidRPr="1457F032">
        <w:t xml:space="preserve"> </w:t>
      </w:r>
      <w:r w:rsidR="00F63CDA">
        <w:t>H</w:t>
      </w:r>
      <w:r w:rsidR="5B607D6E" w:rsidRPr="1457F032">
        <w:t>osts infected with high viral concentrations</w:t>
      </w:r>
      <w:r w:rsidR="00F63CDA">
        <w:t xml:space="preserve"> tend to</w:t>
      </w:r>
      <w:r w:rsidR="5B607D6E" w:rsidRPr="1457F032">
        <w:t xml:space="preserve"> </w:t>
      </w:r>
      <w:r w:rsidR="278BA26C" w:rsidRPr="1457F032">
        <w:t>display increased</w:t>
      </w:r>
      <w:r w:rsidR="5B607D6E" w:rsidRPr="1457F032">
        <w:t xml:space="preserve"> hemocyte counts when compared to</w:t>
      </w:r>
      <w:r w:rsidR="00BA1A6C">
        <w:t xml:space="preserve"> </w:t>
      </w:r>
      <w:r w:rsidR="5B607D6E" w:rsidRPr="1457F032">
        <w:t xml:space="preserve">healthy individuals </w:t>
      </w:r>
      <w:r w:rsidR="191D8A06" w:rsidRPr="1457F032">
        <w:t xml:space="preserve">and to those exposed </w:t>
      </w:r>
      <w:r w:rsidR="0C06718B" w:rsidRPr="1457F032">
        <w:t>to</w:t>
      </w:r>
      <w:r w:rsidR="00BA1A6C">
        <w:t xml:space="preserve"> </w:t>
      </w:r>
      <w:r w:rsidR="5B607D6E" w:rsidRPr="1457F032">
        <w:t>a low dose</w:t>
      </w:r>
      <w:r w:rsidR="445096FE" w:rsidRPr="1457F032">
        <w:t xml:space="preserve"> (Eslin &amp; Prévost, 1998)</w:t>
      </w:r>
      <w:r w:rsidR="5B607D6E" w:rsidRPr="1457F032">
        <w:t>.</w:t>
      </w:r>
      <w:r w:rsidR="445096FE" w:rsidRPr="1457F032">
        <w:t xml:space="preserve"> </w:t>
      </w:r>
      <w:r w:rsidR="00A16143">
        <w:t>Conversely</w:t>
      </w:r>
      <w:r w:rsidR="00F63CDA">
        <w:t xml:space="preserve">, other studies have shown that </w:t>
      </w:r>
      <w:r w:rsidR="00F63CDA" w:rsidRPr="1457F032">
        <w:t xml:space="preserve">hemocyte counts are lower </w:t>
      </w:r>
      <w:r w:rsidR="00F63CDA">
        <w:t>in infected caterpillars compare</w:t>
      </w:r>
      <w:r w:rsidR="009936DE">
        <w:t>d</w:t>
      </w:r>
      <w:r w:rsidR="00F63CDA">
        <w:t xml:space="preserve"> to</w:t>
      </w:r>
      <w:r w:rsidR="00AD5065">
        <w:t xml:space="preserve"> </w:t>
      </w:r>
      <w:r w:rsidR="00F63CDA" w:rsidRPr="1457F032">
        <w:t>their healthy counterparts</w:t>
      </w:r>
      <w:r w:rsidR="00F63CDA">
        <w:t xml:space="preserve"> </w:t>
      </w:r>
      <w:r w:rsidR="001A56AC">
        <w:t>and may depend on time since infection</w:t>
      </w:r>
      <w:r w:rsidR="00D47E91">
        <w:t xml:space="preserve"> </w:t>
      </w:r>
      <w:r w:rsidR="00F63CDA" w:rsidRPr="1457F032">
        <w:t>(Smilanich et al., 2018</w:t>
      </w:r>
      <w:r w:rsidR="001A56AC">
        <w:t>; Li et al., 2019</w:t>
      </w:r>
      <w:r w:rsidR="00F63CDA" w:rsidRPr="1457F032">
        <w:t>).</w:t>
      </w:r>
      <w:r w:rsidR="00F54675">
        <w:t xml:space="preserve"> </w:t>
      </w:r>
      <w:r w:rsidR="00B20B77">
        <w:t>Additionally, t</w:t>
      </w:r>
      <w:r w:rsidR="00F54675">
        <w:t>emperature influences</w:t>
      </w:r>
      <w:r w:rsidR="00B20B77">
        <w:t xml:space="preserve"> the immune response insects have in the presence of </w:t>
      </w:r>
      <w:r w:rsidR="004A4ADA">
        <w:t>a pathogen.</w:t>
      </w:r>
      <w:r w:rsidR="00F54675">
        <w:t xml:space="preserve"> </w:t>
      </w:r>
      <w:r w:rsidR="004A4ADA">
        <w:t>As temperature increases, hemocyte counts tend to increase</w:t>
      </w:r>
      <w:r w:rsidR="00F54675">
        <w:t xml:space="preserve">, until </w:t>
      </w:r>
      <w:r w:rsidR="004A4ADA">
        <w:t xml:space="preserve">approaching </w:t>
      </w:r>
      <w:r w:rsidR="00F54675">
        <w:t>the species thermal maximum</w:t>
      </w:r>
      <w:r w:rsidR="004A4ADA">
        <w:t xml:space="preserve"> </w:t>
      </w:r>
      <w:r w:rsidR="00597110">
        <w:t xml:space="preserve">where </w:t>
      </w:r>
      <w:r w:rsidR="004A4ADA">
        <w:t>they decline</w:t>
      </w:r>
      <w:r w:rsidR="00F54675">
        <w:t xml:space="preserve"> (Catalán et al., 2012; Laughton et al., 2017; Silva &amp; Elliot, 2016)</w:t>
      </w:r>
      <w:r w:rsidR="004A4ADA">
        <w:t>.</w:t>
      </w:r>
      <w:r w:rsidR="009936DE">
        <w:t xml:space="preserve"> </w:t>
      </w:r>
      <w:r w:rsidR="00A16143">
        <w:t xml:space="preserve">Due to the variability in immune response, it is important to </w:t>
      </w:r>
      <w:r w:rsidR="00163663">
        <w:t>understand how each organism reacts to its corresponding viruses.</w:t>
      </w:r>
      <w:r w:rsidR="00D76AA8">
        <w:t xml:space="preserve"> </w:t>
      </w:r>
    </w:p>
    <w:p w14:paraId="79F500CE" w14:textId="7136A774" w:rsidR="00F24DCB" w:rsidRPr="00F326B1" w:rsidRDefault="3FD4CEE9" w:rsidP="1457F032">
      <w:pPr>
        <w:spacing w:line="240" w:lineRule="auto"/>
        <w:ind w:firstLine="360"/>
      </w:pPr>
      <w:r w:rsidRPr="1457F032">
        <w:t xml:space="preserve">The current method for </w:t>
      </w:r>
      <w:r w:rsidR="326D19E5" w:rsidRPr="1457F032">
        <w:t xml:space="preserve">detecting and </w:t>
      </w:r>
      <w:r w:rsidRPr="1457F032">
        <w:t>counting hemocytes requires manual</w:t>
      </w:r>
      <w:r w:rsidR="4E39F960" w:rsidRPr="1457F032">
        <w:t>ly</w:t>
      </w:r>
      <w:r w:rsidRPr="1457F032">
        <w:t xml:space="preserve"> tallying the</w:t>
      </w:r>
      <w:r w:rsidR="132AEBA7" w:rsidRPr="1457F032">
        <w:t>ir</w:t>
      </w:r>
      <w:r w:rsidRPr="1457F032">
        <w:t xml:space="preserve"> presence by hand. This </w:t>
      </w:r>
      <w:r w:rsidR="6132768F" w:rsidRPr="1457F032">
        <w:t xml:space="preserve">approach </w:t>
      </w:r>
      <w:r w:rsidR="6AAAB21A" w:rsidRPr="1457F032">
        <w:t xml:space="preserve">can be </w:t>
      </w:r>
      <w:r w:rsidR="00BA1A6C" w:rsidRPr="1457F032">
        <w:t>tedious</w:t>
      </w:r>
      <w:r w:rsidR="011B0950" w:rsidRPr="1457F032">
        <w:t xml:space="preserve"> and time-consuming</w:t>
      </w:r>
      <w:r w:rsidR="0D374E4D" w:rsidRPr="1457F032">
        <w:t xml:space="preserve"> since each image may take up to 60 seconds to process accurately</w:t>
      </w:r>
      <w:r w:rsidRPr="1457F032">
        <w:t xml:space="preserve">. </w:t>
      </w:r>
      <w:r w:rsidR="74FFFC22" w:rsidRPr="1457F032">
        <w:t>These</w:t>
      </w:r>
      <w:r w:rsidRPr="1457F032">
        <w:t xml:space="preserve"> </w:t>
      </w:r>
      <w:r w:rsidR="719195DC" w:rsidRPr="1457F032">
        <w:t xml:space="preserve">manual counting </w:t>
      </w:r>
      <w:r w:rsidRPr="1457F032">
        <w:t xml:space="preserve">methods </w:t>
      </w:r>
      <w:r w:rsidR="427C08DB" w:rsidRPr="1457F032">
        <w:t xml:space="preserve">may </w:t>
      </w:r>
      <w:r w:rsidRPr="1457F032">
        <w:t xml:space="preserve">not always </w:t>
      </w:r>
      <w:r w:rsidR="2373ACE2" w:rsidRPr="1457F032">
        <w:t xml:space="preserve">be reliable </w:t>
      </w:r>
      <w:r w:rsidR="2EE0C46C" w:rsidRPr="1457F032">
        <w:t>due to the potential for user error</w:t>
      </w:r>
      <w:r w:rsidR="7C4C993D" w:rsidRPr="1457F032">
        <w:t xml:space="preserve"> when counting </w:t>
      </w:r>
      <w:r w:rsidR="3DC522B6" w:rsidRPr="1457F032">
        <w:t xml:space="preserve">out-of-focus </w:t>
      </w:r>
      <w:r w:rsidR="7C4C993D" w:rsidRPr="1457F032">
        <w:t>hemocytes</w:t>
      </w:r>
      <w:r w:rsidR="74FFFC22" w:rsidRPr="1457F032">
        <w:t xml:space="preserve"> and other cells</w:t>
      </w:r>
      <w:r w:rsidR="7C4C993D" w:rsidRPr="1457F032">
        <w:t xml:space="preserve">. </w:t>
      </w:r>
      <w:r w:rsidR="1B1043F2" w:rsidRPr="1457F032">
        <w:t>To mitigate this problem, p</w:t>
      </w:r>
      <w:r w:rsidR="2EE0C46C" w:rsidRPr="1457F032">
        <w:t xml:space="preserve">rograms like </w:t>
      </w:r>
      <w:r w:rsidRPr="1457F032">
        <w:t xml:space="preserve">ImageJ </w:t>
      </w:r>
      <w:r w:rsidR="00B121F9">
        <w:t>have the ability to count</w:t>
      </w:r>
      <w:r w:rsidRPr="1457F032">
        <w:t xml:space="preserve"> objects in </w:t>
      </w:r>
      <w:r w:rsidR="6F885F79" w:rsidRPr="1457F032">
        <w:t xml:space="preserve">images </w:t>
      </w:r>
      <w:r w:rsidR="2EE0C46C" w:rsidRPr="1457F032">
        <w:t>(Schneider et al., 2012)</w:t>
      </w:r>
      <w:r w:rsidR="697FB372" w:rsidRPr="1457F032">
        <w:t>.</w:t>
      </w:r>
      <w:r w:rsidR="2EE0C46C" w:rsidRPr="1457F032">
        <w:t xml:space="preserve"> </w:t>
      </w:r>
      <w:r w:rsidRPr="1457F032">
        <w:t xml:space="preserve">However, </w:t>
      </w:r>
      <w:r w:rsidR="47201DBC" w:rsidRPr="1457F032">
        <w:t xml:space="preserve">ImageJ often struggles to provide accurate counts </w:t>
      </w:r>
      <w:r w:rsidRPr="1457F032">
        <w:t xml:space="preserve">due to the unique and </w:t>
      </w:r>
      <w:r w:rsidR="2666A85A" w:rsidRPr="1457F032">
        <w:t xml:space="preserve">diverse </w:t>
      </w:r>
      <w:r w:rsidRPr="1457F032">
        <w:t xml:space="preserve">shape of hemocytes, </w:t>
      </w:r>
      <w:r w:rsidR="3C7626BB" w:rsidRPr="1457F032">
        <w:t xml:space="preserve">the presence of </w:t>
      </w:r>
      <w:r w:rsidRPr="1457F032">
        <w:t xml:space="preserve">other miscellaneous cells in samples, and the </w:t>
      </w:r>
      <w:r w:rsidR="2EE0C46C" w:rsidRPr="1457F032">
        <w:t xml:space="preserve">placement of cells on </w:t>
      </w:r>
      <w:r w:rsidR="777B7E47" w:rsidRPr="1457F032">
        <w:t xml:space="preserve">the </w:t>
      </w:r>
      <w:r w:rsidRPr="1457F032">
        <w:t>hemocytometer grid</w:t>
      </w:r>
      <w:r w:rsidR="2EE0C46C" w:rsidRPr="1457F032">
        <w:t>s</w:t>
      </w:r>
      <w:r w:rsidR="006D3E08" w:rsidRPr="1457F032">
        <w:t>.</w:t>
      </w:r>
      <w:r w:rsidRPr="1457F032">
        <w:t xml:space="preserve"> </w:t>
      </w:r>
      <w:r w:rsidR="6BEE8133" w:rsidRPr="1457F032">
        <w:t>Additionally, h</w:t>
      </w:r>
      <w:r w:rsidR="74FFFC22" w:rsidRPr="1457F032">
        <w:t xml:space="preserve">emocytes will cluster together after a </w:t>
      </w:r>
      <w:r w:rsidR="4CCDE66C" w:rsidRPr="1457F032">
        <w:t>period of time</w:t>
      </w:r>
      <w:r w:rsidR="47BAD175" w:rsidRPr="1457F032">
        <w:t xml:space="preserve"> which can further compound these challenges</w:t>
      </w:r>
      <w:r w:rsidR="002C4E5E">
        <w:t xml:space="preserve"> (Theopold et al., 2002)</w:t>
      </w:r>
      <w:r w:rsidR="74FFFC22" w:rsidRPr="1457F032">
        <w:t xml:space="preserve">. </w:t>
      </w:r>
      <w:r w:rsidR="68DC0B32" w:rsidRPr="1457F032">
        <w:t>Moreover</w:t>
      </w:r>
      <w:r w:rsidRPr="1457F032">
        <w:t xml:space="preserve">, camera quality and contrast </w:t>
      </w:r>
      <w:r w:rsidR="1DAD5A37" w:rsidRPr="1457F032">
        <w:t xml:space="preserve">can introduce </w:t>
      </w:r>
      <w:r w:rsidR="006D3E08" w:rsidRPr="1457F032">
        <w:t>additional inaccuracies</w:t>
      </w:r>
      <w:r w:rsidRPr="1457F032">
        <w:t xml:space="preserve"> in counts</w:t>
      </w:r>
      <w:r w:rsidR="315A0E86" w:rsidRPr="1457F032">
        <w:t xml:space="preserve"> and skew the results</w:t>
      </w:r>
      <w:r w:rsidRPr="1457F032">
        <w:t xml:space="preserve">. </w:t>
      </w:r>
      <w:r w:rsidR="0D7B5E4B" w:rsidRPr="1457F032">
        <w:t>In particular</w:t>
      </w:r>
      <w:r w:rsidR="4D210C00" w:rsidRPr="1457F032">
        <w:t>,</w:t>
      </w:r>
      <w:r w:rsidR="2A83EEDB" w:rsidRPr="1457F032">
        <w:t xml:space="preserve"> images taken in </w:t>
      </w:r>
      <w:r w:rsidR="74FFFC22" w:rsidRPr="1457F032">
        <w:t xml:space="preserve">low light </w:t>
      </w:r>
      <w:r w:rsidR="67A1D64C" w:rsidRPr="1457F032">
        <w:t xml:space="preserve">conditions </w:t>
      </w:r>
      <w:r w:rsidR="01627B2B" w:rsidRPr="1457F032">
        <w:t xml:space="preserve">result in reduced </w:t>
      </w:r>
      <w:r w:rsidR="24F984A1" w:rsidRPr="1457F032">
        <w:t>visibility</w:t>
      </w:r>
      <w:r w:rsidR="01627B2B" w:rsidRPr="1457F032">
        <w:t xml:space="preserve"> </w:t>
      </w:r>
      <w:r w:rsidR="006D3E08" w:rsidRPr="1457F032">
        <w:t>of hemocytes</w:t>
      </w:r>
      <w:r w:rsidR="2BBA8DF9" w:rsidRPr="1457F032">
        <w:t xml:space="preserve"> </w:t>
      </w:r>
      <w:r w:rsidR="1E979DD3" w:rsidRPr="1457F032">
        <w:t>and skew the analysis</w:t>
      </w:r>
      <w:r w:rsidR="74FFFC22" w:rsidRPr="1457F032">
        <w:t>.</w:t>
      </w:r>
      <w:r w:rsidR="00EC270A">
        <w:t xml:space="preserve"> Additionally, it</w:t>
      </w:r>
      <w:r w:rsidR="00EC270A" w:rsidRPr="1457F032">
        <w:t xml:space="preserve"> is important</w:t>
      </w:r>
      <w:r w:rsidR="00EC270A">
        <w:t xml:space="preserve"> we</w:t>
      </w:r>
      <w:r w:rsidR="00EC270A" w:rsidRPr="1457F032">
        <w:t xml:space="preserve"> consider how to account for the small size of hemocyte cells</w:t>
      </w:r>
      <w:r w:rsidR="00EC270A">
        <w:t xml:space="preserve"> since many algorithms struggle with smaller objects</w:t>
      </w:r>
      <w:r w:rsidR="00EC270A" w:rsidRPr="1457F032">
        <w:t xml:space="preserve">. </w:t>
      </w:r>
      <w:r w:rsidR="74FFFC22" w:rsidRPr="1457F032">
        <w:t xml:space="preserve"> </w:t>
      </w:r>
      <w:r w:rsidR="006C1E31">
        <w:t>This raises the need for detection methods other than manual counting or the use of ImageJ</w:t>
      </w:r>
      <w:r w:rsidR="00EC270A">
        <w:t xml:space="preserve"> that can account for the small size of hemocytes</w:t>
      </w:r>
      <w:r w:rsidR="006C1E31">
        <w:t>.</w:t>
      </w:r>
      <w:r w:rsidR="00EC270A">
        <w:t xml:space="preserve"> </w:t>
      </w:r>
    </w:p>
    <w:p w14:paraId="332D4613" w14:textId="24CE161A" w:rsidR="00F23B7C" w:rsidRPr="00F326B1" w:rsidRDefault="76589D62" w:rsidP="1457F032">
      <w:pPr>
        <w:spacing w:line="240" w:lineRule="auto"/>
        <w:ind w:firstLine="360"/>
      </w:pPr>
      <w:r w:rsidRPr="1457F032">
        <w:t xml:space="preserve">To our knowledge, no studies have investigated </w:t>
      </w:r>
      <w:r w:rsidR="00E57BEC">
        <w:t>the automation of he</w:t>
      </w:r>
      <w:r w:rsidRPr="1457F032">
        <w:t>mocyte counts in insects</w:t>
      </w:r>
      <w:r w:rsidR="64D83FBB" w:rsidRPr="1457F032">
        <w:t xml:space="preserve"> </w:t>
      </w:r>
      <w:r w:rsidR="6FD4D8BD" w:rsidRPr="1457F032">
        <w:t xml:space="preserve">driving the need for new methods. </w:t>
      </w:r>
      <w:r w:rsidR="53994E16" w:rsidRPr="1457F032">
        <w:t xml:space="preserve">Using machine learning </w:t>
      </w:r>
      <w:r w:rsidR="62EF2C1A" w:rsidRPr="1457F032">
        <w:t xml:space="preserve">should lead to accurate hemocyte counts that take significantly less time </w:t>
      </w:r>
      <w:r w:rsidR="4D8F77E0" w:rsidRPr="1457F032">
        <w:t xml:space="preserve">when </w:t>
      </w:r>
      <w:r w:rsidR="62EF2C1A" w:rsidRPr="1457F032">
        <w:t>compared to manual counting. We expect single-stage detec</w:t>
      </w:r>
      <w:r w:rsidR="48EB0408" w:rsidRPr="1457F032">
        <w:t xml:space="preserve">tors to be faster and more efficient during training, but we </w:t>
      </w:r>
      <w:r w:rsidR="7428C0C0" w:rsidRPr="1457F032">
        <w:t xml:space="preserve">also expect </w:t>
      </w:r>
      <w:r w:rsidR="002B68B2">
        <w:t>t</w:t>
      </w:r>
      <w:r w:rsidR="45EE0508" w:rsidRPr="1457F032">
        <w:t>wo-</w:t>
      </w:r>
      <w:r w:rsidR="002B68B2">
        <w:t>s</w:t>
      </w:r>
      <w:r w:rsidR="45EE0508" w:rsidRPr="1457F032">
        <w:t>tage detectors to be more accurate</w:t>
      </w:r>
      <w:r w:rsidR="48EB0408" w:rsidRPr="1457F032">
        <w:t>.</w:t>
      </w:r>
      <w:r w:rsidR="6B33072D" w:rsidRPr="1457F032">
        <w:rPr>
          <w:color w:val="FF0000"/>
        </w:rPr>
        <w:t xml:space="preserve"> </w:t>
      </w:r>
      <w:r w:rsidR="6B33072D" w:rsidRPr="1457F032">
        <w:t xml:space="preserve">For trial data on temperature comparisons and hemocytes, we expect </w:t>
      </w:r>
      <w:r w:rsidR="006A7848">
        <w:t>hemocyte counts to be stronger at</w:t>
      </w:r>
      <w:r w:rsidR="00DF2F66">
        <w:t xml:space="preserve"> the</w:t>
      </w:r>
      <w:r w:rsidR="006A7848">
        <w:t xml:space="preserve"> higher temperature</w:t>
      </w:r>
      <w:r w:rsidR="57E1AF9D" w:rsidRPr="1457F032">
        <w:t xml:space="preserve">. Finally, </w:t>
      </w:r>
      <w:r w:rsidR="008913AE">
        <w:t>larvae</w:t>
      </w:r>
      <w:r w:rsidR="008913AE" w:rsidRPr="1457F032">
        <w:t xml:space="preserve"> </w:t>
      </w:r>
      <w:r w:rsidR="2E95C76A" w:rsidRPr="1457F032">
        <w:t xml:space="preserve">exposed to virus should show a stronger hemocyte response than those that </w:t>
      </w:r>
      <w:r w:rsidR="35EF17DC" w:rsidRPr="1457F032">
        <w:t>were not exposed</w:t>
      </w:r>
      <w:r w:rsidR="2E95C76A" w:rsidRPr="1457F032">
        <w:t>.</w:t>
      </w:r>
      <w:r w:rsidR="00994CEF">
        <w:t xml:space="preserve"> </w:t>
      </w:r>
    </w:p>
    <w:p w14:paraId="2C7A599A" w14:textId="302B1F46" w:rsidR="00A34FDD" w:rsidRPr="00A34FDD" w:rsidRDefault="00DF4DD4" w:rsidP="00A34FDD">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4ABAF228" w:rsidR="008C53FB" w:rsidRDefault="008000FF" w:rsidP="008C53FB">
      <w:pPr>
        <w:pStyle w:val="ListParagraph"/>
        <w:numPr>
          <w:ilvl w:val="0"/>
          <w:numId w:val="1"/>
        </w:numPr>
        <w:spacing w:line="240" w:lineRule="auto"/>
        <w:rPr>
          <w:rFonts w:cstheme="minorHAnsi"/>
          <w:b/>
          <w:bCs/>
          <w:sz w:val="24"/>
          <w:szCs w:val="24"/>
        </w:rPr>
      </w:pPr>
      <w:r>
        <w:rPr>
          <w:rFonts w:cstheme="minorHAnsi"/>
          <w:b/>
          <w:bCs/>
          <w:sz w:val="24"/>
          <w:szCs w:val="24"/>
        </w:rPr>
        <w:t>Study System</w:t>
      </w:r>
    </w:p>
    <w:p w14:paraId="4208AC52" w14:textId="75B41CF7" w:rsidR="00603EF8" w:rsidRDefault="00A34FDD" w:rsidP="00A34FDD">
      <w:pPr>
        <w:spacing w:line="240" w:lineRule="auto"/>
        <w:ind w:firstLine="360"/>
      </w:pPr>
      <w:r w:rsidRPr="1457F032">
        <w:t>The fall armyworm (</w:t>
      </w:r>
      <w:r w:rsidRPr="00A34FDD">
        <w:rPr>
          <w:i/>
          <w:iCs/>
        </w:rPr>
        <w:t>Spodoptera frugiperda</w:t>
      </w:r>
      <w:r w:rsidRPr="1457F032">
        <w:t>) is a major agricultural pest thought to originate from the tropical environments of Central and South America. The larvae feed primarily on corn, rice, and grasses, but have also been known to destroy crops like tobacco and cotton (Wang et al., 2022).  In the last 10 years, fall armyworms have spread into Western and Central Africa causing massive agricultural damage to maize plots within the area (Goergan et al, 2016</w:t>
      </w:r>
      <w:r w:rsidR="00E0729C">
        <w:t>; Wan et al., 2021</w:t>
      </w:r>
      <w:r w:rsidRPr="1457F032">
        <w:t xml:space="preserve">). While pesticides have traditionally been used to help cull outbreaks, the emergence of resistance to commonly used pesticides </w:t>
      </w:r>
      <w:r>
        <w:t>such as</w:t>
      </w:r>
      <w:r w:rsidRPr="1457F032">
        <w:t xml:space="preserve"> carbamates and organophosphates has made it increasingly challenging to control the populations (Tay et al, 2023). Biocontrol practices like the use of predators, parasitoids, and pathogens </w:t>
      </w:r>
      <w:r>
        <w:t xml:space="preserve">can </w:t>
      </w:r>
      <w:r w:rsidRPr="1457F032">
        <w:t>reduc</w:t>
      </w:r>
      <w:r>
        <w:t>e</w:t>
      </w:r>
      <w:r w:rsidRPr="1457F032">
        <w:t xml:space="preserve"> the number of </w:t>
      </w:r>
      <w:r>
        <w:t xml:space="preserve">pest </w:t>
      </w:r>
      <w:r w:rsidR="001F0FC0">
        <w:t>species present</w:t>
      </w:r>
      <w:r>
        <w:t xml:space="preserve"> in agricultural fields</w:t>
      </w:r>
      <w:r w:rsidRPr="00951D6F">
        <w:t xml:space="preserve"> </w:t>
      </w:r>
      <w:r>
        <w:t>(Eberle et al., 2012)</w:t>
      </w:r>
      <w:r w:rsidRPr="1457F032">
        <w:t xml:space="preserve">. Compared to pesticides, biocontrol methods have </w:t>
      </w:r>
      <w:r>
        <w:t>the</w:t>
      </w:r>
      <w:r w:rsidRPr="1457F032">
        <w:t xml:space="preserve"> unique ability to adapt and overcome host resistance, thereby leading to more long-term control options. Despite the potential aforementioned benefits, only a limited number of studies have investigated the use of biocontrol agents to control populations of the fall armyworm, with those available focusing primarily on parasitoids and pheromone traps </w:t>
      </w:r>
      <w:r w:rsidRPr="1457F032">
        <w:fldChar w:fldCharType="begin"/>
      </w:r>
      <w:r w:rsidRPr="1457F032">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1457F032">
        <w:fldChar w:fldCharType="separate"/>
      </w:r>
      <w:r w:rsidRPr="1457F032">
        <w:t>(Allen et al., 2021; Varshney et al., 2021)</w:t>
      </w:r>
      <w:r w:rsidRPr="1457F032">
        <w:fldChar w:fldCharType="end"/>
      </w:r>
      <w:r w:rsidRPr="1457F032">
        <w:t>.</w:t>
      </w:r>
      <w:r>
        <w:t xml:space="preserve"> </w:t>
      </w:r>
    </w:p>
    <w:p w14:paraId="696CBFED" w14:textId="59C46399" w:rsidR="00A34FDD" w:rsidRDefault="00844237" w:rsidP="00A34FDD">
      <w:pPr>
        <w:spacing w:line="240" w:lineRule="auto"/>
        <w:ind w:firstLine="360"/>
      </w:pPr>
      <w:r>
        <w:rPr>
          <w:rFonts w:cstheme="minorHAnsi"/>
          <w:i/>
          <w:iCs/>
          <w:shd w:val="clear" w:color="auto" w:fill="FCFCFC"/>
        </w:rPr>
        <w:t xml:space="preserve">Spodoptera </w:t>
      </w:r>
      <w:r w:rsidR="00A34FDD" w:rsidRPr="00A34FDD">
        <w:rPr>
          <w:rFonts w:cstheme="minorHAnsi"/>
          <w:i/>
          <w:iCs/>
          <w:shd w:val="clear" w:color="auto" w:fill="FCFCFC"/>
        </w:rPr>
        <w:t>frugiperda</w:t>
      </w:r>
      <w:r w:rsidR="00A34FDD" w:rsidRPr="00A34FDD">
        <w:rPr>
          <w:rFonts w:cstheme="minorHAnsi"/>
          <w:shd w:val="clear" w:color="auto" w:fill="FCFCFC"/>
        </w:rPr>
        <w:t> multicapsid nucleopolyhedrovirus (</w:t>
      </w:r>
      <w:r w:rsidR="00A34FDD" w:rsidRPr="00A34FDD">
        <w:rPr>
          <w:rFonts w:cstheme="minorHAnsi"/>
          <w:color w:val="212121"/>
          <w:shd w:val="clear" w:color="auto" w:fill="FFFFFF"/>
        </w:rPr>
        <w:t>SfMNPV</w:t>
      </w:r>
      <w:r w:rsidR="00622599" w:rsidRPr="00A34FDD">
        <w:rPr>
          <w:rFonts w:cstheme="minorHAnsi"/>
          <w:color w:val="212121"/>
          <w:shd w:val="clear" w:color="auto" w:fill="FFFFFF"/>
        </w:rPr>
        <w:t>)</w:t>
      </w:r>
      <w:r w:rsidR="00622599">
        <w:rPr>
          <w:rFonts w:cstheme="minorHAnsi"/>
          <w:color w:val="212121"/>
          <w:shd w:val="clear" w:color="auto" w:fill="FFFFFF"/>
        </w:rPr>
        <w:t xml:space="preserve"> is</w:t>
      </w:r>
      <w:r w:rsidR="00622599" w:rsidRPr="00A34FDD">
        <w:rPr>
          <w:rFonts w:cstheme="minorHAnsi"/>
          <w:color w:val="212121"/>
          <w:shd w:val="clear" w:color="auto" w:fill="FFFFFF"/>
        </w:rPr>
        <w:t xml:space="preserve"> </w:t>
      </w:r>
      <w:r w:rsidR="00A34FDD" w:rsidRPr="00A34FDD">
        <w:rPr>
          <w:rFonts w:cstheme="minorHAnsi"/>
          <w:color w:val="212121"/>
          <w:shd w:val="clear" w:color="auto" w:fill="FFFFFF"/>
        </w:rPr>
        <w:t xml:space="preserve">a specialist virus that has been shown to reduce fall army worm </w:t>
      </w:r>
      <w:r w:rsidR="001F0FC0" w:rsidRPr="00A34FDD">
        <w:rPr>
          <w:rFonts w:cstheme="minorHAnsi"/>
          <w:color w:val="212121"/>
          <w:shd w:val="clear" w:color="auto" w:fill="FFFFFF"/>
        </w:rPr>
        <w:t>populations</w:t>
      </w:r>
      <w:r w:rsidR="001F0FC0">
        <w:t xml:space="preserve"> (</w:t>
      </w:r>
      <w:r w:rsidR="00603EF8">
        <w:t>Behle &amp; Popham, 2012;</w:t>
      </w:r>
      <w:r w:rsidR="00603EF8" w:rsidRPr="00D407C3">
        <w:t xml:space="preserve"> </w:t>
      </w:r>
      <w:r w:rsidR="00603EF8">
        <w:t>Fuxa, 1991).</w:t>
      </w:r>
      <w:r w:rsidR="00603EF8" w:rsidRPr="00A34FDD">
        <w:rPr>
          <w:rFonts w:cstheme="minorHAnsi"/>
          <w:color w:val="212121"/>
          <w:shd w:val="clear" w:color="auto" w:fill="FFFFFF"/>
        </w:rPr>
        <w:t xml:space="preserve"> </w:t>
      </w:r>
      <w:r w:rsidR="00622599">
        <w:rPr>
          <w:rFonts w:cstheme="minorHAnsi"/>
          <w:color w:val="212121"/>
          <w:shd w:val="clear" w:color="auto" w:fill="FFFFFF"/>
        </w:rPr>
        <w:t xml:space="preserve">SfMPNV resides in the soil and </w:t>
      </w:r>
      <w:r w:rsidR="004E063D">
        <w:rPr>
          <w:rFonts w:cstheme="minorHAnsi"/>
          <w:color w:val="212121"/>
          <w:shd w:val="clear" w:color="auto" w:fill="FFFFFF"/>
        </w:rPr>
        <w:t>on</w:t>
      </w:r>
      <w:r w:rsidR="00622599">
        <w:rPr>
          <w:rFonts w:cstheme="minorHAnsi"/>
          <w:color w:val="212121"/>
          <w:shd w:val="clear" w:color="auto" w:fill="FFFFFF"/>
        </w:rPr>
        <w:t xml:space="preserve"> infected plants</w:t>
      </w:r>
      <w:r>
        <w:rPr>
          <w:rFonts w:cstheme="minorHAnsi"/>
          <w:color w:val="212121"/>
          <w:shd w:val="clear" w:color="auto" w:fill="FFFFFF"/>
        </w:rPr>
        <w:t xml:space="preserve">. When occlusion bodies are consumed by S. frugiperda, growth of the larva </w:t>
      </w:r>
      <w:r w:rsidR="004E063D">
        <w:rPr>
          <w:rFonts w:cstheme="minorHAnsi"/>
          <w:color w:val="212121"/>
          <w:shd w:val="clear" w:color="auto" w:fill="FFFFFF"/>
        </w:rPr>
        <w:t>ceases,</w:t>
      </w:r>
      <w:r>
        <w:rPr>
          <w:rFonts w:cstheme="minorHAnsi"/>
          <w:color w:val="212121"/>
          <w:shd w:val="clear" w:color="auto" w:fill="FFFFFF"/>
        </w:rPr>
        <w:t xml:space="preserve"> and the virus reproduces </w:t>
      </w:r>
      <w:r w:rsidR="004E063D">
        <w:rPr>
          <w:rFonts w:cstheme="minorHAnsi"/>
          <w:color w:val="212121"/>
          <w:shd w:val="clear" w:color="auto" w:fill="FFFFFF"/>
        </w:rPr>
        <w:t xml:space="preserve">within the host </w:t>
      </w:r>
      <w:r>
        <w:rPr>
          <w:rFonts w:cstheme="minorHAnsi"/>
          <w:color w:val="212121"/>
          <w:shd w:val="clear" w:color="auto" w:fill="FFFFFF"/>
        </w:rPr>
        <w:t xml:space="preserve">until it lyses. When </w:t>
      </w:r>
      <w:r w:rsidR="004E063D">
        <w:rPr>
          <w:rFonts w:cstheme="minorHAnsi"/>
          <w:color w:val="212121"/>
          <w:shd w:val="clear" w:color="auto" w:fill="FFFFFF"/>
        </w:rPr>
        <w:t>l</w:t>
      </w:r>
      <w:r>
        <w:rPr>
          <w:rFonts w:cstheme="minorHAnsi"/>
          <w:color w:val="212121"/>
          <w:shd w:val="clear" w:color="auto" w:fill="FFFFFF"/>
        </w:rPr>
        <w:t xml:space="preserve">ysing </w:t>
      </w:r>
      <w:r w:rsidR="004E063D">
        <w:rPr>
          <w:rFonts w:cstheme="minorHAnsi"/>
          <w:color w:val="212121"/>
          <w:shd w:val="clear" w:color="auto" w:fill="FFFFFF"/>
        </w:rPr>
        <w:t xml:space="preserve">occurs, the larva die and release the occlusion bodies into the environment, often releasing on plants other </w:t>
      </w:r>
      <w:r w:rsidR="004E063D" w:rsidRPr="004E063D">
        <w:rPr>
          <w:rFonts w:cstheme="minorHAnsi"/>
          <w:i/>
          <w:iCs/>
          <w:color w:val="212121"/>
          <w:shd w:val="clear" w:color="auto" w:fill="FFFFFF"/>
        </w:rPr>
        <w:t>S. frugiperda</w:t>
      </w:r>
      <w:r>
        <w:rPr>
          <w:rFonts w:cstheme="minorHAnsi"/>
          <w:color w:val="212121"/>
          <w:shd w:val="clear" w:color="auto" w:fill="FFFFFF"/>
        </w:rPr>
        <w:t xml:space="preserve"> </w:t>
      </w:r>
      <w:r w:rsidR="004E063D">
        <w:rPr>
          <w:rFonts w:cstheme="minorHAnsi"/>
          <w:color w:val="212121"/>
          <w:shd w:val="clear" w:color="auto" w:fill="FFFFFF"/>
        </w:rPr>
        <w:t xml:space="preserve">are consuming </w:t>
      </w:r>
      <w:r w:rsidR="00622599">
        <w:t>(Elderd, 2013)</w:t>
      </w:r>
      <w:r w:rsidR="004E063D">
        <w:t>. SfMNPV and other baculoviruses often cause behavioral changes within hosts to maximize transmission. SfMNPV infected fall armyworms will often climb to high</w:t>
      </w:r>
      <w:r w:rsidR="00840A81">
        <w:t xml:space="preserve"> leaves</w:t>
      </w:r>
      <w:r w:rsidR="004E063D">
        <w:t xml:space="preserve"> on plants</w:t>
      </w:r>
      <w:r w:rsidR="00603EF8">
        <w:rPr>
          <w:rFonts w:cstheme="minorHAnsi"/>
          <w:color w:val="212121"/>
          <w:shd w:val="clear" w:color="auto" w:fill="FFFFFF"/>
        </w:rPr>
        <w:t xml:space="preserve"> </w:t>
      </w:r>
      <w:r w:rsidR="004E063D">
        <w:rPr>
          <w:rFonts w:cstheme="minorHAnsi"/>
          <w:color w:val="212121"/>
          <w:shd w:val="clear" w:color="auto" w:fill="FFFFFF"/>
        </w:rPr>
        <w:t>before dying to increase the spread of the virus</w:t>
      </w:r>
      <w:r w:rsidR="004340B8">
        <w:rPr>
          <w:rFonts w:cstheme="minorHAnsi"/>
          <w:color w:val="212121"/>
          <w:shd w:val="clear" w:color="auto" w:fill="FFFFFF"/>
        </w:rPr>
        <w:t xml:space="preserve">. </w:t>
      </w:r>
      <w:r w:rsidR="006417AC">
        <w:rPr>
          <w:rFonts w:cstheme="minorHAnsi"/>
          <w:color w:val="212121"/>
          <w:shd w:val="clear" w:color="auto" w:fill="FFFFFF"/>
        </w:rPr>
        <w:t xml:space="preserve">These </w:t>
      </w:r>
      <w:r w:rsidR="00603EF8">
        <w:rPr>
          <w:rFonts w:cstheme="minorHAnsi"/>
          <w:color w:val="212121"/>
          <w:shd w:val="clear" w:color="auto" w:fill="FFFFFF"/>
        </w:rPr>
        <w:t xml:space="preserve">factors </w:t>
      </w:r>
      <w:r w:rsidR="00A34FDD" w:rsidRPr="00A34FDD">
        <w:rPr>
          <w:rFonts w:cstheme="minorHAnsi"/>
          <w:color w:val="212121"/>
          <w:shd w:val="clear" w:color="auto" w:fill="FFFFFF"/>
        </w:rPr>
        <w:t>mak</w:t>
      </w:r>
      <w:r w:rsidR="00603EF8">
        <w:rPr>
          <w:rFonts w:cstheme="minorHAnsi"/>
          <w:color w:val="212121"/>
          <w:shd w:val="clear" w:color="auto" w:fill="FFFFFF"/>
        </w:rPr>
        <w:t>e</w:t>
      </w:r>
      <w:r w:rsidR="00A34FDD" w:rsidRPr="00A34FDD">
        <w:rPr>
          <w:rFonts w:cstheme="minorHAnsi"/>
          <w:color w:val="212121"/>
          <w:shd w:val="clear" w:color="auto" w:fill="FFFFFF"/>
        </w:rPr>
        <w:t xml:space="preserve"> </w:t>
      </w:r>
      <w:r w:rsidR="00603EF8">
        <w:rPr>
          <w:rFonts w:cstheme="minorHAnsi"/>
          <w:color w:val="212121"/>
          <w:shd w:val="clear" w:color="auto" w:fill="FFFFFF"/>
        </w:rPr>
        <w:t>this virus</w:t>
      </w:r>
      <w:r w:rsidR="00A34FDD" w:rsidRPr="00A34FDD">
        <w:rPr>
          <w:rFonts w:cstheme="minorHAnsi"/>
          <w:color w:val="212121"/>
          <w:shd w:val="clear" w:color="auto" w:fill="FFFFFF"/>
        </w:rPr>
        <w:t xml:space="preserve"> a</w:t>
      </w:r>
      <w:r w:rsidR="00603EF8">
        <w:rPr>
          <w:rFonts w:cstheme="minorHAnsi"/>
          <w:color w:val="212121"/>
          <w:shd w:val="clear" w:color="auto" w:fill="FFFFFF"/>
        </w:rPr>
        <w:t>n important</w:t>
      </w:r>
      <w:r w:rsidR="00A34FDD" w:rsidRPr="00A34FDD">
        <w:rPr>
          <w:rFonts w:cstheme="minorHAnsi"/>
          <w:color w:val="212121"/>
          <w:shd w:val="clear" w:color="auto" w:fill="FFFFFF"/>
        </w:rPr>
        <w:t xml:space="preserve"> candidate for further </w:t>
      </w:r>
      <w:r w:rsidR="001F0FC0" w:rsidRPr="00A34FDD">
        <w:rPr>
          <w:rFonts w:cstheme="minorHAnsi"/>
          <w:color w:val="212121"/>
          <w:shd w:val="clear" w:color="auto" w:fill="FFFFFF"/>
        </w:rPr>
        <w:t>study.</w:t>
      </w:r>
    </w:p>
    <w:p w14:paraId="70B4B60F" w14:textId="77777777" w:rsidR="00D847AE" w:rsidRDefault="00D847AE" w:rsidP="00970EA1">
      <w:pPr>
        <w:spacing w:line="240" w:lineRule="auto"/>
      </w:pPr>
    </w:p>
    <w:p w14:paraId="3A9978BA" w14:textId="6A6E2498" w:rsidR="008000FF" w:rsidRPr="008000FF" w:rsidRDefault="008000FF" w:rsidP="008000FF">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3CD2CACE" w14:textId="3E4E1128" w:rsidR="002E1CC5" w:rsidRPr="00F326B1" w:rsidRDefault="00261B8B" w:rsidP="4E4B813D">
      <w:pPr>
        <w:spacing w:line="240" w:lineRule="auto"/>
        <w:ind w:firstLine="360"/>
      </w:pPr>
      <w:r w:rsidRPr="4E4B813D">
        <w:t xml:space="preserve">The first generation of fall armyworms </w:t>
      </w:r>
      <w:r w:rsidR="00F73B24">
        <w:rPr>
          <w:color w:val="000000" w:themeColor="text1"/>
        </w:rPr>
        <w:t>we</w:t>
      </w:r>
      <w:r w:rsidR="008913AE">
        <w:t xml:space="preserve">re collected from cornfields in West Lafayette, Indiana. </w:t>
      </w:r>
      <w:r w:rsidR="00A04B6D" w:rsidRPr="4E4B813D">
        <w:t xml:space="preserve">Caterpillars were reared on a mix of corn-based diet until </w:t>
      </w:r>
      <w:r w:rsidR="00EB0D79">
        <w:t xml:space="preserve">reaching </w:t>
      </w:r>
      <w:r w:rsidR="00A04B6D" w:rsidRPr="4E4B813D">
        <w:t>fourth instars.</w:t>
      </w:r>
      <w:r w:rsidR="00E100D7" w:rsidRPr="4E4B813D">
        <w:t xml:space="preserve"> </w:t>
      </w:r>
      <w:r w:rsidR="00A04B6D" w:rsidRPr="4E4B813D">
        <w:t>For the first generation, c</w:t>
      </w:r>
      <w:r w:rsidR="00322107" w:rsidRPr="4E4B813D">
        <w:t xml:space="preserve">aterpillars were split into </w:t>
      </w:r>
      <w:r w:rsidR="00BC5067" w:rsidRPr="4E4B813D">
        <w:t>two</w:t>
      </w:r>
      <w:r w:rsidR="00FB4FEC" w:rsidRPr="4E4B813D">
        <w:t xml:space="preserve"> treatments: 26</w:t>
      </w:r>
      <w:r w:rsidR="000945E6" w:rsidRPr="4E4B813D">
        <w:rPr>
          <w:color w:val="333333"/>
          <w:shd w:val="clear" w:color="auto" w:fill="FFFFFF"/>
        </w:rPr>
        <w:t>°</w:t>
      </w:r>
      <w:r w:rsidR="00FB4FEC" w:rsidRPr="4E4B813D">
        <w:t xml:space="preserve"> C</w:t>
      </w:r>
      <w:r w:rsidR="00BC5067" w:rsidRPr="4E4B813D">
        <w:t xml:space="preserve"> and</w:t>
      </w:r>
      <w:r w:rsidR="00FB4FEC" w:rsidRPr="4E4B813D">
        <w:t xml:space="preserve"> 31</w:t>
      </w:r>
      <w:r w:rsidR="000945E6" w:rsidRPr="4E4B813D">
        <w:rPr>
          <w:color w:val="333333"/>
          <w:shd w:val="clear" w:color="auto" w:fill="FFFFFF"/>
        </w:rPr>
        <w:t>°</w:t>
      </w:r>
      <w:r w:rsidR="00FB4FEC" w:rsidRPr="4E4B813D">
        <w:t xml:space="preserve"> C</w:t>
      </w:r>
      <w:r w:rsidR="008A7091" w:rsidRPr="4E4B813D">
        <w:t xml:space="preserve">. </w:t>
      </w:r>
      <w:r w:rsidR="00BC5067" w:rsidRPr="4E4B813D">
        <w:t>The 26</w:t>
      </w:r>
      <w:r w:rsidR="00BC5067" w:rsidRPr="4E4B813D">
        <w:rPr>
          <w:color w:val="333333"/>
          <w:shd w:val="clear" w:color="auto" w:fill="FFFFFF"/>
        </w:rPr>
        <w:t>°</w:t>
      </w:r>
      <w:r w:rsidR="00BC5067" w:rsidRPr="4E4B813D">
        <w:t xml:space="preserve"> C treatment was kept at 26</w:t>
      </w:r>
      <w:r w:rsidR="00BC5067" w:rsidRPr="4E4B813D">
        <w:rPr>
          <w:color w:val="333333"/>
          <w:shd w:val="clear" w:color="auto" w:fill="FFFFFF"/>
        </w:rPr>
        <w:t>°</w:t>
      </w:r>
      <w:r w:rsidR="00BC5067" w:rsidRPr="4E4B813D">
        <w:t xml:space="preserve"> C for 12 hours during the day and 16</w:t>
      </w:r>
      <w:r w:rsidR="00BC5067" w:rsidRPr="4E4B813D">
        <w:rPr>
          <w:color w:val="333333"/>
          <w:shd w:val="clear" w:color="auto" w:fill="FFFFFF"/>
        </w:rPr>
        <w:t>°</w:t>
      </w:r>
      <w:r w:rsidR="00BC5067" w:rsidRPr="4E4B813D">
        <w:t xml:space="preserve"> C at night</w:t>
      </w:r>
      <w:r w:rsidR="00EB0D79">
        <w:t>,</w:t>
      </w:r>
      <w:r w:rsidR="00BC5067" w:rsidRPr="4E4B813D">
        <w:t xml:space="preserve"> while the 31</w:t>
      </w:r>
      <w:r w:rsidR="00BC5067" w:rsidRPr="4E4B813D">
        <w:rPr>
          <w:color w:val="333333"/>
          <w:shd w:val="clear" w:color="auto" w:fill="FFFFFF"/>
        </w:rPr>
        <w:t>°</w:t>
      </w:r>
      <w:r w:rsidR="00BC5067" w:rsidRPr="4E4B813D">
        <w:t xml:space="preserve"> C treatment was kept at 31</w:t>
      </w:r>
      <w:r w:rsidR="00BC5067" w:rsidRPr="4E4B813D">
        <w:rPr>
          <w:color w:val="333333"/>
          <w:shd w:val="clear" w:color="auto" w:fill="FFFFFF"/>
        </w:rPr>
        <w:t>°</w:t>
      </w:r>
      <w:r w:rsidR="00BC5067" w:rsidRPr="4E4B813D">
        <w:t xml:space="preserve"> C for 12 hours during the day and 21</w:t>
      </w:r>
      <w:r w:rsidR="00BC5067" w:rsidRPr="4E4B813D">
        <w:rPr>
          <w:color w:val="333333"/>
          <w:shd w:val="clear" w:color="auto" w:fill="FFFFFF"/>
        </w:rPr>
        <w:t>°</w:t>
      </w:r>
      <w:r w:rsidR="00BC5067" w:rsidRPr="4E4B813D">
        <w:t xml:space="preserve"> C at night. </w:t>
      </w:r>
      <w:r w:rsidR="009D20D5">
        <w:t xml:space="preserve">Temperature regimes were based on unpublished thermal performance experiments and correspond to a low temperature </w:t>
      </w:r>
      <w:r w:rsidR="009D20D5" w:rsidRPr="009D20D5">
        <w:rPr>
          <w:i/>
          <w:iCs/>
        </w:rPr>
        <w:t>S. frugiperda</w:t>
      </w:r>
      <w:r w:rsidR="009D20D5">
        <w:t xml:space="preserve"> survive and an optimal temperature </w:t>
      </w:r>
      <w:r w:rsidR="001F0FC0">
        <w:t>where</w:t>
      </w:r>
      <w:r w:rsidR="009D20D5">
        <w:t xml:space="preserve"> survival was maximized (Elderd, 2023). </w:t>
      </w:r>
      <w:r w:rsidR="008A7091" w:rsidRPr="4E4B813D">
        <w:t xml:space="preserve">For each treatment, a dose response was initially performed to calculate the lethal </w:t>
      </w:r>
      <w:r w:rsidR="3A480041" w:rsidRPr="4E4B813D">
        <w:t xml:space="preserve">viral </w:t>
      </w:r>
      <w:r w:rsidR="008A7091" w:rsidRPr="4E4B813D">
        <w:t>dose</w:t>
      </w:r>
      <w:r w:rsidR="00E57BEC">
        <w:t xml:space="preserve"> </w:t>
      </w:r>
      <w:r w:rsidR="60EEFE00" w:rsidRPr="4E4B813D">
        <w:t>for</w:t>
      </w:r>
      <w:r w:rsidR="008A7091" w:rsidRPr="4E4B813D">
        <w:t xml:space="preserve"> 50% of the population (LD50).</w:t>
      </w:r>
      <w:r w:rsidR="00E57BEC">
        <w:t xml:space="preserve"> </w:t>
      </w:r>
      <w:r w:rsidR="008A7091" w:rsidRPr="4E4B813D">
        <w:t xml:space="preserve">We isolated and starved </w:t>
      </w:r>
      <w:r w:rsidR="00A04B6D" w:rsidRPr="4E4B813D">
        <w:t xml:space="preserve">180 </w:t>
      </w:r>
      <w:r w:rsidR="008A7091" w:rsidRPr="4E4B813D">
        <w:t xml:space="preserve">caterpillars for 24 hours to ensure consumption </w:t>
      </w:r>
      <w:r w:rsidR="00A04B6D" w:rsidRPr="4E4B813D">
        <w:t>of</w:t>
      </w:r>
      <w:r w:rsidR="00EB0D79">
        <w:t xml:space="preserve"> </w:t>
      </w:r>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r w:rsidR="008A7091" w:rsidRPr="4E4B813D">
        <w:t>. Caterpillars were then transferred to individual cups containing small cubes of diet</w:t>
      </w:r>
      <w:r w:rsidR="00A04B6D" w:rsidRPr="4E4B813D">
        <w:t xml:space="preserve"> laced with</w:t>
      </w:r>
      <w:r w:rsidR="000F50CE" w:rsidRPr="4E4B813D">
        <w:t xml:space="preserve"> 3 </w:t>
      </w:r>
      <w:r w:rsidR="000F50CE" w:rsidRPr="4E4B813D">
        <w:rPr>
          <w:rStyle w:val="Strong"/>
          <w:b w:val="0"/>
          <w:bCs w:val="0"/>
          <w:color w:val="202122"/>
          <w:shd w:val="clear" w:color="auto" w:fill="FFFFFF"/>
        </w:rPr>
        <w:t>μl</w:t>
      </w:r>
      <w:r w:rsidR="007718F9" w:rsidRPr="4E4B813D">
        <w:rPr>
          <w:rStyle w:val="Strong"/>
          <w:b w:val="0"/>
          <w:bCs w:val="0"/>
          <w:color w:val="202122"/>
          <w:shd w:val="clear" w:color="auto" w:fill="FFFFFF"/>
        </w:rPr>
        <w:t xml:space="preserve"> of</w:t>
      </w:r>
      <w:r w:rsidR="00A04B6D" w:rsidRPr="4E4B813D">
        <w:rPr>
          <w:b/>
          <w:bCs/>
        </w:rPr>
        <w:t xml:space="preserve"> </w:t>
      </w:r>
      <w:r w:rsidR="00A04B6D" w:rsidRPr="4E4B813D">
        <w:t>virus</w:t>
      </w:r>
      <w:r w:rsidR="007718F9" w:rsidRPr="4E4B813D">
        <w:t xml:space="preserve"> solutions</w:t>
      </w:r>
      <w:r w:rsidR="00A04B6D" w:rsidRPr="4E4B813D">
        <w:t xml:space="preserve">. </w:t>
      </w:r>
      <w:r w:rsidR="000F50CE" w:rsidRPr="4E4B813D">
        <w:t>T</w:t>
      </w:r>
      <w:r w:rsidR="008A7091" w:rsidRPr="4E4B813D">
        <w:t>he dosage of virus rang</w:t>
      </w:r>
      <w:r w:rsidR="000F50CE" w:rsidRPr="4E4B813D">
        <w:t>ed</w:t>
      </w:r>
      <w:r w:rsidR="008A7091" w:rsidRPr="4E4B813D">
        <w:t xml:space="preserve"> from 100 </w:t>
      </w:r>
      <w:r w:rsidR="007718F9" w:rsidRPr="4E4B813D">
        <w:t>cells/μL</w:t>
      </w:r>
      <w:r w:rsidR="008A7091" w:rsidRPr="4E4B813D">
        <w:t xml:space="preserve"> of virus to 10</w:t>
      </w:r>
      <w:r w:rsidR="008A7091" w:rsidRPr="4E4B813D">
        <w:rPr>
          <w:vertAlign w:val="superscript"/>
        </w:rPr>
        <w:t xml:space="preserve">6 </w:t>
      </w:r>
      <w:r w:rsidR="007718F9" w:rsidRPr="4E4B813D">
        <w:t>cells/μL</w:t>
      </w:r>
      <w:r w:rsidR="008A7091" w:rsidRPr="4E4B813D">
        <w:t xml:space="preserve"> of virus</w:t>
      </w:r>
      <w:r w:rsidR="00893CEC" w:rsidRPr="4E4B813D">
        <w:t>, increasing by a factor of 10 for each</w:t>
      </w:r>
      <w:r w:rsidR="000F50CE" w:rsidRPr="4E4B813D">
        <w:t xml:space="preserve"> virus</w:t>
      </w:r>
      <w:r w:rsidR="00893CEC" w:rsidRPr="4E4B813D">
        <w:t xml:space="preserve"> treatment</w:t>
      </w:r>
      <w:r w:rsidR="008A7091" w:rsidRPr="4E4B813D">
        <w:t xml:space="preserve">. </w:t>
      </w:r>
      <w:r w:rsidR="00893CEC" w:rsidRPr="4E4B813D">
        <w:t xml:space="preserve">The control </w:t>
      </w:r>
      <w:r w:rsidR="00D068D7">
        <w:t>group’s diet cubes were</w:t>
      </w:r>
      <w:r w:rsidR="00893CEC" w:rsidRPr="4E4B813D">
        <w:t xml:space="preserve"> dosed with DI water</w:t>
      </w:r>
      <w:r w:rsidR="000F50CE" w:rsidRPr="4E4B813D">
        <w:t xml:space="preserve"> containing no virus</w:t>
      </w:r>
      <w:r w:rsidR="00893CEC" w:rsidRPr="4E4B813D">
        <w:t>.</w:t>
      </w:r>
      <w:r w:rsidR="000F50CE" w:rsidRPr="4E4B813D">
        <w:t xml:space="preserve"> We left caterpillars </w:t>
      </w:r>
      <w:r w:rsidR="00EB0D79">
        <w:t>in cups</w:t>
      </w:r>
      <w:r w:rsidR="000F50CE" w:rsidRPr="4E4B813D">
        <w:t xml:space="preserve"> with the virus (or water) laced cubes for another 24 hours to ensure full consumption of diet. Once the 24 hours had passed, caterpillars were transferred back </w:t>
      </w:r>
      <w:r w:rsidR="00B6290E" w:rsidRPr="4E4B813D">
        <w:t>into individual containers half full of the corn-based diet</w:t>
      </w:r>
      <w:r w:rsidR="00CA367F" w:rsidRPr="4E4B813D">
        <w:t>. The date of mortality or pupation was recorded for each individual for use in calculating the LD5</w:t>
      </w:r>
      <w:r w:rsidR="00C129BC" w:rsidRPr="4E4B813D">
        <w:t xml:space="preserve">0 for the subsequent generation. </w:t>
      </w:r>
      <w:r w:rsidR="00223850" w:rsidRPr="4E4B813D">
        <w:t xml:space="preserve">Once all caterpillars had pupated or died, individuals infected with </w:t>
      </w:r>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r w:rsidR="008913AE" w:rsidRPr="4E4B813D">
        <w:t xml:space="preserve"> </w:t>
      </w:r>
      <w:r w:rsidR="00223850" w:rsidRPr="4E4B813D">
        <w:t xml:space="preserve">were processed to collect remaining viral particles. This processed virus was then used to infect the next generation of caterpillars. </w:t>
      </w:r>
      <w:r w:rsidR="00322107" w:rsidRPr="4E4B813D">
        <w:t>For individuals that survived infection and</w:t>
      </w:r>
      <w:r w:rsidR="00E100D7" w:rsidRPr="4E4B813D">
        <w:t xml:space="preserve"> pupated, </w:t>
      </w:r>
      <w:r w:rsidR="003F1444" w:rsidRPr="4E4B813D">
        <w:t>caterpillars were transferred</w:t>
      </w:r>
      <w:r w:rsidR="00E100D7" w:rsidRPr="4E4B813D">
        <w:t xml:space="preserve"> to cages </w:t>
      </w:r>
      <w:r w:rsidR="002369F0" w:rsidRPr="4E4B813D">
        <w:t>containing</w:t>
      </w:r>
      <w:r w:rsidR="00E100D7" w:rsidRPr="4E4B813D">
        <w:t xml:space="preserve"> forty to sixty individuals to ensure reproduction.</w:t>
      </w:r>
      <w:r w:rsidR="00B6290E" w:rsidRPr="4E4B813D">
        <w:t xml:space="preserve"> Eggs were collected every 24 hours and labeled as the next subsequent generation. </w:t>
      </w:r>
      <w:r w:rsidR="00902589" w:rsidRPr="4E4B813D">
        <w:t>Neonates that emerged from the new generation were isolated into 1 oz cups filled with ½ ounce</w:t>
      </w:r>
      <w:r w:rsidR="00DC1EB0" w:rsidRPr="4E4B813D">
        <w:t>s</w:t>
      </w:r>
      <w:r w:rsidR="00902589" w:rsidRPr="4E4B813D">
        <w:t xml:space="preserve"> of diet</w:t>
      </w:r>
      <w:r w:rsidR="00DC1EB0" w:rsidRPr="4E4B813D">
        <w:t>. Once the</w:t>
      </w:r>
      <w:r w:rsidR="00223850" w:rsidRPr="4E4B813D">
        <w:t xml:space="preserve"> neonates grew into </w:t>
      </w:r>
      <w:r w:rsidR="00DC1EB0" w:rsidRPr="4E4B813D">
        <w:t>fourth</w:t>
      </w:r>
      <w:r w:rsidR="00223850" w:rsidRPr="4E4B813D">
        <w:t xml:space="preserve"> instars</w:t>
      </w:r>
      <w:r w:rsidR="00DC1EB0" w:rsidRPr="4E4B813D">
        <w:t xml:space="preserve">, they were then </w:t>
      </w:r>
      <w:r w:rsidR="00223850" w:rsidRPr="4E4B813D">
        <w:t>starved,</w:t>
      </w:r>
      <w:r w:rsidR="00DC1EB0" w:rsidRPr="4E4B813D">
        <w:t xml:space="preserve"> and another dose response was performed to calculate the LD50 for that generation. This was repeated ever</w:t>
      </w:r>
      <w:r w:rsidR="0058634A" w:rsidRPr="4E4B813D">
        <w:t>y</w:t>
      </w:r>
      <w:r w:rsidR="00DC1EB0" w:rsidRPr="4E4B813D">
        <w:t xml:space="preserve"> generation</w:t>
      </w:r>
      <w:r w:rsidR="00223850" w:rsidRPr="4E4B813D">
        <w:t xml:space="preserve"> infecting each subsequent generation with virus collected from the previous generation.</w:t>
      </w:r>
      <w:r w:rsidR="00DC1EB0" w:rsidRPr="4E4B813D">
        <w:t xml:space="preserve"> </w:t>
      </w:r>
      <w:r w:rsidR="00D068D7">
        <w:t>This accounts for the coevolution of virus and host under different temperature regimes.</w:t>
      </w:r>
    </w:p>
    <w:p w14:paraId="5EB1FA69" w14:textId="2F313FFD" w:rsidR="005941F0" w:rsidRPr="00F326B1" w:rsidRDefault="001A052C" w:rsidP="00266D46">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passed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w:t>
      </w:r>
      <w:r w:rsidR="00D068D7">
        <w:rPr>
          <w:rFonts w:cstheme="minorHAnsi"/>
          <w:color w:val="000000" w:themeColor="text1"/>
          <w:shd w:val="clear" w:color="auto" w:fill="FFFFFF"/>
        </w:rPr>
        <w:t>scissors</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w:t>
      </w:r>
      <w:r w:rsidR="00EB0D79">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w:t>
      </w:r>
      <w:r w:rsidR="00EB0D79">
        <w:rPr>
          <w:rFonts w:cstheme="minorHAnsi"/>
          <w:color w:val="000000" w:themeColor="text1"/>
          <w:shd w:val="clear" w:color="auto" w:fill="FFFFFF"/>
        </w:rPr>
        <w:t>en</w:t>
      </w:r>
      <w:r w:rsidR="008220B4" w:rsidRPr="00F326B1">
        <w:rPr>
          <w:rFonts w:cstheme="minorHAnsi"/>
          <w:color w:val="000000" w:themeColor="text1"/>
          <w:shd w:val="clear" w:color="auto" w:fill="FFFFFF"/>
        </w:rPr>
        <w:t xml:space="preserve">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72 hour treatments</w:t>
      </w:r>
      <w:r w:rsidR="00EB0D79">
        <w:rPr>
          <w:rFonts w:cstheme="minorHAnsi"/>
          <w:color w:val="000000" w:themeColor="text1"/>
        </w:rPr>
        <w:t>,</w:t>
      </w:r>
      <w:r w:rsidR="001F39C1" w:rsidRPr="00F326B1">
        <w:rPr>
          <w:rFonts w:cstheme="minorHAnsi"/>
          <w:color w:val="000000" w:themeColor="text1"/>
        </w:rPr>
        <w:t xml:space="preserve">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 xml:space="preserve">olution was then placed on a </w:t>
      </w:r>
      <w:r w:rsidR="00EB0D79">
        <w:rPr>
          <w:rFonts w:cstheme="minorHAnsi"/>
          <w:color w:val="000000" w:themeColor="text1"/>
          <w:shd w:val="clear" w:color="auto" w:fill="FFFFFF"/>
        </w:rPr>
        <w:t>h</w:t>
      </w:r>
      <w:r w:rsidR="008220B4" w:rsidRPr="00F326B1">
        <w:rPr>
          <w:rFonts w:cstheme="minorHAnsi"/>
          <w:color w:val="000000" w:themeColor="text1"/>
          <w:shd w:val="clear" w:color="auto" w:fill="FFFFFF"/>
        </w:rPr>
        <w:t>emocytometer</w:t>
      </w:r>
      <w:r w:rsidR="007B0B9E">
        <w:rPr>
          <w:rFonts w:cstheme="minorHAnsi"/>
          <w:color w:val="000000" w:themeColor="text1"/>
          <w:shd w:val="clear" w:color="auto" w:fill="FFFFFF"/>
        </w:rPr>
        <w:t xml:space="preserve"> (Hausser Scientific, Horsham, PA)</w:t>
      </w:r>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t xml:space="preserve">counting under a 40x magnification lens. A </w:t>
      </w:r>
      <w:r w:rsidR="0090397C" w:rsidRPr="0090397C">
        <w:rPr>
          <w:rFonts w:cstheme="minorHAnsi"/>
          <w:shd w:val="clear" w:color="auto" w:fill="FFFFFF"/>
        </w:rPr>
        <w:t>Canon Powershot G10</w:t>
      </w:r>
      <w:r w:rsidR="00197BDD" w:rsidRPr="00486859">
        <w:rPr>
          <w:rFonts w:cstheme="minorHAnsi"/>
          <w:color w:val="000000" w:themeColor="text1"/>
          <w:shd w:val="clear" w:color="auto" w:fill="FFFFFF"/>
        </w:rPr>
        <w:t xml:space="preserve"> </w:t>
      </w:r>
      <w:r w:rsidR="00486859">
        <w:rPr>
          <w:rFonts w:cstheme="minorHAnsi"/>
          <w:color w:val="000000" w:themeColor="text1"/>
          <w:shd w:val="clear" w:color="auto" w:fill="FFFFFF"/>
        </w:rPr>
        <w:t xml:space="preserve">14.7MP digital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t>Machine Learning</w:t>
      </w:r>
    </w:p>
    <w:p w14:paraId="147D4801" w14:textId="3EAB7A36"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r w:rsidR="00D068D7">
        <w:rPr>
          <w:rFonts w:cstheme="minorHAnsi"/>
          <w:color w:val="000000" w:themeColor="text1"/>
          <w:shd w:val="clear" w:color="auto" w:fill="FFFFFF"/>
        </w:rPr>
        <w:t xml:space="preserve"> (Figure 1)</w:t>
      </w:r>
      <w:r w:rsidR="00DC6FD5" w:rsidRPr="00F326B1">
        <w:rPr>
          <w:rFonts w:cstheme="minorHAnsi"/>
          <w:color w:val="000000" w:themeColor="text1"/>
          <w:shd w:val="clear" w:color="auto" w:fill="FFFFFF"/>
        </w:rPr>
        <w:t xml:space="preserve">. Additional photos were taken off of the grid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Light intake and camera zoom w</w:t>
      </w:r>
      <w:r w:rsidR="00EB0D79">
        <w:rPr>
          <w:rFonts w:cstheme="minorHAnsi"/>
          <w:color w:val="000000" w:themeColor="text1"/>
          <w:shd w:val="clear" w:color="auto" w:fill="FFFFFF"/>
        </w:rPr>
        <w:t>ere</w:t>
      </w:r>
      <w:r w:rsidR="00AA4407" w:rsidRPr="00F326B1">
        <w:rPr>
          <w:rFonts w:cstheme="minorHAnsi"/>
          <w:color w:val="000000" w:themeColor="text1"/>
          <w:shd w:val="clear" w:color="auto" w:fill="FFFFFF"/>
        </w:rPr>
        <w:t xml:space="preserve"> varied for each set of photos to account for differences when capturing photos. </w:t>
      </w:r>
      <w:r w:rsidR="00604958" w:rsidRPr="00F326B1">
        <w:rPr>
          <w:rFonts w:cstheme="minorHAnsi"/>
          <w:color w:val="000000" w:themeColor="text1"/>
          <w:shd w:val="clear" w:color="auto" w:fill="FFFFFF"/>
        </w:rPr>
        <w:t>5</w:t>
      </w:r>
      <w:r w:rsidR="00EB0D79">
        <w:rPr>
          <w:rFonts w:cstheme="minorHAnsi"/>
          <w:color w:val="000000" w:themeColor="text1"/>
          <w:shd w:val="clear" w:color="auto" w:fill="FFFFFF"/>
        </w:rPr>
        <w:t>71</w:t>
      </w:r>
      <w:r w:rsidR="00604958" w:rsidRPr="00F326B1">
        <w:rPr>
          <w:rFonts w:cstheme="minorHAnsi"/>
          <w:color w:val="000000" w:themeColor="text1"/>
          <w:shd w:val="clear" w:color="auto" w:fill="FFFFFF"/>
        </w:rPr>
        <w:t xml:space="preserve"> photos were collected for u</w:t>
      </w:r>
      <w:r w:rsidR="00EB0D79">
        <w:rPr>
          <w:rFonts w:cstheme="minorHAnsi"/>
          <w:color w:val="000000" w:themeColor="text1"/>
          <w:shd w:val="clear" w:color="auto" w:fill="FFFFFF"/>
        </w:rPr>
        <w:t>se as training, validation, and test sets</w:t>
      </w:r>
      <w:r w:rsidR="00604958" w:rsidRPr="00F326B1">
        <w:rPr>
          <w:rFonts w:cstheme="minorHAnsi"/>
          <w:color w:val="000000" w:themeColor="text1"/>
          <w:shd w:val="clear" w:color="auto" w:fill="FFFFFF"/>
        </w:rPr>
        <w:t>.</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manually annotated using the program LabelImg (</w:t>
      </w:r>
      <w:hyperlink r:id="rId8"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468BA592" w:rsidR="003A2DB4" w:rsidRPr="00F326B1" w:rsidRDefault="0068284F" w:rsidP="73F76B51">
      <w:pPr>
        <w:spacing w:line="240" w:lineRule="auto"/>
        <w:ind w:firstLine="360"/>
      </w:pPr>
      <w:r w:rsidRPr="73F76B51">
        <w:t xml:space="preserve">Photos </w:t>
      </w:r>
      <w:r w:rsidR="00B23068">
        <w:t>underwent</w:t>
      </w:r>
      <w:r w:rsidRPr="73F76B51">
        <w:t xml:space="preserve"> random separat</w:t>
      </w:r>
      <w:r w:rsidR="00B23068">
        <w:t>ion</w:t>
      </w:r>
      <w:r w:rsidRPr="73F76B51">
        <w:t xml:space="preserve"> into training, validation, and testing with 70% of photos entered as</w:t>
      </w:r>
      <w:r w:rsidR="00860B5A" w:rsidRPr="73F76B51">
        <w:t xml:space="preserve"> </w:t>
      </w:r>
      <w:r w:rsidRPr="73F76B51">
        <w:t xml:space="preserve">training data, 20% as validation, and 10% as test. </w:t>
      </w:r>
      <w:r w:rsidR="00B66C59" w:rsidRPr="73F76B51">
        <w:t xml:space="preserve">Training data was used to train the models, the validation set was used during training to estimate the current model accuracy and help prevent overfitting, and the test set was used once training finished to measure </w:t>
      </w:r>
      <w:r w:rsidR="00EB0D79">
        <w:t>the accuracy of each algorithm in</w:t>
      </w:r>
      <w:r w:rsidR="007B0B9E">
        <w:t xml:space="preserve"> </w:t>
      </w:r>
      <w:r w:rsidR="00B66C59" w:rsidRPr="73F76B51">
        <w:t xml:space="preserve">counting hemocytes. </w:t>
      </w:r>
      <w:r w:rsidR="00806811" w:rsidRPr="73F76B51">
        <w:t xml:space="preserve">After data was sorted, the photos labeled training were augmented to increase the size of the </w:t>
      </w:r>
      <w:r w:rsidR="00860B5A" w:rsidRPr="73F76B51">
        <w:t>dataset</w:t>
      </w:r>
      <w:r w:rsidR="007B0B9E">
        <w:t xml:space="preserve"> (Shorten &amp; Khoshgoftaar, 2019)</w:t>
      </w:r>
      <w:r w:rsidR="00860B5A" w:rsidRPr="73F76B51">
        <w:t xml:space="preserve">. Data in training was then augmented </w:t>
      </w:r>
      <w:r w:rsidR="00D56798">
        <w:t>by flipping the photo</w:t>
      </w:r>
      <w:r w:rsidR="00860B5A" w:rsidRPr="73F76B51">
        <w:t xml:space="preserve"> 180 degrees to accou</w:t>
      </w:r>
      <w:r w:rsidR="00C27565" w:rsidRPr="73F76B51">
        <w:t>nt for any unusual orientation of hemocytes and</w:t>
      </w:r>
      <w:r w:rsidR="00EB0D79">
        <w:t xml:space="preserve"> to</w:t>
      </w:r>
      <w:r w:rsidR="00C27565" w:rsidRPr="73F76B51">
        <w:t xml:space="preserve"> better account for changes in light. The contrast of photos was further exaggerated to ensure hemocyte detection could occur even with different levels of exposure. This tripled the size of our training data. Models were then trained twice, once with and once without the </w:t>
      </w:r>
      <w:r w:rsidR="00D56798">
        <w:t xml:space="preserve">additional </w:t>
      </w:r>
      <w:r w:rsidR="00C27565" w:rsidRPr="73F76B51">
        <w:t>training data to determine if the additional computational time required to train more photos was beneficial</w:t>
      </w:r>
      <w:r w:rsidR="00B66C59" w:rsidRPr="73F76B51">
        <w:t xml:space="preserve"> to </w:t>
      </w:r>
      <w:r w:rsidR="028C5E09" w:rsidRPr="73F76B51">
        <w:t>overall</w:t>
      </w:r>
      <w:r w:rsidR="00B66C59" w:rsidRPr="73F76B51">
        <w:t xml:space="preserve"> accuracy</w:t>
      </w:r>
      <w:r w:rsidR="00C27565" w:rsidRPr="73F76B51">
        <w:t>.</w:t>
      </w:r>
    </w:p>
    <w:p w14:paraId="53AD8CEB" w14:textId="372DF948"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w:t>
      </w:r>
      <w:r w:rsidR="00EB0D79">
        <w:rPr>
          <w:rFonts w:cstheme="minorHAnsi"/>
        </w:rPr>
        <w:t>v</w:t>
      </w:r>
      <w:r w:rsidR="004A26BD" w:rsidRPr="00F326B1">
        <w:rPr>
          <w:rFonts w:cstheme="minorHAnsi"/>
        </w:rPr>
        <w:t>5</w:t>
      </w:r>
      <w:r w:rsidR="001C533A" w:rsidRPr="00F326B1">
        <w:rPr>
          <w:rFonts w:cstheme="minorHAnsi"/>
        </w:rPr>
        <w:t>x</w:t>
      </w:r>
      <w:r w:rsidR="004A26BD" w:rsidRPr="00F326B1">
        <w:rPr>
          <w:rFonts w:cstheme="minorHAnsi"/>
        </w:rPr>
        <w:t xml:space="preserve"> and YOLO</w:t>
      </w:r>
      <w:r w:rsidR="00EB0D79">
        <w:rPr>
          <w:rFonts w:cstheme="minorHAnsi"/>
        </w:rPr>
        <w:t>v</w:t>
      </w:r>
      <w:r w:rsidR="004A26BD" w:rsidRPr="00F326B1">
        <w:rPr>
          <w:rFonts w:cstheme="minorHAnsi"/>
        </w:rPr>
        <w:t>8</w:t>
      </w:r>
      <w:r w:rsidR="001C533A" w:rsidRPr="00F326B1">
        <w:rPr>
          <w:rFonts w:cstheme="minorHAnsi"/>
        </w:rPr>
        <w:t>x</w:t>
      </w:r>
      <w:r w:rsidR="004A26BD" w:rsidRPr="00F326B1">
        <w:rPr>
          <w:rFonts w:cstheme="minorHAnsi"/>
        </w:rPr>
        <w:t xml:space="preserve">) were </w:t>
      </w:r>
      <w:r w:rsidR="00150573" w:rsidRPr="00F326B1">
        <w:rPr>
          <w:rFonts w:cstheme="minorHAnsi"/>
        </w:rPr>
        <w:t>used to represent single-shot detectors.</w:t>
      </w:r>
      <w:r w:rsidR="00427A3E">
        <w:rPr>
          <w:rFonts w:cstheme="minorHAnsi"/>
        </w:rPr>
        <w:t xml:space="preserve"> Both YOLOv5 and YOLOv8 use CSPDarknet53 as a backbone and </w:t>
      </w:r>
      <w:r w:rsidR="00950F83">
        <w:rPr>
          <w:rFonts w:cstheme="minorHAnsi"/>
        </w:rPr>
        <w:t xml:space="preserve">use </w:t>
      </w:r>
      <w:r w:rsidR="00427A3E">
        <w:rPr>
          <w:rFonts w:cstheme="minorHAnsi"/>
        </w:rPr>
        <w:t>an Adam optimizer during training. However, YOLOv8 does not use anchor boxes and uses different convolutions</w:t>
      </w:r>
      <w:r w:rsidR="006643EB">
        <w:rPr>
          <w:rFonts w:cstheme="minorHAnsi"/>
        </w:rPr>
        <w:t xml:space="preserve"> during training</w:t>
      </w:r>
      <w:r w:rsidR="00427A3E">
        <w:rPr>
          <w:rFonts w:cstheme="minorHAnsi"/>
        </w:rPr>
        <w:t>.</w:t>
      </w:r>
      <w:r w:rsidR="004C26F4">
        <w:rPr>
          <w:rFonts w:cstheme="minorHAnsi"/>
        </w:rPr>
        <w:t xml:space="preserve"> </w:t>
      </w:r>
      <w:r w:rsidR="00606F81" w:rsidRPr="00F326B1">
        <w:rPr>
          <w:rFonts w:cstheme="minorHAnsi"/>
        </w:rPr>
        <w:t>YOLO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Ultralytics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(Jocher, 2020; Jocher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 models were trained using </w:t>
      </w:r>
      <w:r w:rsidR="004649D5" w:rsidRPr="00F326B1">
        <w:rPr>
          <w:rFonts w:cstheme="minorHAnsi"/>
        </w:rPr>
        <w:t>MMD</w:t>
      </w:r>
      <w:r w:rsidR="00BA74B7" w:rsidRPr="00F326B1">
        <w:rPr>
          <w:rFonts w:cstheme="minorHAnsi"/>
        </w:rPr>
        <w:t>etection and code available on Github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r w:rsidR="006643EB">
        <w:rPr>
          <w:rFonts w:cstheme="minorHAnsi"/>
        </w:rPr>
        <w:t xml:space="preserve">Single-Shot Detector (SSD) was run </w:t>
      </w:r>
      <w:r w:rsidR="00F84DDC">
        <w:rPr>
          <w:rFonts w:cstheme="minorHAnsi"/>
        </w:rPr>
        <w:t xml:space="preserve">until 100 steps occurred and no significant change in loss rates occurred. </w:t>
      </w:r>
      <w:r w:rsidR="00BA74B7" w:rsidRPr="00F326B1">
        <w:rPr>
          <w:rFonts w:cstheme="minorHAnsi"/>
        </w:rPr>
        <w:t>The results from YOLO models were compared to all other 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7BEBCCC2" w14:textId="0402AE62" w:rsidR="000A6767" w:rsidRDefault="00EC4B00" w:rsidP="00C27565">
      <w:pPr>
        <w:spacing w:line="240" w:lineRule="auto"/>
        <w:ind w:firstLine="360"/>
        <w:rPr>
          <w:rFonts w:cstheme="minorHAnsi"/>
        </w:rPr>
      </w:pPr>
      <w:r>
        <w:rPr>
          <w:rFonts w:cstheme="minorHAnsi"/>
        </w:rPr>
        <w:t>Training</w:t>
      </w:r>
      <w:r w:rsidR="00FB537E" w:rsidRPr="00F326B1">
        <w:rPr>
          <w:rFonts w:cstheme="minorHAnsi"/>
        </w:rPr>
        <w:t xml:space="preserve"> </w:t>
      </w:r>
      <w:r>
        <w:rPr>
          <w:rFonts w:cstheme="minorHAnsi"/>
        </w:rPr>
        <w:t xml:space="preserve">on </w:t>
      </w:r>
      <w:r w:rsidR="004A67AC">
        <w:rPr>
          <w:rFonts w:cstheme="minorHAnsi"/>
        </w:rPr>
        <w:t xml:space="preserve">sample </w:t>
      </w:r>
      <w:r>
        <w:rPr>
          <w:rFonts w:cstheme="minorHAnsi"/>
        </w:rPr>
        <w:t xml:space="preserve">data </w:t>
      </w:r>
      <w:r w:rsidR="00FB537E" w:rsidRPr="00F326B1">
        <w:rPr>
          <w:rFonts w:cstheme="minorHAnsi"/>
        </w:rPr>
        <w:t>us</w:t>
      </w:r>
      <w:r>
        <w:rPr>
          <w:rFonts w:cstheme="minorHAnsi"/>
        </w:rPr>
        <w:t>ed</w:t>
      </w:r>
      <w:r w:rsidR="00FB537E" w:rsidRPr="00F326B1">
        <w:rPr>
          <w:rFonts w:cstheme="minorHAnsi"/>
        </w:rPr>
        <w:t xml:space="preserve"> two NVIDIA V100S GPUs, each with 32 GB of memory.</w:t>
      </w:r>
      <w:r w:rsidR="001204D2" w:rsidRPr="00F326B1">
        <w:rPr>
          <w:rFonts w:cstheme="minorHAnsi"/>
        </w:rPr>
        <w:t xml:space="preserve"> </w:t>
      </w:r>
      <w:r w:rsidR="00621B24">
        <w:rPr>
          <w:rFonts w:cstheme="minorHAnsi"/>
        </w:rPr>
        <w:t>We randomly cropped all</w:t>
      </w:r>
      <w:r w:rsidR="00E357D9">
        <w:rPr>
          <w:rFonts w:cstheme="minorHAnsi"/>
        </w:rPr>
        <w:t xml:space="preserve"> training</w:t>
      </w:r>
      <w:r w:rsidR="00621B24">
        <w:rPr>
          <w:rFonts w:cstheme="minorHAnsi"/>
        </w:rPr>
        <w:t xml:space="preserve"> photos</w:t>
      </w:r>
      <w:r w:rsidR="001204D2" w:rsidRPr="00F326B1">
        <w:rPr>
          <w:rFonts w:cstheme="minorHAnsi"/>
        </w:rPr>
        <w:t xml:space="preserve"> </w:t>
      </w:r>
      <w:r w:rsidR="008A184F">
        <w:rPr>
          <w:rFonts w:cstheme="minorHAnsi"/>
        </w:rPr>
        <w:t xml:space="preserve">from 1920 x </w:t>
      </w:r>
      <w:r w:rsidR="001204D2" w:rsidRPr="00F326B1">
        <w:rPr>
          <w:rFonts w:cstheme="minorHAnsi"/>
        </w:rPr>
        <w:t>to a size of 1280 x 1280 pixels to reduce the overall training time. Batch sizes were kept constant at 8 across all models to better measure training times.</w:t>
      </w:r>
      <w:r w:rsidR="00FB537E" w:rsidRPr="00F326B1">
        <w:rPr>
          <w:rFonts w:cstheme="minorHAnsi"/>
        </w:rPr>
        <w:t xml:space="preserve"> </w:t>
      </w:r>
      <w:r w:rsidR="009458EC">
        <w:rPr>
          <w:rFonts w:cstheme="minorHAnsi"/>
        </w:rPr>
        <w:t xml:space="preserve">Validation of models </w:t>
      </w:r>
      <w:r w:rsidR="001F0FC0">
        <w:rPr>
          <w:rFonts w:cstheme="minorHAnsi"/>
        </w:rPr>
        <w:t>occurred</w:t>
      </w:r>
      <w:r w:rsidR="000A53FF" w:rsidRPr="00F326B1">
        <w:rPr>
          <w:rFonts w:cstheme="minorHAnsi"/>
        </w:rPr>
        <w:t xml:space="preserve">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 xml:space="preserve">Once training and validation of models </w:t>
      </w:r>
      <w:r w:rsidR="008522E0">
        <w:rPr>
          <w:rFonts w:cstheme="minorHAnsi"/>
        </w:rPr>
        <w:t>finished</w:t>
      </w:r>
      <w:r w:rsidR="003E3496" w:rsidRPr="00F326B1">
        <w:rPr>
          <w:rFonts w:cstheme="minorHAnsi"/>
        </w:rPr>
        <w:t>,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w:t>
      </w:r>
    </w:p>
    <w:p w14:paraId="3C5CB00F" w14:textId="00F1FFCC" w:rsidR="00C47D83" w:rsidRPr="00F326B1" w:rsidRDefault="0000342C" w:rsidP="00C27565">
      <w:pPr>
        <w:spacing w:line="240" w:lineRule="auto"/>
        <w:ind w:firstLine="360"/>
        <w:rPr>
          <w:rFonts w:cstheme="minorHAnsi"/>
        </w:rPr>
      </w:pPr>
      <w:r w:rsidRPr="00F326B1">
        <w:rPr>
          <w:rFonts w:cstheme="minorHAnsi"/>
        </w:rPr>
        <w:t xml:space="preserve"> </w:t>
      </w:r>
      <w:r w:rsidR="00C47D83" w:rsidRPr="00F326B1">
        <w:rPr>
          <w:rFonts w:cstheme="minorHAnsi"/>
        </w:rPr>
        <w:t xml:space="preserve"> </w:t>
      </w:r>
      <w:r w:rsidR="00F84DDC">
        <w:rPr>
          <w:rFonts w:cstheme="minorHAnsi"/>
        </w:rPr>
        <w:t>Models</w:t>
      </w:r>
      <w:r w:rsidR="00C47D83" w:rsidRPr="00F326B1">
        <w:rPr>
          <w:rFonts w:cstheme="minorHAnsi"/>
        </w:rPr>
        <w:t xml:space="preserve"> were characterized using the recall, precision, and </w:t>
      </w:r>
      <w:r w:rsidR="00A053D9" w:rsidRPr="00F326B1">
        <w:rPr>
          <w:rFonts w:cstheme="minorHAnsi"/>
        </w:rPr>
        <w:t xml:space="preserve">the </w:t>
      </w:r>
      <w:r w:rsidR="001A0A75">
        <w:rPr>
          <w:rFonts w:cstheme="minorHAnsi"/>
        </w:rPr>
        <w:t>m</w:t>
      </w:r>
      <w:r w:rsidR="00A053D9" w:rsidRPr="00F326B1">
        <w:rPr>
          <w:rFonts w:cstheme="minorHAnsi"/>
        </w:rPr>
        <w:t xml:space="preserve">ean </w:t>
      </w:r>
      <w:r w:rsidR="001A0A75">
        <w:rPr>
          <w:rFonts w:cstheme="minorHAnsi"/>
        </w:rPr>
        <w:t>a</w:t>
      </w:r>
      <w:r w:rsidR="00A053D9" w:rsidRPr="00F326B1">
        <w:rPr>
          <w:rFonts w:cstheme="minorHAnsi"/>
        </w:rPr>
        <w:t xml:space="preserve">verage </w:t>
      </w:r>
      <w:r w:rsidR="001A0A75">
        <w:rPr>
          <w:rFonts w:cstheme="minorHAnsi"/>
        </w:rPr>
        <w:t>p</w:t>
      </w:r>
      <w:r w:rsidR="00A053D9" w:rsidRPr="00F326B1">
        <w:rPr>
          <w:rFonts w:cstheme="minorHAnsi"/>
        </w:rPr>
        <w:t>recision</w:t>
      </w:r>
      <w:r w:rsidR="00F84DDC">
        <w:rPr>
          <w:rFonts w:cstheme="minorHAnsi"/>
        </w:rPr>
        <w:t xml:space="preserve"> (</w:t>
      </w:r>
      <w:commentRangeStart w:id="0"/>
      <w:r w:rsidR="00F84DDC">
        <w:rPr>
          <w:rFonts w:cstheme="minorHAnsi"/>
        </w:rPr>
        <w:t>mAP</w:t>
      </w:r>
      <w:commentRangeEnd w:id="0"/>
      <w:r w:rsidR="00736A71">
        <w:rPr>
          <w:rStyle w:val="CommentReference"/>
        </w:rPr>
        <w:commentReference w:id="0"/>
      </w:r>
      <w:r w:rsidR="00F84DDC">
        <w:rPr>
          <w:rFonts w:cstheme="minorHAnsi"/>
        </w:rPr>
        <w:t xml:space="preserve">). </w:t>
      </w:r>
      <w:r w:rsidR="00773B41">
        <w:rPr>
          <w:rFonts w:cstheme="minorHAnsi"/>
        </w:rPr>
        <w:t xml:space="preserve">Precision </w:t>
      </w:r>
      <w:r w:rsidR="000A6767">
        <w:rPr>
          <w:rFonts w:cstheme="minorHAnsi"/>
        </w:rPr>
        <w:t>is the total correct positive detections compared to both detections (Equation 1) Recall is defined as the total correct positive detections</w:t>
      </w:r>
      <w:r w:rsidR="00736A71">
        <w:rPr>
          <w:rFonts w:cstheme="minorHAnsi"/>
        </w:rPr>
        <w:t xml:space="preserve"> for that class</w:t>
      </w:r>
      <w:r w:rsidR="000A6767">
        <w:rPr>
          <w:rFonts w:cstheme="minorHAnsi"/>
        </w:rPr>
        <w:t xml:space="preserve"> compared to all </w:t>
      </w:r>
      <w:r w:rsidR="00736A71">
        <w:rPr>
          <w:rFonts w:cstheme="minorHAnsi"/>
        </w:rPr>
        <w:t>the samples in that class (Equation 2). Average Precision (AP) takes into account both precision and recall so that when AP is high, both precision and recall are also high. mAP is the mean AP across all classes</w:t>
      </w:r>
      <w:r w:rsidR="00C07BE6">
        <w:rPr>
          <w:rFonts w:cstheme="minorHAnsi"/>
        </w:rPr>
        <w:t xml:space="preserve"> where k is the number of classes (Equation 3)</w:t>
      </w:r>
      <w:r w:rsidR="00736A71">
        <w:rPr>
          <w:rFonts w:cstheme="minorHAnsi"/>
        </w:rPr>
        <w:t>. Since we only have one class, here mAP is equal to AP.</w:t>
      </w:r>
      <w:r w:rsidR="00A053D9" w:rsidRPr="00F326B1">
        <w:rPr>
          <w:rFonts w:cstheme="minorHAnsi"/>
        </w:rPr>
        <w:t xml:space="preserve"> </w:t>
      </w:r>
      <w:r w:rsidR="00F84DDC">
        <w:rPr>
          <w:rFonts w:cstheme="minorHAnsi"/>
        </w:rPr>
        <w:t>mAP50, or</w:t>
      </w:r>
      <w:r w:rsidR="00253DA5">
        <w:rPr>
          <w:rFonts w:cstheme="minorHAnsi"/>
        </w:rPr>
        <w:t xml:space="preserve"> when predicted boxes overlap actual </w:t>
      </w:r>
      <w:r w:rsidR="00773B41">
        <w:rPr>
          <w:rFonts w:cstheme="minorHAnsi"/>
        </w:rPr>
        <w:t>boxes</w:t>
      </w:r>
      <w:r w:rsidR="00A053D9" w:rsidRPr="00F326B1">
        <w:rPr>
          <w:rFonts w:cstheme="minorHAnsi"/>
        </w:rPr>
        <w:t xml:space="preserve"> more tha</w:t>
      </w:r>
      <w:r w:rsidRPr="00F326B1">
        <w:rPr>
          <w:rFonts w:cstheme="minorHAnsi"/>
        </w:rPr>
        <w:t xml:space="preserve">n </w:t>
      </w:r>
      <w:r w:rsidR="00A053D9" w:rsidRPr="00F326B1">
        <w:rPr>
          <w:rFonts w:cstheme="minorHAnsi"/>
        </w:rPr>
        <w:t>50% (mAP50)</w:t>
      </w:r>
      <w:r w:rsidR="00773B41">
        <w:rPr>
          <w:rFonts w:cstheme="minorHAnsi"/>
        </w:rPr>
        <w:t xml:space="preserve">, was used </w:t>
      </w:r>
      <w:r w:rsidR="00C47D83" w:rsidRPr="00F326B1">
        <w:rPr>
          <w:rFonts w:cstheme="minorHAnsi"/>
        </w:rPr>
        <w:t xml:space="preserve">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736A7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6C12FAFF" w14:textId="21A81C0D" w:rsidR="00736A71" w:rsidRPr="00F326B1" w:rsidRDefault="00736A71" w:rsidP="00401D7E">
      <w:pPr>
        <w:spacing w:line="240" w:lineRule="auto"/>
        <w:rPr>
          <w:rFonts w:eastAsiaTheme="minorEastAsia" w:cstheme="minorHAnsi"/>
        </w:rPr>
      </w:pPr>
      <m:oMathPara>
        <m:oMathParaPr>
          <m:jc m:val="left"/>
        </m:oMathParaPr>
        <m:oMath>
          <m:r>
            <w:rPr>
              <w:rFonts w:ascii="Cambria Math" w:eastAsiaTheme="minorEastAsia" w:hAnsi="Cambria Math" w:cstheme="minorHAnsi"/>
            </w:rPr>
            <m:t xml:space="preserve">mAP=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k</m:t>
              </m:r>
            </m:den>
          </m:f>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k</m:t>
              </m:r>
            </m:sup>
            <m:e>
              <m:r>
                <w:rPr>
                  <w:rFonts w:ascii="Cambria Math" w:eastAsiaTheme="minorEastAsia" w:hAnsi="Cambria Math" w:cstheme="minorHAnsi"/>
                </w:rPr>
                <m:t>AP</m:t>
              </m:r>
              <m:d>
                <m:dPr>
                  <m:ctrlPr>
                    <w:rPr>
                      <w:rFonts w:ascii="Cambria Math" w:eastAsiaTheme="minorEastAsia" w:hAnsi="Cambria Math" w:cstheme="minorHAnsi"/>
                      <w:i/>
                    </w:rPr>
                  </m:ctrlPr>
                </m:dPr>
                <m:e>
                  <m:r>
                    <w:rPr>
                      <w:rFonts w:ascii="Cambria Math" w:eastAsiaTheme="minorEastAsia" w:hAnsi="Cambria Math" w:cstheme="minorHAnsi"/>
                    </w:rPr>
                    <m:t>i</m:t>
                  </m:r>
                </m:e>
              </m:d>
            </m:e>
          </m:nary>
        </m:oMath>
      </m:oMathPara>
    </w:p>
    <w:p w14:paraId="4AFD6C4F" w14:textId="3587685F" w:rsidR="004338E4" w:rsidRPr="00F326B1" w:rsidRDefault="00BB6332" w:rsidP="73F76B51">
      <w:pPr>
        <w:spacing w:line="240" w:lineRule="auto"/>
      </w:pPr>
      <w:r w:rsidRPr="00F326B1">
        <w:rPr>
          <w:rFonts w:cstheme="minorHAnsi"/>
        </w:rPr>
        <w:tab/>
      </w:r>
      <w:r w:rsidRPr="73F76B51">
        <w:t>Once all models were trained, the model with the highest mAP50 was used for counting and further comparisons. Counting was compared by taking the</w:t>
      </w:r>
      <w:r w:rsidR="00BB5F8B" w:rsidRPr="73F76B51">
        <w:t xml:space="preserve"> best</w:t>
      </w:r>
      <w:r w:rsidRPr="73F76B51">
        <w:t xml:space="preserve"> model</w:t>
      </w:r>
      <w:r w:rsidR="00BB5F8B" w:rsidRPr="73F76B51">
        <w:t>’s</w:t>
      </w:r>
      <w:r w:rsidRPr="73F76B51">
        <w:t xml:space="preserve"> outputs on detections and comparing them to manual annotations on the test data.</w:t>
      </w:r>
      <w:r w:rsidR="00EB5F72">
        <w:t xml:space="preserve"> Counts were multiplied by </w:t>
      </w:r>
      <w:r w:rsidR="003D17D4">
        <w:t>2</w:t>
      </w:r>
      <w:r w:rsidR="00DA3BE6">
        <w:t xml:space="preserve"> or</w:t>
      </w:r>
      <w:r w:rsidR="00EB5F72">
        <w:t xml:space="preserve"> 3 depending on the ratio of anticoagulant to hemolymph that was used.</w:t>
      </w:r>
      <w:r w:rsidR="009922A4">
        <w:t xml:space="preserve"> Hemocytes were collected from caterpillars in the twelfth generation from each treatment.</w:t>
      </w:r>
      <w:r w:rsidRPr="73F76B51">
        <w:t xml:space="preserve"> </w:t>
      </w:r>
      <w:r w:rsidR="009922A4">
        <w:t>P</w:t>
      </w:r>
      <w:r w:rsidR="004649D5" w:rsidRPr="73F76B51">
        <w:t>hotos were cropped down to the hemocytometer square</w:t>
      </w:r>
      <w:r w:rsidR="009922A4">
        <w:t xml:space="preserve"> to standardize the area measured. and</w:t>
      </w:r>
      <w:r w:rsidR="004649D5" w:rsidRPr="73F76B51">
        <w:t xml:space="preserve"> counts were </w:t>
      </w:r>
      <w:r w:rsidR="009922A4">
        <w:t>and counts were taken</w:t>
      </w:r>
      <w:r w:rsidR="00D058D0" w:rsidRPr="73F76B51">
        <w:t>.</w:t>
      </w:r>
      <w:r w:rsidR="00091B46" w:rsidRPr="73F76B51">
        <w:t xml:space="preserve"> Once </w:t>
      </w:r>
      <w:r w:rsidR="001A0A75">
        <w:t>comparing temperature treatments</w:t>
      </w:r>
      <w:r w:rsidR="00091B46" w:rsidRPr="73F76B51">
        <w:t xml:space="preserve">, </w:t>
      </w:r>
      <w:r w:rsidR="001A0A75">
        <w:t>we divided cropped photos</w:t>
      </w:r>
      <w:r w:rsidR="73D1A4AC" w:rsidRPr="73F76B51">
        <w:t xml:space="preserve"> based on</w:t>
      </w:r>
      <w:r w:rsidR="6AAE8860" w:rsidRPr="73F76B51">
        <w:t xml:space="preserve"> their</w:t>
      </w:r>
      <w:r w:rsidR="00091B46" w:rsidRPr="73F76B51">
        <w:t xml:space="preserve"> temperature and infection status</w:t>
      </w:r>
      <w:r w:rsidR="001A0A75">
        <w:t>.</w:t>
      </w:r>
      <w:r w:rsidR="00D058D0" w:rsidRPr="73F76B51">
        <w:t xml:space="preserve"> </w:t>
      </w:r>
      <w:r w:rsidR="0086463B">
        <w:t xml:space="preserve">A one-way ANOVA test was performed </w:t>
      </w:r>
      <w:r w:rsidR="002B587F">
        <w:t>on the uninfected populations to compare temperature treatments</w:t>
      </w:r>
      <w:r w:rsidR="00226252">
        <w:t>. A</w:t>
      </w:r>
      <w:r w:rsidR="002B587F">
        <w:t xml:space="preserve"> two-way ANOVA was performed on the </w:t>
      </w:r>
      <w:r w:rsidR="00226252">
        <w:t xml:space="preserve">infected populations to determine the effects of temperature and how coevolving </w:t>
      </w:r>
      <w:r w:rsidR="00226252" w:rsidRPr="001F4C29">
        <w:rPr>
          <w:i/>
          <w:iCs/>
        </w:rPr>
        <w:t>S. frugiperda</w:t>
      </w:r>
      <w:r w:rsidR="00226252">
        <w:t xml:space="preserve"> with SfMNPV affects hemocyte counts. </w:t>
      </w:r>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627ED2C0" w14:textId="3D9CFDFE" w:rsidR="009922A4"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unaugmented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w:t>
      </w:r>
      <w:r w:rsidR="00234BB1">
        <w:rPr>
          <w:rFonts w:cstheme="minorHAnsi"/>
        </w:rPr>
        <w:t>Table 1</w:t>
      </w:r>
      <w:r w:rsidR="003042DC" w:rsidRPr="00F326B1">
        <w:rPr>
          <w:rFonts w:cstheme="minorHAnsi"/>
        </w:rPr>
        <w:t>)</w:t>
      </w:r>
      <w:r w:rsidR="00DA1ED3" w:rsidRPr="00F326B1">
        <w:rPr>
          <w:rFonts w:cstheme="minorHAnsi"/>
        </w:rPr>
        <w:t xml:space="preserve">. This </w:t>
      </w:r>
      <w:r w:rsidR="00C10DD4" w:rsidRPr="00F326B1">
        <w:rPr>
          <w:rFonts w:cstheme="minorHAnsi"/>
        </w:rPr>
        <w:t xml:space="preserve">model </w:t>
      </w:r>
      <w:r w:rsidR="00024979">
        <w:rPr>
          <w:rFonts w:cstheme="minorHAnsi"/>
        </w:rPr>
        <w:t>showed a small increase of</w:t>
      </w:r>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model</w:t>
      </w:r>
      <w:r w:rsidR="009E5DA3">
        <w:rPr>
          <w:rFonts w:cstheme="minorHAnsi"/>
        </w:rPr>
        <w:t>, the SSD model,</w:t>
      </w:r>
      <w:r w:rsidR="00C10DD4" w:rsidRPr="00F326B1">
        <w:rPr>
          <w:rFonts w:cstheme="minorHAnsi"/>
        </w:rPr>
        <w:t xml:space="preserve"> and faster R-CNN models. </w:t>
      </w:r>
      <w:r w:rsidR="009922A4">
        <w:rPr>
          <w:rFonts w:cstheme="minorHAnsi"/>
        </w:rPr>
        <w:t>C</w:t>
      </w:r>
      <w:r w:rsidR="008A6E52" w:rsidRPr="00F326B1">
        <w:rPr>
          <w:rFonts w:cstheme="minorHAnsi"/>
        </w:rPr>
        <w:t xml:space="preserve">ompared to the </w:t>
      </w:r>
      <w:r w:rsidR="00024979">
        <w:rPr>
          <w:rFonts w:cstheme="minorHAnsi"/>
        </w:rPr>
        <w:t>f</w:t>
      </w:r>
      <w:r w:rsidR="008A6E52" w:rsidRPr="00F326B1">
        <w:rPr>
          <w:rFonts w:cstheme="minorHAnsi"/>
        </w:rPr>
        <w:t xml:space="preserve">aster-RCNN model, </w:t>
      </w:r>
      <w:r w:rsidR="008D5325" w:rsidRPr="00F326B1">
        <w:rPr>
          <w:rFonts w:cstheme="minorHAnsi"/>
        </w:rPr>
        <w:t>both YOLOv5</w:t>
      </w:r>
      <w:r w:rsidR="009922A4">
        <w:rPr>
          <w:rFonts w:cstheme="minorHAnsi"/>
        </w:rPr>
        <w:t>, SSD,</w:t>
      </w:r>
      <w:r w:rsidR="008D5325" w:rsidRPr="00F326B1">
        <w:rPr>
          <w:rFonts w:cstheme="minorHAnsi"/>
        </w:rPr>
        <w:t xml:space="preserve"> and YOLO</w:t>
      </w:r>
      <w:r w:rsidR="00EB0D79">
        <w:rPr>
          <w:rFonts w:cstheme="minorHAnsi"/>
        </w:rPr>
        <w:t>v</w:t>
      </w:r>
      <w:r w:rsidR="008D5325" w:rsidRPr="00F326B1">
        <w:rPr>
          <w:rFonts w:cstheme="minorHAnsi"/>
        </w:rPr>
        <w:t xml:space="preserve">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w:t>
      </w:r>
      <w:r w:rsidR="00024979">
        <w:rPr>
          <w:rFonts w:cstheme="minorHAnsi"/>
        </w:rPr>
        <w:t>v</w:t>
      </w:r>
      <w:r w:rsidR="004D1E99" w:rsidRPr="00F326B1">
        <w:rPr>
          <w:rFonts w:cstheme="minorHAnsi"/>
        </w:rPr>
        <w:t>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YOLO</w:t>
      </w:r>
      <w:r w:rsidR="00EB0D79">
        <w:rPr>
          <w:rFonts w:cstheme="minorHAnsi"/>
        </w:rPr>
        <w:t>v</w:t>
      </w:r>
      <w:r w:rsidR="004D1E99" w:rsidRPr="00F326B1">
        <w:rPr>
          <w:rFonts w:cstheme="minorHAnsi"/>
        </w:rPr>
        <w:t xml:space="preserve">8 trained on augmented photos had a slightly higher mAP50 of 0.01, but a lower </w:t>
      </w:r>
      <w:r w:rsidR="009C5ECF" w:rsidRPr="00F326B1">
        <w:rPr>
          <w:rFonts w:cstheme="minorHAnsi"/>
        </w:rPr>
        <w:t>mAP50-95 compared to YOLO</w:t>
      </w:r>
      <w:r w:rsidR="00EB0D79">
        <w:rPr>
          <w:rFonts w:cstheme="minorHAnsi"/>
        </w:rPr>
        <w:t>v</w:t>
      </w:r>
      <w:r w:rsidR="009C5ECF" w:rsidRPr="00F326B1">
        <w:rPr>
          <w:rFonts w:cstheme="minorHAnsi"/>
        </w:rPr>
        <w:t>8 models trained on unaugmented data</w:t>
      </w:r>
      <w:r w:rsidR="00234BB1">
        <w:rPr>
          <w:rFonts w:cstheme="minorHAnsi"/>
        </w:rPr>
        <w:t xml:space="preserve"> (</w:t>
      </w:r>
      <w:r w:rsidR="00AE0767">
        <w:rPr>
          <w:rFonts w:cstheme="minorHAnsi"/>
        </w:rPr>
        <w:t>T</w:t>
      </w:r>
      <w:r w:rsidR="00234BB1">
        <w:rPr>
          <w:rFonts w:cstheme="minorHAnsi"/>
        </w:rPr>
        <w:t>able 2)</w:t>
      </w:r>
      <w:r w:rsidR="009C5ECF" w:rsidRPr="00F326B1">
        <w:rPr>
          <w:rFonts w:cstheme="minorHAnsi"/>
        </w:rPr>
        <w:t>.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p>
    <w:p w14:paraId="1516438A" w14:textId="322765CB" w:rsidR="00BC5067" w:rsidRPr="009922A4" w:rsidRDefault="00CA14F7" w:rsidP="009922A4">
      <w:pPr>
        <w:spacing w:line="240" w:lineRule="auto"/>
        <w:ind w:firstLine="720"/>
        <w:rPr>
          <w:rFonts w:cstheme="minorHAnsi"/>
        </w:rPr>
      </w:pPr>
      <w:r w:rsidRPr="00F326B1">
        <w:rPr>
          <w:rFonts w:cstheme="minorHAnsi"/>
        </w:rPr>
        <w:t xml:space="preserve">Due to </w:t>
      </w:r>
      <w:r w:rsidR="009B0360" w:rsidRPr="00F326B1">
        <w:rPr>
          <w:rFonts w:cstheme="minorHAnsi"/>
        </w:rPr>
        <w:t>having the</w:t>
      </w:r>
      <w:r w:rsidRPr="00F326B1">
        <w:rPr>
          <w:rFonts w:cstheme="minorHAnsi"/>
        </w:rPr>
        <w:t xml:space="preserve"> highest accuracy, </w:t>
      </w:r>
      <w:r w:rsidR="00692BE2">
        <w:rPr>
          <w:rFonts w:cstheme="minorHAnsi"/>
        </w:rPr>
        <w:t xml:space="preserve">we performed counting hemocytes and further analysis using the </w:t>
      </w:r>
      <w:r w:rsidRPr="00F326B1">
        <w:rPr>
          <w:rFonts w:cstheme="minorHAnsi"/>
        </w:rPr>
        <w:t>YOLO</w:t>
      </w:r>
      <w:r w:rsidR="00EB0D79">
        <w:rPr>
          <w:rFonts w:cstheme="minorHAnsi"/>
        </w:rPr>
        <w:t>v</w:t>
      </w:r>
      <w:r w:rsidRPr="00F326B1">
        <w:rPr>
          <w:rFonts w:cstheme="minorHAnsi"/>
        </w:rPr>
        <w:t>8</w:t>
      </w:r>
      <w:r w:rsidR="00692BE2">
        <w:rPr>
          <w:rFonts w:cstheme="minorHAnsi"/>
        </w:rPr>
        <w:t xml:space="preserve"> model.</w:t>
      </w:r>
      <w:r w:rsidRPr="00F326B1">
        <w:rPr>
          <w:rFonts w:cstheme="minorHAnsi"/>
        </w:rPr>
        <w:t xml:space="preserve">  </w:t>
      </w:r>
      <w:r w:rsidR="003042DC" w:rsidRPr="00F326B1">
        <w:rPr>
          <w:rFonts w:cstheme="minorHAnsi"/>
        </w:rPr>
        <w:t>Compared to actual counts, counts generated from the</w:t>
      </w:r>
      <w:r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w:t>
      </w:r>
      <w:r w:rsidR="00331D46">
        <w:rPr>
          <w:rFonts w:cstheme="minorHAnsi"/>
        </w:rPr>
        <w:t>3</w:t>
      </w:r>
      <w:r w:rsidR="003042DC" w:rsidRPr="00F326B1">
        <w:rPr>
          <w:rFonts w:cstheme="minorHAnsi"/>
        </w:rPr>
        <w:t>)</w:t>
      </w:r>
      <w:r w:rsidR="00AF3F94" w:rsidRPr="00F326B1">
        <w:rPr>
          <w:rFonts w:cstheme="minorHAnsi"/>
        </w:rPr>
        <w:t xml:space="preserve">. </w:t>
      </w:r>
      <w:r w:rsidRPr="00F326B1">
        <w:rPr>
          <w:rFonts w:cstheme="minorHAnsi"/>
        </w:rPr>
        <w:t xml:space="preserve">False </w:t>
      </w:r>
      <w:r w:rsidR="009B5AAF" w:rsidRPr="00F326B1">
        <w:rPr>
          <w:rFonts w:cstheme="minorHAnsi"/>
        </w:rPr>
        <w:t>p</w:t>
      </w:r>
      <w:r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Pr="00F326B1">
        <w:rPr>
          <w:rFonts w:cstheme="minorHAnsi"/>
        </w:rPr>
        <w:t xml:space="preserve">False negatives tended to occur when a hemocyte was out of focus or clustered together with </w:t>
      </w:r>
      <w:r w:rsidR="00B41349" w:rsidRPr="00F326B1">
        <w:rPr>
          <w:rFonts w:cstheme="minorHAnsi"/>
        </w:rPr>
        <w:t>many other</w:t>
      </w:r>
      <w:r w:rsidRPr="00F326B1">
        <w:rPr>
          <w:rFonts w:cstheme="minorHAnsi"/>
        </w:rPr>
        <w:t xml:space="preserve"> hemocytes. </w:t>
      </w:r>
      <w:r w:rsidR="004A2925">
        <w:rPr>
          <w:rFonts w:cstheme="minorHAnsi"/>
        </w:rPr>
        <w:t xml:space="preserve">Counting by hand took on average </w:t>
      </w:r>
      <w:r w:rsidR="00712A32" w:rsidRPr="00DC6EDA">
        <w:rPr>
          <w:rFonts w:cstheme="minorHAnsi"/>
          <w:color w:val="000000" w:themeColor="text1"/>
        </w:rPr>
        <w:t>339</w:t>
      </w:r>
      <w:r w:rsidR="00712A32">
        <w:rPr>
          <w:rFonts w:cstheme="minorHAnsi"/>
        </w:rPr>
        <w:t xml:space="preserve"> </w:t>
      </w:r>
      <w:r w:rsidR="004A2925">
        <w:rPr>
          <w:rFonts w:cstheme="minorHAnsi"/>
        </w:rPr>
        <w:t xml:space="preserve">seconds </w:t>
      </w:r>
      <w:r w:rsidR="00712A32">
        <w:rPr>
          <w:rFonts w:cstheme="minorHAnsi"/>
        </w:rPr>
        <w:t xml:space="preserve">for a set of 15 </w:t>
      </w:r>
      <w:r w:rsidR="00461817">
        <w:rPr>
          <w:rFonts w:cstheme="minorHAnsi"/>
        </w:rPr>
        <w:t>photos</w:t>
      </w:r>
      <w:r w:rsidR="00712A32">
        <w:rPr>
          <w:rFonts w:cstheme="minorHAnsi"/>
        </w:rPr>
        <w:t xml:space="preserve"> </w:t>
      </w:r>
      <w:r w:rsidR="004A2925">
        <w:rPr>
          <w:rFonts w:cstheme="minorHAnsi"/>
        </w:rPr>
        <w:t xml:space="preserve">while </w:t>
      </w:r>
      <w:r w:rsidR="00343DDC">
        <w:rPr>
          <w:rFonts w:cstheme="minorHAnsi"/>
        </w:rPr>
        <w:t xml:space="preserve">detection using </w:t>
      </w:r>
      <w:r w:rsidR="007D0E19">
        <w:rPr>
          <w:rFonts w:cstheme="minorHAnsi"/>
        </w:rPr>
        <w:t xml:space="preserve">the </w:t>
      </w:r>
      <w:r w:rsidR="00343DDC">
        <w:rPr>
          <w:rFonts w:cstheme="minorHAnsi"/>
        </w:rPr>
        <w:t xml:space="preserve">YOLOv8 </w:t>
      </w:r>
      <w:r w:rsidR="007D0E19">
        <w:rPr>
          <w:rFonts w:cstheme="minorHAnsi"/>
        </w:rPr>
        <w:t xml:space="preserve">model </w:t>
      </w:r>
      <w:r w:rsidR="00343DDC">
        <w:rPr>
          <w:rFonts w:cstheme="minorHAnsi"/>
        </w:rPr>
        <w:t xml:space="preserve">on the same images </w:t>
      </w:r>
      <w:r w:rsidR="001F0FC0">
        <w:rPr>
          <w:rFonts w:cstheme="minorHAnsi"/>
        </w:rPr>
        <w:t>took a</w:t>
      </w:r>
      <w:r w:rsidR="00461817">
        <w:rPr>
          <w:rFonts w:cstheme="minorHAnsi"/>
        </w:rPr>
        <w:t xml:space="preserve"> total of </w:t>
      </w:r>
      <w:r w:rsidR="00DC6EDA">
        <w:rPr>
          <w:rFonts w:cstheme="minorHAnsi"/>
        </w:rPr>
        <w:t>0</w:t>
      </w:r>
      <w:r w:rsidR="00461817">
        <w:rPr>
          <w:rFonts w:cstheme="minorHAnsi"/>
        </w:rPr>
        <w:t>.78 seconds</w:t>
      </w:r>
      <w:r w:rsidR="007D0E19">
        <w:rPr>
          <w:rFonts w:cstheme="minorHAnsi"/>
        </w:rPr>
        <w:t>, saving significant amounts of time</w:t>
      </w:r>
      <w:r w:rsidR="00EC751C">
        <w:rPr>
          <w:rFonts w:cstheme="minorHAnsi"/>
        </w:rPr>
        <w:t>.</w:t>
      </w:r>
      <w:r w:rsidR="002C32F2" w:rsidRPr="00F326B1">
        <w:rPr>
          <w:rFonts w:cstheme="minorHAnsi"/>
          <w:color w:val="000000" w:themeColor="text1"/>
          <w:shd w:val="clear" w:color="auto" w:fill="FFFFFF"/>
        </w:rPr>
        <w:t xml:space="preserve"> </w:t>
      </w:r>
    </w:p>
    <w:p w14:paraId="09FAE2B8" w14:textId="6B8341F9"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tab/>
      </w:r>
      <w:r w:rsidR="0086463B">
        <w:rPr>
          <w:rFonts w:cstheme="minorHAnsi"/>
          <w:color w:val="000000" w:themeColor="text1"/>
          <w:shd w:val="clear" w:color="auto" w:fill="FFFFFF"/>
        </w:rPr>
        <w:t>Temperatur</w:t>
      </w:r>
      <w:r w:rsidR="009B188A">
        <w:rPr>
          <w:rFonts w:cstheme="minorHAnsi"/>
          <w:color w:val="000000" w:themeColor="text1"/>
          <w:shd w:val="clear" w:color="auto" w:fill="FFFFFF"/>
        </w:rPr>
        <w:t>e caused a significant difference in hemocyte counts</w:t>
      </w:r>
      <w:r w:rsidR="005A5EA8">
        <w:rPr>
          <w:rFonts w:cstheme="minorHAnsi"/>
          <w:color w:val="000000" w:themeColor="text1"/>
          <w:shd w:val="clear" w:color="auto" w:fill="FFFFFF"/>
        </w:rPr>
        <w:t xml:space="preserve"> among the uninfected control population</w:t>
      </w:r>
      <w:r w:rsidR="009B188A">
        <w:rPr>
          <w:rFonts w:cstheme="minorHAnsi"/>
          <w:color w:val="000000" w:themeColor="text1"/>
          <w:shd w:val="clear" w:color="auto" w:fill="FFFFFF"/>
        </w:rPr>
        <w:t xml:space="preserve"> (p = </w:t>
      </w:r>
      <w:r w:rsidR="008A184F">
        <w:rPr>
          <w:rFonts w:cstheme="minorHAnsi"/>
          <w:color w:val="000000" w:themeColor="text1"/>
          <w:shd w:val="clear" w:color="auto" w:fill="FFFFFF"/>
        </w:rPr>
        <w:t>0</w:t>
      </w:r>
      <w:r w:rsidR="009B188A">
        <w:rPr>
          <w:rFonts w:cstheme="minorHAnsi"/>
          <w:color w:val="000000" w:themeColor="text1"/>
          <w:shd w:val="clear" w:color="auto" w:fill="FFFFFF"/>
        </w:rPr>
        <w:t>.0</w:t>
      </w:r>
      <w:r w:rsidR="008A184F">
        <w:rPr>
          <w:rFonts w:cstheme="minorHAnsi"/>
          <w:color w:val="000000" w:themeColor="text1"/>
          <w:shd w:val="clear" w:color="auto" w:fill="FFFFFF"/>
        </w:rPr>
        <w:t>26</w:t>
      </w:r>
      <w:r w:rsidR="009B188A">
        <w:rPr>
          <w:rFonts w:cstheme="minorHAnsi"/>
          <w:color w:val="000000" w:themeColor="text1"/>
          <w:shd w:val="clear" w:color="auto" w:fill="FFFFFF"/>
        </w:rPr>
        <w:t xml:space="preserve">). </w:t>
      </w:r>
      <w:r w:rsidR="005A5EA8">
        <w:rPr>
          <w:rFonts w:cstheme="minorHAnsi"/>
          <w:color w:val="000000" w:themeColor="text1"/>
          <w:shd w:val="clear" w:color="auto" w:fill="FFFFFF"/>
        </w:rPr>
        <w:t xml:space="preserve">Hemocytes tended to be higher in the lower temperature compared to the </w:t>
      </w:r>
      <w:r w:rsidR="005A5EA8" w:rsidRPr="00F326B1">
        <w:rPr>
          <w:rFonts w:cstheme="minorHAnsi"/>
          <w:color w:val="000000" w:themeColor="text1"/>
          <w:shd w:val="clear" w:color="auto" w:fill="FFFFFF"/>
        </w:rPr>
        <w:t xml:space="preserve">31°C </w:t>
      </w:r>
      <w:r w:rsidR="001F0FC0">
        <w:rPr>
          <w:rFonts w:cstheme="minorHAnsi"/>
          <w:color w:val="000000" w:themeColor="text1"/>
          <w:shd w:val="clear" w:color="auto" w:fill="FFFFFF"/>
        </w:rPr>
        <w:t>population (</w:t>
      </w:r>
      <w:r w:rsidR="005A5EA8">
        <w:rPr>
          <w:rFonts w:cstheme="minorHAnsi"/>
          <w:color w:val="000000" w:themeColor="text1"/>
          <w:shd w:val="clear" w:color="auto" w:fill="FFFFFF"/>
        </w:rPr>
        <w:t xml:space="preserve">Figure </w:t>
      </w:r>
      <w:r w:rsidR="00331D46">
        <w:rPr>
          <w:rFonts w:cstheme="minorHAnsi"/>
          <w:color w:val="000000" w:themeColor="text1"/>
          <w:shd w:val="clear" w:color="auto" w:fill="FFFFFF"/>
        </w:rPr>
        <w:t>4</w:t>
      </w:r>
      <w:r w:rsidR="005A5EA8">
        <w:rPr>
          <w:rFonts w:cstheme="minorHAnsi"/>
          <w:color w:val="000000" w:themeColor="text1"/>
          <w:shd w:val="clear" w:color="auto" w:fill="FFFFFF"/>
        </w:rPr>
        <w:t xml:space="preserve">). </w:t>
      </w:r>
      <w:r w:rsidR="00C65F92">
        <w:rPr>
          <w:rFonts w:cstheme="minorHAnsi"/>
          <w:color w:val="000000" w:themeColor="text1"/>
          <w:shd w:val="clear" w:color="auto" w:fill="FFFFFF"/>
        </w:rPr>
        <w:t>Hemocyte counts in infected populations showed significant differences based on both temperature (p &lt;</w:t>
      </w:r>
      <w:r w:rsidR="008A184F">
        <w:rPr>
          <w:rFonts w:cstheme="minorHAnsi"/>
          <w:color w:val="000000" w:themeColor="text1"/>
          <w:shd w:val="clear" w:color="auto" w:fill="FFFFFF"/>
        </w:rPr>
        <w:t xml:space="preserve"> 0</w:t>
      </w:r>
      <w:r w:rsidR="00C65F92">
        <w:rPr>
          <w:rFonts w:cstheme="minorHAnsi"/>
          <w:color w:val="000000" w:themeColor="text1"/>
          <w:shd w:val="clear" w:color="auto" w:fill="FFFFFF"/>
        </w:rPr>
        <w:t xml:space="preserve">.0001) and if previous exposure to SfMNPV had </w:t>
      </w:r>
      <w:r w:rsidR="001F0FC0">
        <w:rPr>
          <w:rFonts w:cstheme="minorHAnsi"/>
          <w:color w:val="000000" w:themeColor="text1"/>
          <w:shd w:val="clear" w:color="auto" w:fill="FFFFFF"/>
        </w:rPr>
        <w:t>occurred</w:t>
      </w:r>
      <w:r w:rsidR="00C65F92">
        <w:rPr>
          <w:rFonts w:cstheme="minorHAnsi"/>
          <w:color w:val="000000" w:themeColor="text1"/>
          <w:shd w:val="clear" w:color="auto" w:fill="FFFFFF"/>
        </w:rPr>
        <w:t xml:space="preserve"> (p</w:t>
      </w:r>
      <w:r w:rsidR="008A184F">
        <w:rPr>
          <w:rFonts w:cstheme="minorHAnsi"/>
          <w:color w:val="000000" w:themeColor="text1"/>
          <w:shd w:val="clear" w:color="auto" w:fill="FFFFFF"/>
        </w:rPr>
        <w:t xml:space="preserve"> </w:t>
      </w:r>
      <w:r w:rsidR="00C65F92">
        <w:rPr>
          <w:rFonts w:cstheme="minorHAnsi"/>
          <w:color w:val="000000" w:themeColor="text1"/>
          <w:shd w:val="clear" w:color="auto" w:fill="FFFFFF"/>
        </w:rPr>
        <w:t>&lt;</w:t>
      </w:r>
      <w:r w:rsidR="008A184F">
        <w:rPr>
          <w:rFonts w:cstheme="minorHAnsi"/>
          <w:color w:val="000000" w:themeColor="text1"/>
          <w:shd w:val="clear" w:color="auto" w:fill="FFFFFF"/>
        </w:rPr>
        <w:t xml:space="preserve"> 0</w:t>
      </w:r>
      <w:r w:rsidR="00C65F92">
        <w:rPr>
          <w:rFonts w:cstheme="minorHAnsi"/>
          <w:color w:val="000000" w:themeColor="text1"/>
          <w:shd w:val="clear" w:color="auto" w:fill="FFFFFF"/>
        </w:rPr>
        <w:t>.0001).</w:t>
      </w:r>
      <w:r w:rsidR="0023280E">
        <w:rPr>
          <w:rFonts w:cstheme="minorHAnsi"/>
          <w:color w:val="000000" w:themeColor="text1"/>
          <w:shd w:val="clear" w:color="auto" w:fill="FFFFFF"/>
        </w:rPr>
        <w:t xml:space="preserve"> In the infected populations, temperature showed the opposite effect compared to the uninfected control population where higher temperatures produced lower hemocyte counts. Control populations saw lower hemocyte counts compared to populations that had been coevolved with SfMNPV in both temperatures (Figure </w:t>
      </w:r>
      <w:r w:rsidR="00331D46">
        <w:rPr>
          <w:rFonts w:cstheme="minorHAnsi"/>
          <w:color w:val="000000" w:themeColor="text1"/>
          <w:shd w:val="clear" w:color="auto" w:fill="FFFFFF"/>
        </w:rPr>
        <w:t>5</w:t>
      </w:r>
      <w:r w:rsidR="0023280E">
        <w:rPr>
          <w:rFonts w:cstheme="minorHAnsi"/>
          <w:color w:val="000000" w:themeColor="text1"/>
          <w:shd w:val="clear" w:color="auto" w:fill="FFFFFF"/>
        </w:rPr>
        <w:t>).</w:t>
      </w:r>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1863338B" w:rsidR="00F326B1" w:rsidRPr="00F326B1" w:rsidRDefault="004A2925" w:rsidP="73F76B51">
      <w:pPr>
        <w:spacing w:line="240" w:lineRule="auto"/>
        <w:ind w:firstLine="720"/>
      </w:pPr>
      <w:r w:rsidRPr="73F76B51">
        <w:t>Using</w:t>
      </w:r>
      <w:r w:rsidR="001455B4">
        <w:t xml:space="preserve"> object detection algorithms </w:t>
      </w:r>
      <w:r w:rsidRPr="73F76B51">
        <w:t xml:space="preserve">to count </w:t>
      </w:r>
      <w:r w:rsidR="0CD99301" w:rsidRPr="73F76B51">
        <w:t>hemocytes</w:t>
      </w:r>
      <w:r w:rsidR="001455B4">
        <w:t xml:space="preserve"> in</w:t>
      </w:r>
      <w:r w:rsidR="77820573" w:rsidRPr="73F76B51">
        <w:t xml:space="preserve"> </w:t>
      </w:r>
      <w:r w:rsidR="548A7A44" w:rsidRPr="73F76B51">
        <w:t xml:space="preserve">images </w:t>
      </w:r>
      <w:r w:rsidRPr="73F76B51">
        <w:t xml:space="preserve">was significantly faster than counting </w:t>
      </w:r>
      <w:r w:rsidR="2FC05441" w:rsidRPr="73F76B51">
        <w:t>manually</w:t>
      </w:r>
      <w:r w:rsidRPr="73F76B51">
        <w:t xml:space="preserve">. </w:t>
      </w:r>
      <w:r w:rsidR="0B205396" w:rsidRPr="73F76B51">
        <w:t xml:space="preserve">Utilizing this method </w:t>
      </w:r>
      <w:r w:rsidRPr="73F76B51">
        <w:t xml:space="preserve">has the potential to </w:t>
      </w:r>
      <w:r w:rsidR="4FF32880" w:rsidRPr="73F76B51">
        <w:t xml:space="preserve">reduce </w:t>
      </w:r>
      <w:r w:rsidR="1186E9FA" w:rsidRPr="73F76B51">
        <w:t>the amount of time and effort required for counting and analyzing</w:t>
      </w:r>
      <w:r w:rsidRPr="73F76B51">
        <w:t xml:space="preserve"> large </w:t>
      </w:r>
      <w:r w:rsidR="560E336D" w:rsidRPr="73F76B51">
        <w:t xml:space="preserve">volumes </w:t>
      </w:r>
      <w:r w:rsidRPr="73F76B51">
        <w:t xml:space="preserve">of immune response data. </w:t>
      </w:r>
      <w:r w:rsidR="2A8E8226" w:rsidRPr="73F76B51">
        <w:t xml:space="preserve">Although </w:t>
      </w:r>
      <w:r w:rsidRPr="73F76B51">
        <w:t xml:space="preserve">the detection is not always </w:t>
      </w:r>
      <w:r w:rsidR="2917AB60" w:rsidRPr="73F76B51">
        <w:t xml:space="preserve">completely </w:t>
      </w:r>
      <w:r w:rsidRPr="73F76B51">
        <w:t xml:space="preserve">accurate, the predictions </w:t>
      </w:r>
      <w:r w:rsidR="177BCB67" w:rsidRPr="73F76B51">
        <w:t xml:space="preserve">consistently follow a </w:t>
      </w:r>
      <w:r w:rsidRPr="73F76B51">
        <w:t>trend close to a 1 to 1 line</w:t>
      </w:r>
      <w:r w:rsidR="00024979">
        <w:t xml:space="preserve"> (Figure </w:t>
      </w:r>
      <w:r w:rsidR="00331D46">
        <w:t>3</w:t>
      </w:r>
      <w:r w:rsidR="00024979">
        <w:t>)</w:t>
      </w:r>
      <w:r w:rsidR="65835CB8" w:rsidRPr="73F76B51">
        <w:t xml:space="preserve">. </w:t>
      </w:r>
      <w:r w:rsidR="34C95875" w:rsidRPr="73F76B51">
        <w:t xml:space="preserve">Additionally, the predicted counts typically </w:t>
      </w:r>
      <w:r w:rsidRPr="73F76B51">
        <w:t xml:space="preserve">only differ by one or two hemocytes, </w:t>
      </w:r>
      <w:r w:rsidR="7F4D51F7" w:rsidRPr="73F76B51">
        <w:t xml:space="preserve">thus </w:t>
      </w:r>
      <w:r w:rsidRPr="73F76B51">
        <w:t>making it a</w:t>
      </w:r>
      <w:r w:rsidR="390E5340" w:rsidRPr="73F76B51">
        <w:t>n effective</w:t>
      </w:r>
      <w:r w:rsidR="00A05BEB">
        <w:t xml:space="preserve"> </w:t>
      </w:r>
      <w:r w:rsidRPr="73F76B51">
        <w:t xml:space="preserve">tool for predicting </w:t>
      </w:r>
      <w:r w:rsidR="05B3E85C" w:rsidRPr="73F76B51">
        <w:t xml:space="preserve">count </w:t>
      </w:r>
      <w:r w:rsidRPr="73F76B51">
        <w:t xml:space="preserve">trends. All models </w:t>
      </w:r>
      <w:r w:rsidR="70A656FF" w:rsidRPr="73F76B51">
        <w:t xml:space="preserve">tested </w:t>
      </w:r>
      <w:r w:rsidRPr="73F76B51">
        <w:t xml:space="preserve">had a lower detection time than </w:t>
      </w:r>
      <w:r w:rsidR="4E1F1CBE" w:rsidRPr="73F76B51">
        <w:t>manual counts.</w:t>
      </w:r>
      <w:r w:rsidR="005C9BD0" w:rsidRPr="73F76B51">
        <w:t xml:space="preserve"> </w:t>
      </w:r>
      <w:r w:rsidR="00EB383E" w:rsidRPr="73F76B51">
        <w:t xml:space="preserve">Based on our results, unless computational power is a limiting factor, YOLOv8 is the </w:t>
      </w:r>
      <w:r w:rsidR="0D729CE7" w:rsidRPr="73F76B51">
        <w:t xml:space="preserve">most </w:t>
      </w:r>
      <w:r w:rsidR="35E2B0C9" w:rsidRPr="73F76B51">
        <w:t xml:space="preserve">accurate and efficient </w:t>
      </w:r>
      <w:r w:rsidR="00EB383E" w:rsidRPr="73F76B51">
        <w:t>model to use</w:t>
      </w:r>
      <w:r w:rsidR="009B0360" w:rsidRPr="73F76B51">
        <w:t xml:space="preserve"> </w:t>
      </w:r>
      <w:r w:rsidR="00C156F1" w:rsidRPr="73F76B51">
        <w:t>when detecting hemocytes</w:t>
      </w:r>
      <w:r w:rsidR="00EB383E" w:rsidRPr="73F76B51">
        <w:t xml:space="preserve">. When compared to YOLOv5 and Faster-RCNN, YOLOv8 had higher accuracy and </w:t>
      </w:r>
      <w:r w:rsidR="006503DE" w:rsidRPr="73F76B51">
        <w:t>very short</w:t>
      </w:r>
      <w:r w:rsidR="25035E4D" w:rsidRPr="73F76B51">
        <w:t xml:space="preserve"> overall</w:t>
      </w:r>
      <w:r w:rsidR="006503DE" w:rsidRPr="73F76B51">
        <w:t xml:space="preserve"> detection times. </w:t>
      </w:r>
      <w:r w:rsidR="00701804" w:rsidRPr="73F76B51">
        <w:t xml:space="preserve">It is unsurprising that </w:t>
      </w:r>
      <w:r w:rsidR="006503DE" w:rsidRPr="73F76B51">
        <w:t>YOLOv8 is</w:t>
      </w:r>
      <w:r w:rsidR="00701804" w:rsidRPr="73F76B51">
        <w:t xml:space="preserve"> the most accurate compared to other</w:t>
      </w:r>
      <w:r w:rsidR="007476F3" w:rsidRPr="73F76B51">
        <w:t xml:space="preserve"> single-stage</w:t>
      </w:r>
      <w:r w:rsidR="00701804" w:rsidRPr="73F76B51">
        <w:t xml:space="preserve"> models </w:t>
      </w:r>
      <w:r w:rsidR="2B69F4B1" w:rsidRPr="73F76B51">
        <w:t xml:space="preserve">since </w:t>
      </w:r>
      <w:r w:rsidR="00701804" w:rsidRPr="73F76B51">
        <w:t xml:space="preserve">it is the </w:t>
      </w:r>
      <w:r w:rsidR="0ABC674A" w:rsidRPr="73F76B51">
        <w:t>newest</w:t>
      </w:r>
      <w:r w:rsidR="00701804" w:rsidRPr="73F76B51">
        <w:t xml:space="preserve"> model in the YOLO family and is</w:t>
      </w:r>
      <w:r w:rsidR="00811F79" w:rsidRPr="73F76B51">
        <w:t xml:space="preserve"> predicted to be</w:t>
      </w:r>
      <w:r w:rsidR="00701804" w:rsidRPr="73F76B51">
        <w:t xml:space="preserve"> more accurate</w:t>
      </w:r>
      <w:r w:rsidR="00811F79" w:rsidRPr="73F76B51">
        <w:t xml:space="preserve"> on the </w:t>
      </w:r>
      <w:r w:rsidR="00024979">
        <w:t>standard datasets like the Microsoft Common Objects in Context (COCO)</w:t>
      </w:r>
      <w:r w:rsidR="007476F3" w:rsidRPr="73F76B51">
        <w:t xml:space="preserve"> </w:t>
      </w:r>
      <w:r w:rsidR="00067D29">
        <w:t>compared</w:t>
      </w:r>
      <w:r w:rsidR="00024979">
        <w:t xml:space="preserve"> to</w:t>
      </w:r>
      <w:r w:rsidR="00024979" w:rsidRPr="73F76B51">
        <w:t xml:space="preserve"> </w:t>
      </w:r>
      <w:r w:rsidR="007476F3" w:rsidRPr="73F76B51">
        <w:t>the other</w:t>
      </w:r>
      <w:r w:rsidR="19F8199A" w:rsidRPr="73F76B51">
        <w:t xml:space="preserve"> models</w:t>
      </w:r>
      <w:r w:rsidR="00C2063B" w:rsidRPr="73F76B51">
        <w:t xml:space="preserve"> </w:t>
      </w:r>
      <w:r w:rsidR="00811F79" w:rsidRPr="73F76B51">
        <w:t>(Jocher et al., 2023)</w:t>
      </w:r>
      <w:r w:rsidR="00C2063B" w:rsidRPr="73F76B51">
        <w:t xml:space="preserve">. It is surprising that YOLO </w:t>
      </w:r>
      <w:r w:rsidR="0BB6E88B" w:rsidRPr="73F76B51">
        <w:t>outperformed</w:t>
      </w:r>
      <w:r w:rsidR="00C2063B" w:rsidRPr="73F76B51">
        <w:t xml:space="preserve"> Faster-</w:t>
      </w:r>
      <w:r w:rsidR="00F326B1" w:rsidRPr="73F76B51">
        <w:t xml:space="preserve">RCNN, </w:t>
      </w:r>
      <w:r w:rsidR="7B7C8A0D" w:rsidRPr="73F76B51">
        <w:t>as Faster-RCNN is a two-stage detector while YOLO is a one-stage model</w:t>
      </w:r>
      <w:r w:rsidR="00062AD9" w:rsidRPr="73F76B51">
        <w:t xml:space="preserve">. </w:t>
      </w:r>
      <w:r w:rsidR="0CA6B510" w:rsidRPr="73F76B51">
        <w:t xml:space="preserve">The performance difference </w:t>
      </w:r>
      <w:r w:rsidR="00062AD9" w:rsidRPr="73F76B51">
        <w:t xml:space="preserve">could </w:t>
      </w:r>
      <w:r w:rsidR="6BF927A8" w:rsidRPr="73F76B51">
        <w:t xml:space="preserve">potentially </w:t>
      </w:r>
      <w:r w:rsidR="00062AD9" w:rsidRPr="73F76B51">
        <w:t xml:space="preserve">be </w:t>
      </w:r>
      <w:r w:rsidR="07D206C5" w:rsidRPr="73F76B51">
        <w:t>attributed to</w:t>
      </w:r>
      <w:r w:rsidR="00062AD9" w:rsidRPr="73F76B51">
        <w:t xml:space="preserve"> </w:t>
      </w:r>
      <w:r w:rsidR="4A54E7BC" w:rsidRPr="73F76B51">
        <w:t xml:space="preserve">factors like </w:t>
      </w:r>
      <w:r w:rsidR="00062AD9" w:rsidRPr="73F76B51">
        <w:t xml:space="preserve">background contrast </w:t>
      </w:r>
      <w:r w:rsidR="725FBE0C" w:rsidRPr="73F76B51">
        <w:t xml:space="preserve">or </w:t>
      </w:r>
      <w:r w:rsidR="7550C4B8" w:rsidRPr="73F76B51">
        <w:t>the fact that</w:t>
      </w:r>
      <w:r w:rsidR="00062AD9" w:rsidRPr="73F76B51">
        <w:t xml:space="preserve"> Faster-RCNN </w:t>
      </w:r>
      <w:r w:rsidR="2A9E0CDA" w:rsidRPr="73F76B51">
        <w:t xml:space="preserve">is </w:t>
      </w:r>
      <w:r w:rsidR="00062AD9" w:rsidRPr="73F76B51">
        <w:t xml:space="preserve">an older model. </w:t>
      </w:r>
      <w:r w:rsidR="000749F5" w:rsidRPr="73F76B51">
        <w:t xml:space="preserve">More </w:t>
      </w:r>
      <w:r w:rsidR="00F326B1" w:rsidRPr="73F76B51">
        <w:t>surprising,</w:t>
      </w:r>
      <w:r w:rsidR="000749F5" w:rsidRPr="73F76B51">
        <w:t xml:space="preserve"> however</w:t>
      </w:r>
      <w:r w:rsidR="00297EEF" w:rsidRPr="73F76B51">
        <w:t>,</w:t>
      </w:r>
      <w:r w:rsidR="000749F5" w:rsidRPr="73F76B51">
        <w:t xml:space="preserve"> was how little</w:t>
      </w:r>
      <w:r w:rsidR="00297EEF" w:rsidRPr="73F76B51">
        <w:t xml:space="preserve"> augmenting the training data changed the overall accuracy of predictions</w:t>
      </w:r>
      <w:r w:rsidR="00AA0F84">
        <w:t>. In other studies, augmented photos improved the accuracy of the model</w:t>
      </w:r>
      <w:r w:rsidR="00297EEF" w:rsidRPr="73F76B51">
        <w:t xml:space="preserve"> (Shorten &amp; Khoshgoftaar, 2019). </w:t>
      </w:r>
      <w:r w:rsidR="00845CDC" w:rsidRPr="73F76B51">
        <w:t xml:space="preserve">This </w:t>
      </w:r>
      <w:r w:rsidR="00481D13">
        <w:t>may</w:t>
      </w:r>
      <w:r w:rsidR="00481D13" w:rsidRPr="73F76B51">
        <w:t xml:space="preserve"> </w:t>
      </w:r>
      <w:r w:rsidR="001F0FC0" w:rsidRPr="73F76B51">
        <w:t>indicate</w:t>
      </w:r>
      <w:r w:rsidR="00845CDC" w:rsidRPr="73F76B51">
        <w:t xml:space="preserve"> that </w:t>
      </w:r>
      <w:r w:rsidR="2B921713" w:rsidRPr="73F76B51">
        <w:t xml:space="preserve">the level of </w:t>
      </w:r>
      <w:r w:rsidR="00845CDC" w:rsidRPr="73F76B51">
        <w:t xml:space="preserve">data </w:t>
      </w:r>
      <w:r w:rsidR="4398032C" w:rsidRPr="73F76B51">
        <w:t xml:space="preserve">augmentation </w:t>
      </w:r>
      <w:r w:rsidR="00845CDC" w:rsidRPr="73F76B51">
        <w:t>during training</w:t>
      </w:r>
      <w:r w:rsidR="554E3761" w:rsidRPr="73F76B51">
        <w:t xml:space="preserve"> </w:t>
      </w:r>
      <w:r w:rsidR="00481D13">
        <w:t>was</w:t>
      </w:r>
      <w:r w:rsidR="00481D13" w:rsidRPr="73F76B51">
        <w:t xml:space="preserve"> </w:t>
      </w:r>
      <w:r w:rsidR="554E3761" w:rsidRPr="73F76B51">
        <w:t>not sufficient</w:t>
      </w:r>
      <w:r w:rsidR="00FB2507">
        <w:t xml:space="preserve"> or that performance was already optimized </w:t>
      </w:r>
      <w:r w:rsidR="00F32A70">
        <w:t xml:space="preserve">to find hemocytes </w:t>
      </w:r>
      <w:r w:rsidR="00FB2507">
        <w:t>based on the data we provided</w:t>
      </w:r>
      <w:r w:rsidR="00845CDC" w:rsidRPr="73F76B51">
        <w:t xml:space="preserve">. </w:t>
      </w:r>
      <w:r w:rsidR="2857AF54" w:rsidRPr="73F76B51">
        <w:t xml:space="preserve">It is possible </w:t>
      </w:r>
      <w:r w:rsidR="00677CC8">
        <w:t>training requires</w:t>
      </w:r>
      <w:r w:rsidR="2857AF54" w:rsidRPr="73F76B51">
        <w:t xml:space="preserve"> </w:t>
      </w:r>
      <w:r w:rsidR="709D92A8" w:rsidRPr="73F76B51">
        <w:t>m</w:t>
      </w:r>
      <w:r w:rsidR="00845CDC" w:rsidRPr="73F76B51">
        <w:t xml:space="preserve">ore </w:t>
      </w:r>
      <w:r w:rsidR="4D4164C8" w:rsidRPr="73F76B51">
        <w:t xml:space="preserve">extensive </w:t>
      </w:r>
      <w:r w:rsidR="00845CDC" w:rsidRPr="73F76B51">
        <w:t xml:space="preserve">augmentation </w:t>
      </w:r>
      <w:r w:rsidR="769FEF01" w:rsidRPr="73F76B51">
        <w:t xml:space="preserve">techniques </w:t>
      </w:r>
      <w:r w:rsidR="7399A217" w:rsidRPr="73F76B51">
        <w:t>beyond</w:t>
      </w:r>
      <w:r w:rsidR="00845CDC" w:rsidRPr="73F76B51">
        <w:t xml:space="preserve"> changing contrast and flipping photos </w:t>
      </w:r>
      <w:r w:rsidR="001F0FC0" w:rsidRPr="73F76B51">
        <w:t xml:space="preserve">horizontally </w:t>
      </w:r>
      <w:r w:rsidR="001F0FC0">
        <w:t>before</w:t>
      </w:r>
      <w:r w:rsidR="00677CC8">
        <w:t xml:space="preserve"> seeing</w:t>
      </w:r>
      <w:r w:rsidR="082E540F" w:rsidRPr="73F76B51">
        <w:t xml:space="preserve"> substantial improvements</w:t>
      </w:r>
      <w:r w:rsidR="006960AA" w:rsidRPr="73F76B51">
        <w:t>. Additionally, reducing brightness may have led</w:t>
      </w:r>
      <w:r w:rsidR="00A05BEB">
        <w:t xml:space="preserve"> to</w:t>
      </w:r>
      <w:r w:rsidR="006960AA" w:rsidRPr="73F76B51">
        <w:t xml:space="preserve"> </w:t>
      </w:r>
      <w:r w:rsidR="73C9C14D" w:rsidRPr="73F76B51">
        <w:t>loss of features in the photos</w:t>
      </w:r>
      <w:r w:rsidR="006960AA" w:rsidRPr="73F76B51">
        <w:t xml:space="preserve">, making it </w:t>
      </w:r>
      <w:r w:rsidR="00FB2507">
        <w:t>difficult</w:t>
      </w:r>
      <w:r w:rsidR="00FB2507" w:rsidRPr="73F76B51">
        <w:t xml:space="preserve"> </w:t>
      </w:r>
      <w:r w:rsidR="006960AA" w:rsidRPr="73F76B51">
        <w:t>for the machine to accurately predict the location of hemocytes within the photos.</w:t>
      </w:r>
      <w:r w:rsidR="00024979">
        <w:t xml:space="preserve"> </w:t>
      </w:r>
    </w:p>
    <w:p w14:paraId="40ADD7E8" w14:textId="40124D52" w:rsidR="00C57CFE" w:rsidRDefault="0023280E" w:rsidP="00F326B1">
      <w:pPr>
        <w:spacing w:line="240" w:lineRule="auto"/>
        <w:ind w:firstLine="720"/>
      </w:pPr>
      <w:r>
        <w:t xml:space="preserve">Uninfected populations showed an increase in hemocytes at </w:t>
      </w:r>
      <w:r w:rsidR="004A34AE">
        <w:t>31</w:t>
      </w:r>
      <w:r w:rsidR="004A34AE" w:rsidRPr="73F76B51">
        <w:rPr>
          <w:color w:val="000000" w:themeColor="text1"/>
          <w:shd w:val="clear" w:color="auto" w:fill="FFFFFF"/>
        </w:rPr>
        <w:t>°C</w:t>
      </w:r>
      <w:r w:rsidR="004A34AE">
        <w:rPr>
          <w:color w:val="000000" w:themeColor="text1"/>
          <w:shd w:val="clear" w:color="auto" w:fill="FFFFFF"/>
        </w:rPr>
        <w:t xml:space="preserve"> compared to </w:t>
      </w:r>
      <w:r w:rsidR="004A34AE">
        <w:t>26</w:t>
      </w:r>
      <w:r w:rsidR="004A34AE" w:rsidRPr="73F76B51">
        <w:rPr>
          <w:color w:val="000000" w:themeColor="text1"/>
          <w:shd w:val="clear" w:color="auto" w:fill="FFFFFF"/>
        </w:rPr>
        <w:t>°C</w:t>
      </w:r>
      <w:r w:rsidR="004A34AE">
        <w:rPr>
          <w:color w:val="000000" w:themeColor="text1"/>
          <w:shd w:val="clear" w:color="auto" w:fill="FFFFFF"/>
        </w:rPr>
        <w:t xml:space="preserve"> </w:t>
      </w:r>
      <w:r w:rsidR="00651634">
        <w:rPr>
          <w:color w:val="000000" w:themeColor="text1"/>
          <w:shd w:val="clear" w:color="auto" w:fill="FFFFFF"/>
        </w:rPr>
        <w:t>treatments</w:t>
      </w:r>
      <w:r>
        <w:t xml:space="preserve">. </w:t>
      </w:r>
      <w:r w:rsidR="00640CC8">
        <w:t>Hemocyte counts have been shown to increase with increases in temperature in other insect species and our results match this (Catalán et al., 2012; Silva &amp; Elliot, 2016). Hemocyte counts from populations infected with SfMNPV showed the opposite effect where hemocytes tend to be lowe</w:t>
      </w:r>
      <w:r w:rsidR="003B47C6">
        <w:t>r</w:t>
      </w:r>
      <w:r w:rsidR="00640CC8">
        <w:t xml:space="preserve"> in the populations rai</w:t>
      </w:r>
      <w:r w:rsidR="004340B8">
        <w:t>s</w:t>
      </w:r>
      <w:r w:rsidR="00640CC8">
        <w:t>ed at 31</w:t>
      </w:r>
      <w:r w:rsidR="00640CC8" w:rsidRPr="73F76B51">
        <w:rPr>
          <w:color w:val="000000" w:themeColor="text1"/>
          <w:shd w:val="clear" w:color="auto" w:fill="FFFFFF"/>
        </w:rPr>
        <w:t>°C</w:t>
      </w:r>
      <w:r w:rsidR="00640CC8">
        <w:rPr>
          <w:color w:val="000000" w:themeColor="text1"/>
          <w:shd w:val="clear" w:color="auto" w:fill="FFFFFF"/>
        </w:rPr>
        <w:t xml:space="preserve"> compared to the populations raised at 26</w:t>
      </w:r>
      <w:r w:rsidR="00640CC8" w:rsidRPr="73F76B51">
        <w:rPr>
          <w:color w:val="000000" w:themeColor="text1"/>
          <w:shd w:val="clear" w:color="auto" w:fill="FFFFFF"/>
        </w:rPr>
        <w:t>°C</w:t>
      </w:r>
      <w:r w:rsidR="00640CC8">
        <w:rPr>
          <w:color w:val="000000" w:themeColor="text1"/>
          <w:shd w:val="clear" w:color="auto" w:fill="FFFFFF"/>
        </w:rPr>
        <w:t>.</w:t>
      </w:r>
      <w:r w:rsidR="004340B8" w:rsidRPr="004340B8">
        <w:rPr>
          <w:rFonts w:cstheme="minorHAnsi"/>
          <w:color w:val="212121"/>
          <w:shd w:val="clear" w:color="auto" w:fill="FFFFFF"/>
        </w:rPr>
        <w:t xml:space="preserve"> </w:t>
      </w:r>
      <w:r w:rsidR="004340B8">
        <w:rPr>
          <w:rFonts w:cstheme="minorHAnsi"/>
          <w:color w:val="212121"/>
          <w:shd w:val="clear" w:color="auto" w:fill="FFFFFF"/>
        </w:rPr>
        <w:t xml:space="preserve">A past study by Elderd and Reilley (2013) show that the transmission of SfMNPV increases at higher temperatures. Unpublished data shows that the amount of occlusion bodies increases as surrounding temperatures increase (Elderd, 2023). </w:t>
      </w:r>
      <w:r w:rsidR="00237FE5">
        <w:rPr>
          <w:rFonts w:cstheme="minorHAnsi"/>
          <w:color w:val="212121"/>
          <w:shd w:val="clear" w:color="auto" w:fill="FFFFFF"/>
        </w:rPr>
        <w:t xml:space="preserve">Hemocyte counts may be lowered due to an increased </w:t>
      </w:r>
      <w:r w:rsidR="001F0FC0">
        <w:rPr>
          <w:rFonts w:cstheme="minorHAnsi"/>
          <w:color w:val="212121"/>
          <w:shd w:val="clear" w:color="auto" w:fill="FFFFFF"/>
        </w:rPr>
        <w:t>number</w:t>
      </w:r>
      <w:r w:rsidR="00237FE5">
        <w:rPr>
          <w:rFonts w:cstheme="minorHAnsi"/>
          <w:color w:val="212121"/>
          <w:shd w:val="clear" w:color="auto" w:fill="FFFFFF"/>
        </w:rPr>
        <w:t xml:space="preserve"> </w:t>
      </w:r>
      <w:r w:rsidR="0077258B">
        <w:rPr>
          <w:rFonts w:cstheme="minorHAnsi"/>
          <w:color w:val="212121"/>
          <w:shd w:val="clear" w:color="auto" w:fill="FFFFFF"/>
        </w:rPr>
        <w:t xml:space="preserve">of resources required to fend off the additional occlusion bodies. Counts may also be lower if SfMNPV is able to reduce hemocyte counts during </w:t>
      </w:r>
      <w:commentRangeStart w:id="1"/>
      <w:r w:rsidR="0077258B">
        <w:rPr>
          <w:rFonts w:cstheme="minorHAnsi"/>
          <w:color w:val="212121"/>
          <w:shd w:val="clear" w:color="auto" w:fill="FFFFFF"/>
        </w:rPr>
        <w:t>infection</w:t>
      </w:r>
      <w:commentRangeEnd w:id="1"/>
      <w:r w:rsidR="0077258B">
        <w:rPr>
          <w:rStyle w:val="CommentReference"/>
        </w:rPr>
        <w:commentReference w:id="1"/>
      </w:r>
      <w:r w:rsidR="0077258B">
        <w:rPr>
          <w:rFonts w:cstheme="minorHAnsi"/>
          <w:color w:val="212121"/>
          <w:shd w:val="clear" w:color="auto" w:fill="FFFFFF"/>
        </w:rPr>
        <w:t>. Higher temperatures may lead to an increased virulence and as a result, a stronger ability to fight off and destroy immune cells.</w:t>
      </w:r>
      <w:r w:rsidR="008E36CB">
        <w:rPr>
          <w:rFonts w:cstheme="minorHAnsi"/>
          <w:color w:val="212121"/>
          <w:shd w:val="clear" w:color="auto" w:fill="FFFFFF"/>
        </w:rPr>
        <w:t xml:space="preserve"> Populations of </w:t>
      </w:r>
      <w:r w:rsidR="008E36CB" w:rsidRPr="008E36CB">
        <w:rPr>
          <w:rFonts w:cstheme="minorHAnsi"/>
          <w:i/>
          <w:iCs/>
          <w:color w:val="212121"/>
          <w:shd w:val="clear" w:color="auto" w:fill="FFFFFF"/>
        </w:rPr>
        <w:t>S. frugiperda</w:t>
      </w:r>
      <w:r w:rsidR="008E36CB">
        <w:rPr>
          <w:rFonts w:cstheme="minorHAnsi"/>
          <w:color w:val="212121"/>
          <w:shd w:val="clear" w:color="auto" w:fill="FFFFFF"/>
        </w:rPr>
        <w:t xml:space="preserve"> coevolved with SfMNPV at both temperatures showed a significant difference with higher hemocyte count than the control populations that had not been previously exposed to virus. Caterpillars who have been previously exposed are selected for a better immune response than their naïve counterparts. As a result, we would expect hemocyte counts to be higher to better prepare for </w:t>
      </w:r>
      <w:r w:rsidR="00825870">
        <w:rPr>
          <w:rFonts w:cstheme="minorHAnsi"/>
          <w:color w:val="212121"/>
          <w:shd w:val="clear" w:color="auto" w:fill="FFFFFF"/>
        </w:rPr>
        <w:t xml:space="preserve">potential future </w:t>
      </w:r>
      <w:r w:rsidR="008E36CB">
        <w:rPr>
          <w:rFonts w:cstheme="minorHAnsi"/>
          <w:color w:val="212121"/>
          <w:shd w:val="clear" w:color="auto" w:fill="FFFFFF"/>
        </w:rPr>
        <w:t>infection</w:t>
      </w:r>
      <w:r w:rsidR="00825870">
        <w:rPr>
          <w:rFonts w:cstheme="minorHAnsi"/>
          <w:color w:val="212121"/>
          <w:shd w:val="clear" w:color="auto" w:fill="FFFFFF"/>
        </w:rPr>
        <w:t>s.</w:t>
      </w:r>
      <w:r w:rsidR="00237FE5">
        <w:rPr>
          <w:rFonts w:cstheme="minorHAnsi"/>
          <w:color w:val="212121"/>
          <w:shd w:val="clear" w:color="auto" w:fill="FFFFFF"/>
        </w:rPr>
        <w:t xml:space="preserve"> </w:t>
      </w:r>
    </w:p>
    <w:p w14:paraId="0DB736CC" w14:textId="5F249775" w:rsidR="00AF7266" w:rsidRDefault="00C53CAE" w:rsidP="004D7E4F">
      <w:pPr>
        <w:spacing w:line="240" w:lineRule="auto"/>
        <w:ind w:firstLine="720"/>
      </w:pPr>
      <w:r>
        <w:t xml:space="preserve">Hemocyte collection may have been skewed by excess cutting during extraction. If the stomach of </w:t>
      </w:r>
      <w:r w:rsidR="002B68B2">
        <w:t xml:space="preserve">a </w:t>
      </w:r>
      <w:r>
        <w:t xml:space="preserve">larva was </w:t>
      </w:r>
      <w:r w:rsidR="00572540">
        <w:t>ruptured</w:t>
      </w:r>
      <w:r>
        <w:t xml:space="preserve">, </w:t>
      </w:r>
      <w:r w:rsidR="00ED5CDC">
        <w:t xml:space="preserve">the hemolymph could have been diluted, decreasing the presence of hemocytes on the hemocytometer. Additionally, </w:t>
      </w:r>
      <w:r>
        <w:t>foreign cells</w:t>
      </w:r>
      <w:r w:rsidR="00ED5CDC">
        <w:t xml:space="preserve"> from the gut may</w:t>
      </w:r>
      <w:r>
        <w:t xml:space="preserve"> have entered the solution that had similar appearance</w:t>
      </w:r>
      <w:r w:rsidR="008B017D">
        <w:t>s</w:t>
      </w:r>
      <w:r>
        <w:t xml:space="preserve"> to hemocytes. </w:t>
      </w:r>
      <w:r w:rsidR="00AF7266">
        <w:t xml:space="preserve">While </w:t>
      </w:r>
      <w:r w:rsidR="00376F6B">
        <w:t xml:space="preserve">we took </w:t>
      </w:r>
      <w:r w:rsidR="00AF7266">
        <w:t xml:space="preserve">photos </w:t>
      </w:r>
      <w:r w:rsidR="00376F6B">
        <w:t>directly</w:t>
      </w:r>
      <w:r w:rsidR="00AF7266">
        <w:t xml:space="preserve"> after extraction</w:t>
      </w:r>
      <w:r>
        <w:t xml:space="preserve">, </w:t>
      </w:r>
      <w:r w:rsidR="008F0037">
        <w:t>cells</w:t>
      </w:r>
      <w:r>
        <w:t xml:space="preserve"> </w:t>
      </w:r>
      <w:r w:rsidR="008F0037">
        <w:t xml:space="preserve">may </w:t>
      </w:r>
      <w:r>
        <w:t>coagulate before photos were taken</w:t>
      </w:r>
      <w:r w:rsidR="00AF7266">
        <w:t>,</w:t>
      </w:r>
      <w:r>
        <w:t xml:space="preserve"> skewing the amount of hemocytes in each photo</w:t>
      </w:r>
      <w:r w:rsidR="00EE2A87">
        <w:t xml:space="preserve">. </w:t>
      </w:r>
      <w:r w:rsidR="00A4344C">
        <w:t xml:space="preserve">The random assortment of photos may have also affected the training of the model. For example, if underrepresented types of hemocytes were separated into the testing set during class separation, detection may have struggled to correctly detect similarly shaped hemocytes. </w:t>
      </w:r>
      <w:r w:rsidR="00FD5753">
        <w:t>While incubators were set to consistent temperature</w:t>
      </w:r>
      <w:r w:rsidR="006A371E">
        <w:t>s</w:t>
      </w:r>
      <w:r w:rsidR="00FD5753">
        <w:t xml:space="preserve">, </w:t>
      </w:r>
      <w:r w:rsidR="006A371E">
        <w:t>fluctuations may have occurred due to power outages</w:t>
      </w:r>
      <w:r w:rsidR="008A0066">
        <w:t xml:space="preserve"> and </w:t>
      </w:r>
      <w:r w:rsidR="00ED5CDC">
        <w:t>when opening the incubator</w:t>
      </w:r>
      <w:r w:rsidR="006A371E">
        <w:t>.</w:t>
      </w:r>
      <w:r w:rsidR="00ED5CDC">
        <w:t xml:space="preserve"> These changes should have been minor, but may have influenced the growth rate and fecundity if exposed for long periods of time</w:t>
      </w:r>
      <w:r w:rsidR="006A371E">
        <w:t xml:space="preserve"> </w:t>
      </w:r>
      <w:r w:rsidR="00DE5BAA">
        <w:t xml:space="preserve">Additionally, while incubators were kept sterile, the presence of other </w:t>
      </w:r>
      <w:r w:rsidR="00ED5CDC">
        <w:t>pathogens</w:t>
      </w:r>
      <w:r w:rsidR="00DE5BAA">
        <w:t xml:space="preserve"> may have entered causing a higher immune response than we would expect.</w:t>
      </w:r>
    </w:p>
    <w:p w14:paraId="2BFCA17C" w14:textId="028F729B" w:rsidR="002B7F9C" w:rsidRDefault="00083FA5" w:rsidP="00F326B1">
      <w:pPr>
        <w:spacing w:line="240" w:lineRule="auto"/>
        <w:ind w:firstLine="720"/>
      </w:pPr>
      <w:r>
        <w:t xml:space="preserve">Large amounts of training data </w:t>
      </w:r>
      <w:r w:rsidR="007E0167">
        <w:t>are</w:t>
      </w:r>
      <w:r>
        <w:t xml:space="preserve"> required </w:t>
      </w:r>
      <w:r w:rsidR="00235AD4">
        <w:t xml:space="preserve">for machine learning to </w:t>
      </w:r>
      <w:r w:rsidR="007E0167">
        <w:t>increase accuracy in detection of</w:t>
      </w:r>
      <w:r w:rsidR="00235AD4">
        <w:t xml:space="preserve"> all objects. Further</w:t>
      </w:r>
      <w:r w:rsidR="0026519F">
        <w:t xml:space="preserve"> increasing the number</w:t>
      </w:r>
      <w:r w:rsidR="00EE2A87">
        <w:t xml:space="preserve"> of </w:t>
      </w:r>
      <w:r w:rsidR="0026519F">
        <w:t>photos to train on</w:t>
      </w:r>
      <w:r w:rsidR="00763229">
        <w:t xml:space="preserve"> would</w:t>
      </w:r>
      <w:r w:rsidR="00EE2A87">
        <w:t xml:space="preserve"> allow for better predictions and </w:t>
      </w:r>
      <w:r w:rsidR="00235AD4">
        <w:t>account</w:t>
      </w:r>
      <w:r w:rsidR="0026519F">
        <w:t xml:space="preserve"> more</w:t>
      </w:r>
      <w:r w:rsidR="00EE2A87">
        <w:t xml:space="preserve"> for underrepresented </w:t>
      </w:r>
      <w:r w:rsidR="00AF7266">
        <w:t xml:space="preserve">hemocyte </w:t>
      </w:r>
      <w:r w:rsidR="00EE2A87">
        <w:t>shapes.</w:t>
      </w:r>
      <w:r w:rsidR="00DA2427">
        <w:t xml:space="preserve"> </w:t>
      </w:r>
      <w:r w:rsidR="008E36CB">
        <w:t>T</w:t>
      </w:r>
      <w:r w:rsidR="00DA2427">
        <w:t xml:space="preserve">he models tested here are primarily used for detection </w:t>
      </w:r>
      <w:r w:rsidR="007E0167">
        <w:t>using</w:t>
      </w:r>
      <w:r w:rsidR="00DA2427">
        <w:t xml:space="preserve"> high powered </w:t>
      </w:r>
      <w:r w:rsidR="007E0167">
        <w:t>graphics cards</w:t>
      </w:r>
      <w:r w:rsidR="00DA2427">
        <w:t xml:space="preserve">. </w:t>
      </w:r>
      <w:r w:rsidR="00AE1762">
        <w:t>Training</w:t>
      </w:r>
      <w:r w:rsidR="00DA2427">
        <w:t xml:space="preserve"> models</w:t>
      </w:r>
      <w:r w:rsidR="00223A66">
        <w:t xml:space="preserve"> specialized</w:t>
      </w:r>
      <w:r w:rsidR="00736016">
        <w:t xml:space="preserve"> for</w:t>
      </w:r>
      <w:r w:rsidR="00DA2427">
        <w:t xml:space="preserve"> </w:t>
      </w:r>
      <w:r w:rsidR="0026519F">
        <w:t>low-powered computers</w:t>
      </w:r>
      <w:r w:rsidR="007E0167">
        <w:t xml:space="preserve"> and</w:t>
      </w:r>
      <w:r w:rsidR="00DA2427">
        <w:t xml:space="preserve"> mobile devices</w:t>
      </w:r>
      <w:r w:rsidR="00736016">
        <w:t xml:space="preserve"> would</w:t>
      </w:r>
      <w:r w:rsidR="00DA2427">
        <w:t xml:space="preserve"> </w:t>
      </w:r>
      <w:r w:rsidR="00223A66">
        <w:t>allow</w:t>
      </w:r>
      <w:r w:rsidR="00736016">
        <w:t xml:space="preserve"> for</w:t>
      </w:r>
      <w:r w:rsidR="00223A66">
        <w:t xml:space="preserve"> further </w:t>
      </w:r>
      <w:r w:rsidR="00736016">
        <w:t xml:space="preserve">work to be </w:t>
      </w:r>
      <w:r w:rsidR="005D5266">
        <w:t>performed</w:t>
      </w:r>
      <w:r w:rsidR="00736016">
        <w:t xml:space="preserve"> </w:t>
      </w:r>
      <w:r w:rsidR="007E0167">
        <w:t>with cheaper computers or even mobile devices</w:t>
      </w:r>
      <w:r w:rsidR="00736016">
        <w:t>.</w:t>
      </w:r>
      <w:r w:rsidR="00C95525">
        <w:t xml:space="preserve"> </w:t>
      </w:r>
      <w:r w:rsidR="0026519F">
        <w:t xml:space="preserve">Additionally, </w:t>
      </w:r>
      <w:r w:rsidR="00D66A5B">
        <w:t xml:space="preserve">using our training data, </w:t>
      </w:r>
      <w:r w:rsidR="0026519F">
        <w:t>programs can be made to detect and count hemocytes</w:t>
      </w:r>
      <w:r w:rsidR="00D66A5B">
        <w:t xml:space="preserve"> without the need for taking </w:t>
      </w:r>
      <w:r w:rsidR="000E0A08">
        <w:t>photos</w:t>
      </w:r>
      <w:r w:rsidR="00D66A5B">
        <w:t>. Additional</w:t>
      </w:r>
      <w:r w:rsidR="00C95525">
        <w:t xml:space="preserve"> wo</w:t>
      </w:r>
      <w:r w:rsidR="00AE1762">
        <w:t xml:space="preserve">rk should be performed with caterpillars at different temperatures to obtain a better understanding of how changes in climate affect host-pathogen dynamics. </w:t>
      </w:r>
      <w:r w:rsidR="00844944">
        <w:t xml:space="preserve">Generational experiments could also be run past generation 15 </w:t>
      </w:r>
      <w:r w:rsidR="00D8494D">
        <w:t>allowing for more coevolution to occur</w:t>
      </w:r>
      <w:r w:rsidR="00844944">
        <w:t>.</w:t>
      </w:r>
      <w:r w:rsidR="00D8494D">
        <w:t xml:space="preserve"> </w:t>
      </w:r>
      <w:r w:rsidR="008A335F">
        <w:t>C</w:t>
      </w:r>
      <w:r w:rsidR="00D8494D">
        <w:t>ollection</w:t>
      </w:r>
      <w:r w:rsidR="008A335F">
        <w:t xml:space="preserve"> of hemocytes</w:t>
      </w:r>
      <w:r w:rsidR="00D8494D">
        <w:t xml:space="preserve"> in </w:t>
      </w:r>
      <w:r w:rsidR="009A2C20">
        <w:t>every generation</w:t>
      </w:r>
      <w:r w:rsidR="00D8494D">
        <w:t xml:space="preserve"> would also allow fo</w:t>
      </w:r>
      <w:r w:rsidR="00ED0A02">
        <w:t xml:space="preserve">r </w:t>
      </w:r>
      <w:r w:rsidR="001C7535">
        <w:t xml:space="preserve">a better idea of how hemocyte </w:t>
      </w:r>
      <w:r w:rsidR="009A2C20">
        <w:t xml:space="preserve">counts change and show more information on changes between temperature treatments. </w:t>
      </w:r>
      <w:r w:rsidR="008E36CB">
        <w:t xml:space="preserve">Finally, the use of genetic material would provide further insight into the nature of coevolution between both </w:t>
      </w:r>
      <w:r w:rsidR="008E36CB" w:rsidRPr="008E36CB">
        <w:rPr>
          <w:i/>
          <w:iCs/>
        </w:rPr>
        <w:t>S. frugiperda</w:t>
      </w:r>
      <w:r w:rsidR="008E36CB">
        <w:t xml:space="preserve"> and SfMNPV</w:t>
      </w:r>
      <w:r w:rsidR="00825870">
        <w:t>.</w:t>
      </w:r>
    </w:p>
    <w:p w14:paraId="57703F11" w14:textId="7B650158" w:rsidR="001A3B5B" w:rsidRDefault="10289D3C" w:rsidP="00F326B1">
      <w:pPr>
        <w:spacing w:line="240" w:lineRule="auto"/>
        <w:ind w:firstLine="720"/>
      </w:pPr>
      <w:r>
        <w:t xml:space="preserve">Overall, </w:t>
      </w:r>
      <w:r w:rsidR="00D32432">
        <w:t xml:space="preserve">here </w:t>
      </w:r>
      <w:r w:rsidR="001F0FC0">
        <w:t>we used</w:t>
      </w:r>
      <w:r w:rsidR="00691512">
        <w:t xml:space="preserve"> machine learning to count </w:t>
      </w:r>
      <w:r w:rsidR="168F33A0">
        <w:t xml:space="preserve">hemocytes </w:t>
      </w:r>
      <w:r w:rsidR="00691512">
        <w:t xml:space="preserve">and estimate immune response in fall armyworms. While </w:t>
      </w:r>
      <w:r w:rsidR="230AA225">
        <w:t xml:space="preserve">the </w:t>
      </w:r>
      <w:r w:rsidR="00691512">
        <w:t xml:space="preserve">YOLOv8 </w:t>
      </w:r>
      <w:r w:rsidR="4CFFA15A">
        <w:t xml:space="preserve">model </w:t>
      </w:r>
      <w:r w:rsidR="00691512">
        <w:t>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w:t>
      </w:r>
      <w:r w:rsidR="0017600E">
        <w:t>how biocontrol</w:t>
      </w:r>
      <w:r w:rsidR="00104E4A">
        <w:t xml:space="preserve"> agents</w:t>
      </w:r>
      <w:r w:rsidR="794E81D6">
        <w:t xml:space="preserve"> will act</w:t>
      </w:r>
      <w:r w:rsidR="00104E4A">
        <w:t xml:space="preserve">, and potentially save farmers from </w:t>
      </w:r>
      <w:r w:rsidR="304388FF">
        <w:t>significant crop</w:t>
      </w:r>
      <w:r w:rsidR="00104E4A">
        <w:t xml:space="preserve"> damage. </w:t>
      </w:r>
    </w:p>
    <w:p w14:paraId="37EC50C2" w14:textId="77777777" w:rsidR="00F326B1" w:rsidRDefault="00F326B1" w:rsidP="00F326B1">
      <w:pPr>
        <w:spacing w:line="240" w:lineRule="auto"/>
        <w:ind w:firstLine="720"/>
      </w:pPr>
    </w:p>
    <w:p w14:paraId="2D7D63D2" w14:textId="38A6F48D"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r w:rsidR="008A0066">
        <w:rPr>
          <w:b/>
          <w:bCs/>
          <w:sz w:val="28"/>
          <w:szCs w:val="28"/>
        </w:rPr>
        <w:t xml:space="preserve"> </w:t>
      </w:r>
    </w:p>
    <w:p w14:paraId="796EF3FB" w14:textId="6E058D95" w:rsidR="002346AD" w:rsidRDefault="00000000" w:rsidP="003C68EA">
      <w:pPr>
        <w:tabs>
          <w:tab w:val="left" w:pos="2095"/>
        </w:tabs>
        <w:spacing w:line="240" w:lineRule="auto"/>
      </w:pPr>
      <w:r>
        <w:rPr>
          <w:noProof/>
        </w:rPr>
        <w:pict w14:anchorId="6615902D">
          <v:shapetype id="_x0000_t32" coordsize="21600,21600" o:spt="32" o:oned="t" path="m,l21600,21600e" filled="f">
            <v:path arrowok="t" fillok="f" o:connecttype="none"/>
            <o:lock v:ext="edit" shapetype="t"/>
          </v:shapetype>
          <v:shape id="_x0000_s1026" type="#_x0000_t32" style="position:absolute;margin-left:264pt;margin-top:83.35pt;width:0;height:29.4pt;z-index:251658240" o:connectortype="straight" strokecolor="white [3212]">
            <v:stroke endarrow="block"/>
          </v:shape>
        </w:pict>
      </w:r>
      <w:r w:rsidR="004A015A">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rsidR="004A015A">
        <w:t xml:space="preserve">    </w:t>
      </w:r>
      <w:r w:rsidR="004A015A">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36C78A12" w:rsidR="002C7212" w:rsidRDefault="002346AD" w:rsidP="003C68EA">
      <w:pPr>
        <w:tabs>
          <w:tab w:val="left" w:pos="2095"/>
        </w:tabs>
        <w:spacing w:line="240" w:lineRule="auto"/>
      </w:pPr>
      <w:r w:rsidRPr="73F76B51">
        <w:rPr>
          <w:b/>
          <w:bCs/>
        </w:rPr>
        <w:t>Figure 1.</w:t>
      </w:r>
      <w:r>
        <w:t xml:space="preserve"> Two examples of hemocytes placed on hemocytometer grids at different levels of brightness and saturation. </w:t>
      </w:r>
      <w:r w:rsidR="007F7DC7">
        <w:t>A shows hemocytes on one square of the</w:t>
      </w:r>
      <w:r w:rsidR="00D9017B">
        <w:t xml:space="preserve"> 5 x 5 square</w:t>
      </w:r>
      <w:r w:rsidR="007F7DC7">
        <w:t xml:space="preserve"> </w:t>
      </w:r>
      <w:r w:rsidR="001F0FC0">
        <w:t>hemocytometer grid</w:t>
      </w:r>
      <w:r w:rsidR="007F7DC7">
        <w:t xml:space="preserve">. B shows </w:t>
      </w:r>
      <w:r w:rsidR="005A39A4">
        <w:t>uniquely shaped hemocytes</w:t>
      </w:r>
      <w:r w:rsidR="00FB61E4">
        <w:t xml:space="preserve"> with an arrow pointing to it</w:t>
      </w:r>
      <w:r w:rsidR="37F36708">
        <w:t>.</w:t>
      </w:r>
      <w:r w:rsidR="005A39A4">
        <w:t xml:space="preserve"> </w:t>
      </w:r>
    </w:p>
    <w:p w14:paraId="0A9CDE6C" w14:textId="77777777" w:rsidR="002346AD" w:rsidRDefault="002346AD" w:rsidP="003C68EA">
      <w:pPr>
        <w:tabs>
          <w:tab w:val="left" w:pos="2095"/>
        </w:tabs>
        <w:spacing w:line="240" w:lineRule="auto"/>
      </w:pPr>
    </w:p>
    <w:p w14:paraId="0D28C5C8" w14:textId="5279A898" w:rsidR="00331D46" w:rsidRDefault="00331D46" w:rsidP="003C68EA">
      <w:pPr>
        <w:tabs>
          <w:tab w:val="left" w:pos="2095"/>
        </w:tabs>
        <w:spacing w:line="240" w:lineRule="auto"/>
      </w:pPr>
      <w:r w:rsidRPr="00331D46">
        <w:drawing>
          <wp:inline distT="0" distB="0" distL="0" distR="0" wp14:anchorId="20459DAC" wp14:editId="1DFC8DD4">
            <wp:extent cx="5821680" cy="3540760"/>
            <wp:effectExtent l="0" t="0" r="0" b="0"/>
            <wp:docPr id="1227411470" name="Picture 1" descr="A picture containing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11470" name="Picture 1" descr="A picture containing screenshot, line&#10;&#10;Description automatically generated"/>
                    <pic:cNvPicPr/>
                  </pic:nvPicPr>
                  <pic:blipFill rotWithShape="1">
                    <a:blip r:embed="rId15"/>
                    <a:srcRect l="2051"/>
                    <a:stretch/>
                  </pic:blipFill>
                  <pic:spPr bwMode="auto">
                    <a:xfrm>
                      <a:off x="0" y="0"/>
                      <a:ext cx="5821680" cy="3540760"/>
                    </a:xfrm>
                    <a:prstGeom prst="rect">
                      <a:avLst/>
                    </a:prstGeom>
                    <a:ln>
                      <a:noFill/>
                    </a:ln>
                    <a:extLst>
                      <a:ext uri="{53640926-AAD7-44D8-BBD7-CCE9431645EC}">
                        <a14:shadowObscured xmlns:a14="http://schemas.microsoft.com/office/drawing/2010/main"/>
                      </a:ext>
                    </a:extLst>
                  </pic:spPr>
                </pic:pic>
              </a:graphicData>
            </a:graphic>
          </wp:inline>
        </w:drawing>
      </w:r>
    </w:p>
    <w:p w14:paraId="5B22EDED" w14:textId="2512ABA0" w:rsidR="00331D46" w:rsidRDefault="00331D46" w:rsidP="003C68EA">
      <w:pPr>
        <w:tabs>
          <w:tab w:val="left" w:pos="2095"/>
        </w:tabs>
        <w:spacing w:line="240" w:lineRule="auto"/>
      </w:pPr>
      <w:r>
        <w:t>Figure 2</w:t>
      </w:r>
      <w:r w:rsidR="002C47A5">
        <w:t xml:space="preserve">. A simple description of the differences between one-stage and two-stage detectors. </w:t>
      </w:r>
    </w:p>
    <w:p w14:paraId="0DF9A6FB" w14:textId="77777777" w:rsidR="00331D46" w:rsidRDefault="00331D46"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6"/>
                    <a:stretch>
                      <a:fillRect/>
                    </a:stretch>
                  </pic:blipFill>
                  <pic:spPr>
                    <a:xfrm>
                      <a:off x="0" y="0"/>
                      <a:ext cx="3197191" cy="2153378"/>
                    </a:xfrm>
                    <a:prstGeom prst="rect">
                      <a:avLst/>
                    </a:prstGeom>
                  </pic:spPr>
                </pic:pic>
              </a:graphicData>
            </a:graphic>
          </wp:inline>
        </w:drawing>
      </w:r>
    </w:p>
    <w:p w14:paraId="00ADA73A" w14:textId="71A592EC" w:rsidR="00A9614C" w:rsidRDefault="00A9614C" w:rsidP="003C68EA">
      <w:pPr>
        <w:tabs>
          <w:tab w:val="left" w:pos="2095"/>
        </w:tabs>
        <w:spacing w:line="240" w:lineRule="auto"/>
      </w:pPr>
      <w:r w:rsidRPr="006D2146">
        <w:rPr>
          <w:b/>
          <w:bCs/>
        </w:rPr>
        <w:t xml:space="preserve">Figure </w:t>
      </w:r>
      <w:r w:rsidR="00331D46">
        <w:rPr>
          <w:b/>
          <w:bCs/>
        </w:rPr>
        <w:t>3</w:t>
      </w:r>
      <w:r w:rsidRPr="006D2146">
        <w:rPr>
          <w:b/>
          <w:bCs/>
        </w:rPr>
        <w:t>.</w:t>
      </w:r>
      <w:r>
        <w:t xml:space="preserve"> The comparison between the hemocyte counts obtained by hand and the hemocyte counts as per Yolo</w:t>
      </w:r>
      <w:r w:rsidR="0017600E">
        <w:t>v</w:t>
      </w:r>
      <w:r>
        <w:t>8</w:t>
      </w:r>
      <w:r w:rsidR="00417CFB">
        <w:t xml:space="preserve">. The solid line </w:t>
      </w:r>
      <w:r w:rsidR="00EC694A">
        <w:t xml:space="preserve">is a 1:1 line and </w:t>
      </w:r>
      <w:r w:rsidR="00417CFB">
        <w:t>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33890743" w:rsidR="00C340CA" w:rsidRDefault="00C340CA" w:rsidP="00C340CA">
            <w:pPr>
              <w:tabs>
                <w:tab w:val="left" w:pos="2095"/>
              </w:tabs>
            </w:pPr>
            <w:r>
              <w:t>Y</w:t>
            </w:r>
            <w:r w:rsidR="00EB0D79">
              <w:t>OLO</w:t>
            </w:r>
            <w:r>
              <w:t>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5C3EADCE" w:rsidR="00C340CA" w:rsidRDefault="00C340CA" w:rsidP="00C340CA">
            <w:pPr>
              <w:tabs>
                <w:tab w:val="left" w:pos="2095"/>
              </w:tabs>
            </w:pPr>
            <w:r>
              <w:t>Y</w:t>
            </w:r>
            <w:r w:rsidR="00EB0D79">
              <w:t>OLO</w:t>
            </w:r>
            <w:r>
              <w:t xml:space="preserve">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2EF9617E" w:rsidR="00C340CA" w:rsidRDefault="00251271" w:rsidP="00C340CA">
            <w:pPr>
              <w:tabs>
                <w:tab w:val="left" w:pos="2095"/>
              </w:tabs>
            </w:pPr>
            <w:r>
              <w:t>X</w:t>
            </w:r>
          </w:p>
        </w:tc>
        <w:tc>
          <w:tcPr>
            <w:tcW w:w="1368" w:type="dxa"/>
          </w:tcPr>
          <w:p w14:paraId="17A7C6B7" w14:textId="301DE821" w:rsidR="00C340CA" w:rsidRDefault="00251271" w:rsidP="00C340CA">
            <w:pPr>
              <w:tabs>
                <w:tab w:val="left" w:pos="2095"/>
              </w:tabs>
            </w:pPr>
            <w:r>
              <w:t>X</w:t>
            </w:r>
          </w:p>
        </w:tc>
        <w:tc>
          <w:tcPr>
            <w:tcW w:w="1368" w:type="dxa"/>
          </w:tcPr>
          <w:p w14:paraId="1FF84639" w14:textId="5910D780" w:rsidR="00C340CA" w:rsidRDefault="00C340CA" w:rsidP="00C340CA">
            <w:pPr>
              <w:tabs>
                <w:tab w:val="left" w:pos="2095"/>
              </w:tabs>
            </w:pPr>
            <w:r>
              <w:t>0.9</w:t>
            </w:r>
            <w:r w:rsidR="00A9185F">
              <w:t>76</w:t>
            </w:r>
          </w:p>
        </w:tc>
        <w:tc>
          <w:tcPr>
            <w:tcW w:w="1587" w:type="dxa"/>
          </w:tcPr>
          <w:p w14:paraId="12AABDB8" w14:textId="043BAD20" w:rsidR="00C340CA" w:rsidRDefault="00C340CA" w:rsidP="00C340CA">
            <w:pPr>
              <w:tabs>
                <w:tab w:val="left" w:pos="2095"/>
              </w:tabs>
            </w:pPr>
            <w:r>
              <w:t xml:space="preserve"> </w:t>
            </w:r>
            <w:r w:rsidR="00251271">
              <w:t>0</w:t>
            </w:r>
            <w:r w:rsidR="00A9185F">
              <w:t>.764</w:t>
            </w:r>
          </w:p>
        </w:tc>
        <w:tc>
          <w:tcPr>
            <w:tcW w:w="1310" w:type="dxa"/>
          </w:tcPr>
          <w:p w14:paraId="3B3CFA7C" w14:textId="6A0A62BB" w:rsidR="00C340CA" w:rsidRDefault="00BA1A6C" w:rsidP="00C340CA">
            <w:pPr>
              <w:tabs>
                <w:tab w:val="left" w:pos="2095"/>
              </w:tabs>
            </w:pPr>
            <w:r>
              <w:t>2.</w:t>
            </w:r>
            <w:r w:rsidR="00A9185F">
              <w:t>024</w:t>
            </w:r>
            <w:r w:rsidR="00C340CA">
              <w:t xml:space="preserve">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1E5A6C6" w:rsidR="00C340CA" w:rsidRDefault="00927DBE" w:rsidP="00C340CA">
            <w:pPr>
              <w:tabs>
                <w:tab w:val="left" w:pos="2095"/>
              </w:tabs>
            </w:pPr>
            <w:r>
              <w:t>SSD</w:t>
            </w:r>
          </w:p>
        </w:tc>
        <w:tc>
          <w:tcPr>
            <w:tcW w:w="1368" w:type="dxa"/>
          </w:tcPr>
          <w:p w14:paraId="16F6C54D" w14:textId="49D10F50" w:rsidR="00C340CA" w:rsidRDefault="00927DBE" w:rsidP="00C340CA">
            <w:pPr>
              <w:tabs>
                <w:tab w:val="left" w:pos="2095"/>
              </w:tabs>
            </w:pPr>
            <w:r>
              <w:t>X</w:t>
            </w:r>
          </w:p>
        </w:tc>
        <w:tc>
          <w:tcPr>
            <w:tcW w:w="1368" w:type="dxa"/>
          </w:tcPr>
          <w:p w14:paraId="13FBCE4D" w14:textId="23645B3E" w:rsidR="00C340CA" w:rsidRDefault="00927DBE" w:rsidP="00C340CA">
            <w:pPr>
              <w:tabs>
                <w:tab w:val="left" w:pos="2095"/>
              </w:tabs>
            </w:pPr>
            <w:r>
              <w:t>X</w:t>
            </w:r>
          </w:p>
        </w:tc>
        <w:tc>
          <w:tcPr>
            <w:tcW w:w="1368" w:type="dxa"/>
          </w:tcPr>
          <w:p w14:paraId="44812F5F" w14:textId="24D85BA4" w:rsidR="00C340CA" w:rsidRDefault="00927DBE" w:rsidP="00C340CA">
            <w:pPr>
              <w:tabs>
                <w:tab w:val="left" w:pos="2095"/>
              </w:tabs>
            </w:pPr>
            <w:r>
              <w:t>0.978</w:t>
            </w:r>
          </w:p>
        </w:tc>
        <w:tc>
          <w:tcPr>
            <w:tcW w:w="1587" w:type="dxa"/>
          </w:tcPr>
          <w:p w14:paraId="2B031DAA" w14:textId="7C3481D6" w:rsidR="00C340CA" w:rsidRPr="00927DBE" w:rsidRDefault="00927DBE" w:rsidP="00C340CA">
            <w:pPr>
              <w:tabs>
                <w:tab w:val="left" w:pos="2095"/>
              </w:tabs>
              <w:rPr>
                <w:color w:val="000000" w:themeColor="text1"/>
              </w:rPr>
            </w:pPr>
            <w:r w:rsidRPr="00927DBE">
              <w:rPr>
                <w:color w:val="000000" w:themeColor="text1"/>
              </w:rPr>
              <w:t>0.761</w:t>
            </w:r>
          </w:p>
        </w:tc>
        <w:tc>
          <w:tcPr>
            <w:tcW w:w="1310" w:type="dxa"/>
          </w:tcPr>
          <w:p w14:paraId="3195C78B" w14:textId="12A7D6F0" w:rsidR="00C340CA" w:rsidRDefault="00D0170B" w:rsidP="00C340CA">
            <w:pPr>
              <w:tabs>
                <w:tab w:val="left" w:pos="2095"/>
              </w:tabs>
            </w:pPr>
            <w:commentRangeStart w:id="2"/>
            <w:r>
              <w:t>0.25 Hours</w:t>
            </w:r>
            <w:commentRangeEnd w:id="2"/>
            <w:r>
              <w:rPr>
                <w:rStyle w:val="CommentReference"/>
              </w:rPr>
              <w:commentReference w:id="2"/>
            </w: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050AC6CD" w:rsidR="00A53A5B" w:rsidRPr="004035CD" w:rsidRDefault="00A53A5B" w:rsidP="00A53A5B">
      <w:pPr>
        <w:tabs>
          <w:tab w:val="left" w:pos="2095"/>
        </w:tabs>
        <w:spacing w:line="240" w:lineRule="auto"/>
      </w:pPr>
      <w:r w:rsidRPr="00F125D6">
        <w:rPr>
          <w:b/>
          <w:bCs/>
        </w:rPr>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3"/>
      <w:commentRangeStart w:id="4"/>
      <w:r>
        <w:t>data augmentation.</w:t>
      </w:r>
      <w:commentRangeEnd w:id="3"/>
      <w:r>
        <w:rPr>
          <w:rStyle w:val="CommentReference"/>
        </w:rPr>
        <w:commentReference w:id="3"/>
      </w:r>
      <w:commentRangeEnd w:id="4"/>
      <w:r w:rsidR="00881439">
        <w:rPr>
          <w:rStyle w:val="CommentReference"/>
        </w:rPr>
        <w:commentReference w:id="4"/>
      </w:r>
      <w:r>
        <w:t xml:space="preserve"> The training size increased to </w:t>
      </w:r>
      <w:r w:rsidR="007E5284">
        <w:t>1</w:t>
      </w:r>
      <w:r w:rsidR="0017600E">
        <w:t>,</w:t>
      </w:r>
      <w:r w:rsidR="007E5284">
        <w:t xml:space="preserve">371 after </w:t>
      </w:r>
      <w:r w:rsidR="00F32A70">
        <w:t xml:space="preserve">the addition of </w:t>
      </w:r>
      <w:r w:rsidR="00881439">
        <w:t>augmented photos</w:t>
      </w:r>
      <w:r w:rsidR="00F32A70">
        <w:t>.</w:t>
      </w:r>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E87B89" w:rsidR="00881439" w:rsidRDefault="00881439" w:rsidP="008E0CF9">
            <w:pPr>
              <w:tabs>
                <w:tab w:val="left" w:pos="2095"/>
              </w:tabs>
            </w:pPr>
            <w:r>
              <w:t>Y</w:t>
            </w:r>
            <w:r w:rsidR="00EB0D79">
              <w:t>OLO</w:t>
            </w:r>
            <w:r>
              <w:t>v5</w:t>
            </w:r>
          </w:p>
        </w:tc>
        <w:tc>
          <w:tcPr>
            <w:tcW w:w="1270" w:type="dxa"/>
          </w:tcPr>
          <w:p w14:paraId="59185D21" w14:textId="107E73C0" w:rsidR="00881439" w:rsidRDefault="0045627E" w:rsidP="008E0CF9">
            <w:pPr>
              <w:tabs>
                <w:tab w:val="left" w:pos="2095"/>
              </w:tabs>
            </w:pPr>
            <w:r>
              <w:t>0</w:t>
            </w:r>
            <w:r w:rsidR="00104E4A">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1C53C2E0" w:rsidR="00881439" w:rsidRDefault="00881439" w:rsidP="008E0CF9">
            <w:pPr>
              <w:tabs>
                <w:tab w:val="left" w:pos="2095"/>
              </w:tabs>
            </w:pPr>
            <w:r>
              <w:t>Y</w:t>
            </w:r>
            <w:r w:rsidR="00EB0D79">
              <w:t>OLO</w:t>
            </w:r>
            <w:r>
              <w:t xml:space="preserve">v8 </w:t>
            </w:r>
          </w:p>
        </w:tc>
        <w:tc>
          <w:tcPr>
            <w:tcW w:w="1270" w:type="dxa"/>
          </w:tcPr>
          <w:p w14:paraId="6775A75C" w14:textId="5E2B4791" w:rsidR="00881439" w:rsidRDefault="0045627E" w:rsidP="008E0CF9">
            <w:pPr>
              <w:tabs>
                <w:tab w:val="left" w:pos="2095"/>
              </w:tabs>
            </w:pPr>
            <w:r>
              <w:t>0</w:t>
            </w:r>
            <w:r w:rsidR="00881439">
              <w:t>.96</w:t>
            </w:r>
          </w:p>
        </w:tc>
        <w:tc>
          <w:tcPr>
            <w:tcW w:w="1270" w:type="dxa"/>
          </w:tcPr>
          <w:p w14:paraId="42FC6884" w14:textId="0D097793" w:rsidR="00881439" w:rsidRDefault="0045627E" w:rsidP="008E0CF9">
            <w:pPr>
              <w:tabs>
                <w:tab w:val="left" w:pos="2095"/>
              </w:tabs>
            </w:pPr>
            <w:r>
              <w:t>0</w:t>
            </w:r>
            <w:r w:rsidR="00881439">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692CE241" w:rsidR="00881439" w:rsidRDefault="00251271" w:rsidP="008E0CF9">
            <w:pPr>
              <w:tabs>
                <w:tab w:val="left" w:pos="2095"/>
              </w:tabs>
            </w:pPr>
            <w:r>
              <w:t>X</w:t>
            </w:r>
          </w:p>
        </w:tc>
        <w:tc>
          <w:tcPr>
            <w:tcW w:w="1270" w:type="dxa"/>
          </w:tcPr>
          <w:p w14:paraId="57573D1D" w14:textId="79F0C920" w:rsidR="00881439" w:rsidRDefault="00251271" w:rsidP="008E0CF9">
            <w:pPr>
              <w:tabs>
                <w:tab w:val="left" w:pos="2095"/>
              </w:tabs>
            </w:pPr>
            <w:r>
              <w:t>X</w:t>
            </w: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5AC33190" w:rsidR="00881439" w:rsidRDefault="00881439" w:rsidP="008E0CF9">
            <w:pPr>
              <w:tabs>
                <w:tab w:val="left" w:pos="2095"/>
              </w:tabs>
            </w:pPr>
            <w:r>
              <w:t xml:space="preserve">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5AA41F07" w14:textId="77777777" w:rsidR="009B188A" w:rsidRDefault="009B188A" w:rsidP="00DC6EDA">
      <w:pPr>
        <w:spacing w:line="240" w:lineRule="auto"/>
      </w:pPr>
    </w:p>
    <w:p w14:paraId="102C972B" w14:textId="539D0044" w:rsidR="009B188A" w:rsidRDefault="0041485F" w:rsidP="008D4627">
      <w:pPr>
        <w:spacing w:line="240" w:lineRule="auto"/>
        <w:ind w:left="446" w:hanging="446"/>
      </w:pPr>
      <w:r>
        <w:rPr>
          <w:noProof/>
        </w:rPr>
        <w:drawing>
          <wp:inline distT="0" distB="0" distL="0" distR="0" wp14:anchorId="492022AB" wp14:editId="0A86D9D2">
            <wp:extent cx="4564380" cy="2942953"/>
            <wp:effectExtent l="0" t="0" r="0" b="0"/>
            <wp:docPr id="90662277" name="Picture 1" descr="A picture containing diagram, screenshot,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2277" name="Picture 1" descr="A picture containing diagram, screenshot, text, rectang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1216" cy="2947361"/>
                    </a:xfrm>
                    <a:prstGeom prst="rect">
                      <a:avLst/>
                    </a:prstGeom>
                  </pic:spPr>
                </pic:pic>
              </a:graphicData>
            </a:graphic>
          </wp:inline>
        </w:drawing>
      </w:r>
    </w:p>
    <w:p w14:paraId="5FB2535C" w14:textId="620590D8" w:rsidR="009C5D60" w:rsidRDefault="009C5D60" w:rsidP="008D4627">
      <w:pPr>
        <w:spacing w:line="240" w:lineRule="auto"/>
        <w:ind w:left="446" w:hanging="446"/>
      </w:pPr>
      <w:r>
        <w:t xml:space="preserve">Figure </w:t>
      </w:r>
      <w:r w:rsidR="00331D46">
        <w:t>4</w:t>
      </w:r>
      <w:r w:rsidR="00E5643D">
        <w:t>.</w:t>
      </w:r>
      <w:r w:rsidR="00386713">
        <w:t xml:space="preserve"> Hemocyte counts </w:t>
      </w:r>
      <w:r w:rsidR="008F2F68">
        <w:t>for the uninfected control treatments at 26</w:t>
      </w:r>
      <w:r w:rsidR="00B97744" w:rsidRPr="73F76B51">
        <w:rPr>
          <w:color w:val="000000" w:themeColor="text1"/>
          <w:shd w:val="clear" w:color="auto" w:fill="FFFFFF"/>
        </w:rPr>
        <w:t>°</w:t>
      </w:r>
      <w:r w:rsidR="00B97744">
        <w:rPr>
          <w:color w:val="000000" w:themeColor="text1"/>
          <w:shd w:val="clear" w:color="auto" w:fill="FFFFFF"/>
        </w:rPr>
        <w:t>C</w:t>
      </w:r>
      <w:r w:rsidR="008F2F68">
        <w:t xml:space="preserve"> and 31</w:t>
      </w:r>
      <w:r w:rsidR="00B97744" w:rsidRPr="73F76B51">
        <w:rPr>
          <w:color w:val="000000" w:themeColor="text1"/>
          <w:shd w:val="clear" w:color="auto" w:fill="FFFFFF"/>
        </w:rPr>
        <w:t>°</w:t>
      </w:r>
      <w:r w:rsidR="00B97744">
        <w:rPr>
          <w:color w:val="000000" w:themeColor="text1"/>
          <w:shd w:val="clear" w:color="auto" w:fill="FFFFFF"/>
        </w:rPr>
        <w:t>C.</w:t>
      </w:r>
    </w:p>
    <w:p w14:paraId="394C0927" w14:textId="69023794" w:rsidR="00E5643D" w:rsidRDefault="0041485F" w:rsidP="008D4627">
      <w:pPr>
        <w:spacing w:line="240" w:lineRule="auto"/>
        <w:ind w:left="446" w:hanging="446"/>
      </w:pPr>
      <w:r>
        <w:rPr>
          <w:noProof/>
        </w:rPr>
        <w:drawing>
          <wp:inline distT="0" distB="0" distL="0" distR="0" wp14:anchorId="151B0694" wp14:editId="3B197F0C">
            <wp:extent cx="4701540" cy="3031388"/>
            <wp:effectExtent l="0" t="0" r="0" b="0"/>
            <wp:docPr id="1383695930" name="Picture 2" descr="A picture containing diagram, screenshot,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95930" name="Picture 2" descr="A picture containing diagram, screenshot, text, rectang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05774" cy="3034118"/>
                    </a:xfrm>
                    <a:prstGeom prst="rect">
                      <a:avLst/>
                    </a:prstGeom>
                  </pic:spPr>
                </pic:pic>
              </a:graphicData>
            </a:graphic>
          </wp:inline>
        </w:drawing>
      </w:r>
    </w:p>
    <w:p w14:paraId="3399FBD9" w14:textId="5249E864" w:rsidR="00E5643D" w:rsidRDefault="00E5643D" w:rsidP="008D4627">
      <w:pPr>
        <w:spacing w:line="240" w:lineRule="auto"/>
        <w:ind w:left="446" w:hanging="446"/>
        <w:rPr>
          <w:color w:val="000000" w:themeColor="text1"/>
          <w:shd w:val="clear" w:color="auto" w:fill="FFFFFF"/>
        </w:rPr>
      </w:pPr>
      <w:r>
        <w:t xml:space="preserve">Figure </w:t>
      </w:r>
      <w:r w:rsidR="00331D46">
        <w:t>5</w:t>
      </w:r>
      <w:r>
        <w:t>.</w:t>
      </w:r>
      <w:r w:rsidR="00B97744">
        <w:t xml:space="preserve"> Hemocyte counts for the infected control and coevolved populations at 26</w:t>
      </w:r>
      <w:r w:rsidR="00B97744" w:rsidRPr="73F76B51">
        <w:rPr>
          <w:color w:val="000000" w:themeColor="text1"/>
          <w:shd w:val="clear" w:color="auto" w:fill="FFFFFF"/>
        </w:rPr>
        <w:t>°</w:t>
      </w:r>
      <w:r w:rsidR="00B97744">
        <w:rPr>
          <w:color w:val="000000" w:themeColor="text1"/>
          <w:shd w:val="clear" w:color="auto" w:fill="FFFFFF"/>
        </w:rPr>
        <w:t>C</w:t>
      </w:r>
      <w:r w:rsidR="00B97744">
        <w:t xml:space="preserve"> and 31</w:t>
      </w:r>
      <w:r w:rsidR="00B97744" w:rsidRPr="73F76B51">
        <w:rPr>
          <w:color w:val="000000" w:themeColor="text1"/>
          <w:shd w:val="clear" w:color="auto" w:fill="FFFFFF"/>
        </w:rPr>
        <w:t>°</w:t>
      </w:r>
      <w:r w:rsidR="00B97744">
        <w:rPr>
          <w:color w:val="000000" w:themeColor="text1"/>
          <w:shd w:val="clear" w:color="auto" w:fill="FFFFFF"/>
        </w:rPr>
        <w:t>C.</w:t>
      </w:r>
    </w:p>
    <w:p w14:paraId="56AE9575" w14:textId="77777777" w:rsidR="00840612" w:rsidRDefault="00840612" w:rsidP="008D4627">
      <w:pPr>
        <w:spacing w:line="240" w:lineRule="auto"/>
        <w:ind w:left="446" w:hanging="446"/>
      </w:pPr>
    </w:p>
    <w:p w14:paraId="16643C95" w14:textId="2A9779E9" w:rsidR="008D4627" w:rsidRPr="005961E5" w:rsidRDefault="008D4627" w:rsidP="008D4627">
      <w:pPr>
        <w:spacing w:line="240" w:lineRule="auto"/>
        <w:ind w:left="446" w:hanging="446"/>
        <w:rPr>
          <w:b/>
          <w:bCs/>
        </w:rPr>
      </w:pPr>
      <w:r w:rsidRPr="005961E5">
        <w:rPr>
          <w:b/>
          <w:bCs/>
        </w:rPr>
        <w:t>Acknowledgements</w:t>
      </w:r>
      <w:r w:rsidR="005961E5" w:rsidRPr="005961E5">
        <w:rPr>
          <w:b/>
          <w:bCs/>
        </w:rPr>
        <w:t>:</w:t>
      </w:r>
    </w:p>
    <w:p w14:paraId="2B85662C" w14:textId="440761E1" w:rsidR="005961E5" w:rsidRPr="005961E5" w:rsidRDefault="005961E5" w:rsidP="005961E5">
      <w:pPr>
        <w:spacing w:line="240" w:lineRule="auto"/>
      </w:pPr>
      <w:r>
        <w:t xml:space="preserve">We </w:t>
      </w:r>
      <w:r w:rsidR="0017600E">
        <w:t xml:space="preserve">would like to </w:t>
      </w:r>
      <w:r>
        <w:t xml:space="preserve">thank Kale Costanza and Scott Grimmell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49134768" w:rsidR="008D4627" w:rsidRDefault="008D4627" w:rsidP="005961E5">
      <w:pPr>
        <w:spacing w:line="240" w:lineRule="auto"/>
      </w:pPr>
      <w:r>
        <w:t xml:space="preserve">Nathaniel Haulk and Bret Elderd </w:t>
      </w:r>
      <w:r w:rsidR="005961E5">
        <w:t>d</w:t>
      </w:r>
      <w:r>
        <w:t xml:space="preserve">esigned the </w:t>
      </w:r>
      <w:r w:rsidR="005961E5">
        <w:t xml:space="preserve">idea and experiment. Nathaniel Haulk collected data and </w:t>
      </w:r>
      <w:r w:rsidR="001F0FC0">
        <w:t>performed</w:t>
      </w:r>
      <w:r w:rsidR="005961E5">
        <w:t xml:space="preserve"> analysis. Nathaniel Haulk and Bret Elderd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19"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1F192F82" w14:textId="77777777" w:rsidR="00EE57DC" w:rsidRDefault="00EE57DC" w:rsidP="00EE57DC">
      <w:pPr>
        <w:spacing w:line="240" w:lineRule="auto"/>
        <w:ind w:left="446" w:hanging="475"/>
      </w:pPr>
      <w:r>
        <w:t xml:space="preserve">Allen, T., Kenis, M., &amp; Norgrove, L. (2021). Eiphosoma laphygmae, a classical solution for the biocontrol of the fall armyworm, Spodoptera frugiperda? </w:t>
      </w:r>
      <w:r>
        <w:rPr>
          <w:i/>
          <w:iCs/>
        </w:rPr>
        <w:t>Journal of Plant Diseases and Protection</w:t>
      </w:r>
      <w:r>
        <w:t xml:space="preserve">, </w:t>
      </w:r>
      <w:r>
        <w:rPr>
          <w:i/>
          <w:iCs/>
        </w:rPr>
        <w:t>128</w:t>
      </w:r>
      <w:r>
        <w:t xml:space="preserve">(5), 1141–1156. </w:t>
      </w:r>
      <w:hyperlink r:id="rId20" w:history="1">
        <w:r>
          <w:rPr>
            <w:rStyle w:val="Hyperlink"/>
          </w:rPr>
          <w:t>https://doi.org/10.1007/s41348-021-00480-9</w:t>
        </w:r>
      </w:hyperlink>
    </w:p>
    <w:p w14:paraId="244060A6" w14:textId="77777777" w:rsidR="00EE57DC" w:rsidRDefault="00EE57DC" w:rsidP="00EE57DC">
      <w:pPr>
        <w:spacing w:line="240" w:lineRule="auto"/>
        <w:ind w:left="446" w:hanging="475"/>
      </w:pPr>
      <w:r>
        <w:t xml:space="preserve">Behle, R. W., &amp; Popham, H. J. R. (2012). Laboratory and field evaluations of the efficacy of a fast-killing baculovirus isolate from Spodoptera frugiperda. </w:t>
      </w:r>
      <w:r>
        <w:rPr>
          <w:i/>
          <w:iCs/>
        </w:rPr>
        <w:t>Journal of Invertebrate Pathology</w:t>
      </w:r>
      <w:r>
        <w:t xml:space="preserve">, </w:t>
      </w:r>
      <w:r>
        <w:rPr>
          <w:i/>
          <w:iCs/>
        </w:rPr>
        <w:t>109</w:t>
      </w:r>
      <w:r>
        <w:t xml:space="preserve">(2), 194–200. </w:t>
      </w:r>
      <w:hyperlink r:id="rId21" w:history="1">
        <w:r>
          <w:rPr>
            <w:rStyle w:val="Hyperlink"/>
          </w:rPr>
          <w:t>https://doi.org/10.1016/j.jip.2011.11.002</w:t>
        </w:r>
      </w:hyperlink>
    </w:p>
    <w:p w14:paraId="54C892A6" w14:textId="77777777" w:rsidR="00EE57DC" w:rsidRDefault="00EE57DC" w:rsidP="00EE57DC">
      <w:pPr>
        <w:spacing w:line="240" w:lineRule="auto"/>
        <w:ind w:left="446" w:hanging="475"/>
      </w:pPr>
      <w:r>
        <w:t xml:space="preserve">Catalán, T. P., Wozniak, A., Niemeyer, H. M., Kalergis, A. M., &amp; Bozinovic, F. (2012). Interplay between thermal and immune ecology: Effect of environmental temperature on insect immune response and energetic costs after an immune challenge. </w:t>
      </w:r>
      <w:r>
        <w:rPr>
          <w:i/>
          <w:iCs/>
        </w:rPr>
        <w:t>Journal of Insect Physiology</w:t>
      </w:r>
      <w:r>
        <w:t xml:space="preserve">, </w:t>
      </w:r>
      <w:r>
        <w:rPr>
          <w:i/>
          <w:iCs/>
        </w:rPr>
        <w:t>58</w:t>
      </w:r>
      <w:r>
        <w:t xml:space="preserve">(3), 310–317. </w:t>
      </w:r>
      <w:hyperlink r:id="rId22" w:history="1">
        <w:r>
          <w:rPr>
            <w:rStyle w:val="Hyperlink"/>
          </w:rPr>
          <w:t>https://doi.org/10.1016/j.jinsphys.2011.10.001</w:t>
        </w:r>
      </w:hyperlink>
    </w:p>
    <w:p w14:paraId="2DAEDC0C" w14:textId="77777777" w:rsidR="00EE57DC" w:rsidRDefault="00EE57DC" w:rsidP="00EE57DC">
      <w:pPr>
        <w:spacing w:line="240" w:lineRule="auto"/>
        <w:ind w:left="446" w:hanging="475"/>
      </w:pPr>
      <w:r>
        <w:t xml:space="preserve">Chen, K., Wang, J., Pang, J., Cao, Y., Xiong, Y., Li, X., Sun, S., Feng, W., Liu, Z., Xu, J., Zhang, Z., Cheng, D., Zhu, C., Cheng, T., Zhao, Q., Li, B., Lu, X., Zhu, R., Wu, Y., … Lin, D. (2019). MMDetection: Open MMLab Detection Toolbox and Benchmark. </w:t>
      </w:r>
      <w:r>
        <w:rPr>
          <w:i/>
          <w:iCs/>
        </w:rPr>
        <w:t>ArXiv Preprint ArXiv:1906.07155</w:t>
      </w:r>
      <w:r>
        <w:t>.</w:t>
      </w:r>
    </w:p>
    <w:p w14:paraId="283C87DC" w14:textId="77777777" w:rsidR="00EE57DC" w:rsidRDefault="00EE57DC" w:rsidP="00EE57DC">
      <w:pPr>
        <w:spacing w:line="240" w:lineRule="auto"/>
        <w:ind w:left="446" w:hanging="475"/>
      </w:pPr>
      <w:r>
        <w:t xml:space="preserve">Eberle, K. E., Jehle, J. A., &amp; Huber, J. (2012). Microbial control of crop pests using insect viruses. </w:t>
      </w:r>
      <w:r>
        <w:rPr>
          <w:i/>
          <w:iCs/>
        </w:rPr>
        <w:t>Integrated Pest Management: Principles and Practice</w:t>
      </w:r>
      <w:r>
        <w:t xml:space="preserve">, 281–298. </w:t>
      </w:r>
      <w:hyperlink r:id="rId23" w:history="1">
        <w:r>
          <w:rPr>
            <w:rStyle w:val="Hyperlink"/>
          </w:rPr>
          <w:t>https://doi.org/10.1079/9781845938086.0281</w:t>
        </w:r>
      </w:hyperlink>
    </w:p>
    <w:p w14:paraId="3534D20C" w14:textId="77777777" w:rsidR="00EE57DC" w:rsidRDefault="00EE57DC" w:rsidP="00EE57DC">
      <w:pPr>
        <w:spacing w:line="240" w:lineRule="auto"/>
        <w:ind w:left="446" w:hanging="475"/>
      </w:pPr>
      <w:r>
        <w:t xml:space="preserve">Elderd, B. D. (2013). Developing models of disease transmission: Insights from ecological studies of insects and their baculoviruses. </w:t>
      </w:r>
      <w:r>
        <w:rPr>
          <w:i/>
          <w:iCs/>
        </w:rPr>
        <w:t>PLoS Pathogens</w:t>
      </w:r>
      <w:r>
        <w:t xml:space="preserve">, </w:t>
      </w:r>
      <w:r>
        <w:rPr>
          <w:i/>
          <w:iCs/>
        </w:rPr>
        <w:t>9</w:t>
      </w:r>
      <w:r>
        <w:t xml:space="preserve">(6), e1003372. </w:t>
      </w:r>
      <w:hyperlink r:id="rId24" w:history="1">
        <w:r>
          <w:rPr>
            <w:rStyle w:val="Hyperlink"/>
          </w:rPr>
          <w:t>https://doi.org/10.1371/journal.ppat.1003372</w:t>
        </w:r>
      </w:hyperlink>
    </w:p>
    <w:p w14:paraId="466AE901" w14:textId="77777777" w:rsidR="00EE57DC" w:rsidRDefault="00EE57DC" w:rsidP="00EE57DC">
      <w:pPr>
        <w:spacing w:line="240" w:lineRule="auto"/>
        <w:ind w:left="446" w:hanging="475"/>
      </w:pPr>
      <w:r>
        <w:t xml:space="preserve">Eslin, P., &amp; Prévost, G. (1998). Hemocyte load and immune resistance to Asobara tabida are correlated in species of the Drosophila melanogaster subgroup. </w:t>
      </w:r>
      <w:r>
        <w:rPr>
          <w:i/>
          <w:iCs/>
        </w:rPr>
        <w:t>Journal of Insect Physiology</w:t>
      </w:r>
      <w:r>
        <w:t xml:space="preserve">, </w:t>
      </w:r>
      <w:r>
        <w:rPr>
          <w:i/>
          <w:iCs/>
        </w:rPr>
        <w:t>44</w:t>
      </w:r>
      <w:r>
        <w:t xml:space="preserve">(9), 807–816. </w:t>
      </w:r>
      <w:hyperlink r:id="rId25" w:history="1">
        <w:r>
          <w:rPr>
            <w:rStyle w:val="Hyperlink"/>
          </w:rPr>
          <w:t>https://doi.org/10.1016/S0022-1910(98)00013-4</w:t>
        </w:r>
      </w:hyperlink>
    </w:p>
    <w:p w14:paraId="0E79B29E" w14:textId="77777777" w:rsidR="00EE57DC" w:rsidRDefault="00EE57DC" w:rsidP="00EE57DC">
      <w:pPr>
        <w:spacing w:line="240" w:lineRule="auto"/>
        <w:ind w:left="446" w:hanging="475"/>
      </w:pPr>
      <w:r>
        <w:t xml:space="preserve">Fuxa, J. R. (1991). Insect control with baculoviruses. </w:t>
      </w:r>
      <w:r>
        <w:rPr>
          <w:i/>
          <w:iCs/>
        </w:rPr>
        <w:t>Biotechnology Advances</w:t>
      </w:r>
      <w:r>
        <w:t xml:space="preserve">, </w:t>
      </w:r>
      <w:r>
        <w:rPr>
          <w:i/>
          <w:iCs/>
        </w:rPr>
        <w:t>9</w:t>
      </w:r>
      <w:r>
        <w:t xml:space="preserve">(3), 425-in2. </w:t>
      </w:r>
      <w:hyperlink r:id="rId26" w:history="1">
        <w:r>
          <w:rPr>
            <w:rStyle w:val="Hyperlink"/>
          </w:rPr>
          <w:t>https://doi.org/10.1016/0734-9750(91)90867-U</w:t>
        </w:r>
      </w:hyperlink>
    </w:p>
    <w:p w14:paraId="6DC61669" w14:textId="77777777" w:rsidR="00EE57DC" w:rsidRDefault="00EE57DC" w:rsidP="00EE57DC">
      <w:pPr>
        <w:spacing w:line="240" w:lineRule="auto"/>
        <w:ind w:left="446" w:hanging="475"/>
      </w:pPr>
      <w:r>
        <w:t xml:space="preserve">Girshick, R. (2015). </w:t>
      </w:r>
      <w:r>
        <w:rPr>
          <w:i/>
          <w:iCs/>
        </w:rPr>
        <w:t>Fast R-CNN</w:t>
      </w:r>
      <w:r>
        <w:t xml:space="preserve"> (arXiv:1504.08083). arXiv. </w:t>
      </w:r>
      <w:hyperlink r:id="rId27" w:history="1">
        <w:r>
          <w:rPr>
            <w:rStyle w:val="Hyperlink"/>
          </w:rPr>
          <w:t>https://doi.org/10.48550/arXiv.1504.08083</w:t>
        </w:r>
      </w:hyperlink>
    </w:p>
    <w:p w14:paraId="6356B121" w14:textId="77777777" w:rsidR="00EE57DC" w:rsidRDefault="00EE57DC" w:rsidP="00EE57DC">
      <w:pPr>
        <w:spacing w:line="240" w:lineRule="auto"/>
        <w:ind w:left="446" w:hanging="475"/>
      </w:pPr>
      <w:r>
        <w:t xml:space="preserve">Goergen, G., Kumar, P. L., Sankung, S. B., Togola, A., &amp; Tamò, M. (2016). First Report of Outbreaks of the Fall Armyworm Spodoptera frugiperda (J E Smith) (Lepidoptera, Noctuidae), a New Alien Invasive Pest in West and Central Africa. </w:t>
      </w:r>
      <w:r>
        <w:rPr>
          <w:i/>
          <w:iCs/>
        </w:rPr>
        <w:t>PLOS ONE</w:t>
      </w:r>
      <w:r>
        <w:t xml:space="preserve">, </w:t>
      </w:r>
      <w:r>
        <w:rPr>
          <w:i/>
          <w:iCs/>
        </w:rPr>
        <w:t>11</w:t>
      </w:r>
      <w:r>
        <w:t xml:space="preserve">(10), e0165632. </w:t>
      </w:r>
      <w:hyperlink r:id="rId28" w:history="1">
        <w:r>
          <w:rPr>
            <w:rStyle w:val="Hyperlink"/>
          </w:rPr>
          <w:t>https://doi.org/10.1371/journal.pone.0165632</w:t>
        </w:r>
      </w:hyperlink>
    </w:p>
    <w:p w14:paraId="0FD629EA" w14:textId="77777777" w:rsidR="00EE57DC" w:rsidRDefault="00EE57DC" w:rsidP="00EE57DC">
      <w:pPr>
        <w:spacing w:line="240" w:lineRule="auto"/>
        <w:ind w:left="446" w:hanging="475"/>
      </w:pPr>
      <w:r>
        <w:t xml:space="preserve">Jocher, G. (2020). </w:t>
      </w:r>
      <w:r>
        <w:rPr>
          <w:i/>
          <w:iCs/>
        </w:rPr>
        <w:t>YOLOv5 by Ultralytics</w:t>
      </w:r>
      <w:r>
        <w:t xml:space="preserve"> (7.0). </w:t>
      </w:r>
      <w:hyperlink r:id="rId29" w:history="1">
        <w:r>
          <w:rPr>
            <w:rStyle w:val="Hyperlink"/>
          </w:rPr>
          <w:t>https://doi.org/10.5281/zenodo.3908559</w:t>
        </w:r>
      </w:hyperlink>
    </w:p>
    <w:p w14:paraId="2612B134" w14:textId="77777777" w:rsidR="00EE57DC" w:rsidRDefault="00EE57DC" w:rsidP="00EE57DC">
      <w:pPr>
        <w:spacing w:line="240" w:lineRule="auto"/>
        <w:ind w:left="446" w:hanging="475"/>
      </w:pPr>
      <w:r>
        <w:t xml:space="preserve">Jocher, G., Chaurasia, A., &amp; Qiu, J. (2023). </w:t>
      </w:r>
      <w:r>
        <w:rPr>
          <w:i/>
          <w:iCs/>
        </w:rPr>
        <w:t>YOLO by Ultralytics</w:t>
      </w:r>
      <w:r>
        <w:t xml:space="preserve"> (8.0.0). </w:t>
      </w:r>
      <w:hyperlink r:id="rId30" w:history="1">
        <w:r>
          <w:rPr>
            <w:rStyle w:val="Hyperlink"/>
          </w:rPr>
          <w:t>https://github.com/ultralytics/ultralytics</w:t>
        </w:r>
      </w:hyperlink>
    </w:p>
    <w:p w14:paraId="3624DE66" w14:textId="77777777" w:rsidR="00EE57DC" w:rsidRDefault="00EE57DC" w:rsidP="00EE57DC">
      <w:pPr>
        <w:spacing w:line="240" w:lineRule="auto"/>
        <w:ind w:left="446" w:hanging="475"/>
      </w:pPr>
      <w:r>
        <w:t xml:space="preserve">Laughton, A. M., O’Connor, C. O., &amp; Knell, R. J. (2017). Responses to a warming world: Integrating life history, immune investment, and pathogen resistance in a model insect species. </w:t>
      </w:r>
      <w:r>
        <w:rPr>
          <w:i/>
          <w:iCs/>
        </w:rPr>
        <w:t>Ecology and Evolution</w:t>
      </w:r>
      <w:r>
        <w:t xml:space="preserve">, </w:t>
      </w:r>
      <w:r>
        <w:rPr>
          <w:i/>
          <w:iCs/>
        </w:rPr>
        <w:t>7</w:t>
      </w:r>
      <w:r>
        <w:t xml:space="preserve">(22), 9699–9710. </w:t>
      </w:r>
      <w:hyperlink r:id="rId31" w:history="1">
        <w:r>
          <w:rPr>
            <w:rStyle w:val="Hyperlink"/>
          </w:rPr>
          <w:t>https://doi.org/10.1002/ece3.3506</w:t>
        </w:r>
      </w:hyperlink>
    </w:p>
    <w:p w14:paraId="3F74C5F9" w14:textId="77777777" w:rsidR="00EE57DC" w:rsidRDefault="00EE57DC" w:rsidP="00EE57DC">
      <w:pPr>
        <w:spacing w:line="240" w:lineRule="auto"/>
        <w:ind w:left="446" w:hanging="475"/>
      </w:pPr>
      <w:r>
        <w:t xml:space="preserve">Lavine, M. D., &amp; Strand, M. R. (2002). Insect hemocytes and their role in immunity. </w:t>
      </w:r>
      <w:r>
        <w:rPr>
          <w:i/>
          <w:iCs/>
        </w:rPr>
        <w:t>Insect Biochemistry and Molecular Biology</w:t>
      </w:r>
      <w:r>
        <w:t xml:space="preserve">, </w:t>
      </w:r>
      <w:r>
        <w:rPr>
          <w:i/>
          <w:iCs/>
        </w:rPr>
        <w:t>32</w:t>
      </w:r>
      <w:r>
        <w:t xml:space="preserve">(10), 1295–1309. </w:t>
      </w:r>
      <w:hyperlink r:id="rId32" w:history="1">
        <w:r>
          <w:rPr>
            <w:rStyle w:val="Hyperlink"/>
          </w:rPr>
          <w:t>https://doi.org/10.1016/S0965-1748(02)00092-9</w:t>
        </w:r>
      </w:hyperlink>
    </w:p>
    <w:p w14:paraId="7DDBAFE7" w14:textId="77777777" w:rsidR="00EE57DC" w:rsidRDefault="00EE57DC" w:rsidP="00EE57DC">
      <w:pPr>
        <w:spacing w:line="240" w:lineRule="auto"/>
        <w:ind w:left="446" w:hanging="475"/>
      </w:pPr>
      <w:r>
        <w:t xml:space="preserve">Li, T., Yan, D., Wang, X., Zhang, L., &amp; Chen, P. (2019). Hemocyte Changes During Immune Melanization in Bombyx Mori Infected with Escherichia coli. </w:t>
      </w:r>
      <w:r>
        <w:rPr>
          <w:i/>
          <w:iCs/>
        </w:rPr>
        <w:t>Insects</w:t>
      </w:r>
      <w:r>
        <w:t xml:space="preserve">, </w:t>
      </w:r>
      <w:r>
        <w:rPr>
          <w:i/>
          <w:iCs/>
        </w:rPr>
        <w:t>10</w:t>
      </w:r>
      <w:r>
        <w:t xml:space="preserve">(9), Article 9. </w:t>
      </w:r>
      <w:hyperlink r:id="rId33" w:history="1">
        <w:r>
          <w:rPr>
            <w:rStyle w:val="Hyperlink"/>
          </w:rPr>
          <w:t>https://doi.org/10.3390/insects10090301</w:t>
        </w:r>
      </w:hyperlink>
    </w:p>
    <w:p w14:paraId="6FF837F0" w14:textId="77777777" w:rsidR="00EE57DC" w:rsidRDefault="00EE57DC" w:rsidP="00EE57DC">
      <w:pPr>
        <w:spacing w:line="240" w:lineRule="auto"/>
        <w:ind w:left="446" w:hanging="475"/>
      </w:pPr>
      <w:r>
        <w:t xml:space="preserve">Liu, W., Anguelov, D., Erhan, D., Szegedy, C., Reed, S., Fu, C.-Y., &amp; Berg, A. C. (2016). Ssd: Single shot multibox detector. </w:t>
      </w:r>
      <w:r>
        <w:rPr>
          <w:i/>
          <w:iCs/>
        </w:rPr>
        <w:t>Computer Vision–ECCV 2016: 14th European Conference, Amsterdam, The Netherlands, October 11–14, 2016, Proceedings, Part I 14</w:t>
      </w:r>
      <w:r>
        <w:t>, 21–37.</w:t>
      </w:r>
    </w:p>
    <w:p w14:paraId="2086D851" w14:textId="77777777" w:rsidR="00EE57DC" w:rsidRDefault="00EE57DC" w:rsidP="00EE57DC">
      <w:pPr>
        <w:spacing w:line="240" w:lineRule="auto"/>
        <w:ind w:left="446" w:hanging="475"/>
      </w:pPr>
      <w:r>
        <w:t xml:space="preserve">Liu, Y., Sun, P., Wergeles, N., &amp; Shang, Y. (2021). A survey and performance evaluation of deep learning methods for small object detection. </w:t>
      </w:r>
      <w:r>
        <w:rPr>
          <w:i/>
          <w:iCs/>
        </w:rPr>
        <w:t>Expert Systems with Applications</w:t>
      </w:r>
      <w:r>
        <w:t xml:space="preserve">, </w:t>
      </w:r>
      <w:r>
        <w:rPr>
          <w:i/>
          <w:iCs/>
        </w:rPr>
        <w:t>172</w:t>
      </w:r>
      <w:r>
        <w:t xml:space="preserve">, 114602. </w:t>
      </w:r>
      <w:hyperlink r:id="rId34" w:history="1">
        <w:r>
          <w:rPr>
            <w:rStyle w:val="Hyperlink"/>
          </w:rPr>
          <w:t>https://doi.org/10.1016/j.eswa.2021.114602</w:t>
        </w:r>
      </w:hyperlink>
    </w:p>
    <w:p w14:paraId="65A39F4F" w14:textId="77777777" w:rsidR="00EE57DC" w:rsidRDefault="00EE57DC" w:rsidP="00EE57DC">
      <w:pPr>
        <w:spacing w:line="240" w:lineRule="auto"/>
        <w:ind w:left="446" w:hanging="475"/>
      </w:pPr>
      <w:r>
        <w:t xml:space="preserve">Nguyen, N.-D., Do, T., Ngo, T. D., &amp; Le, D.-D. (2020). An Evaluation of Deep Learning Methods for Small Object Detection. </w:t>
      </w:r>
      <w:r>
        <w:rPr>
          <w:i/>
          <w:iCs/>
        </w:rPr>
        <w:t>Journal of Electrical and Computer Engineering</w:t>
      </w:r>
      <w:r>
        <w:t xml:space="preserve">, </w:t>
      </w:r>
      <w:r>
        <w:rPr>
          <w:i/>
          <w:iCs/>
        </w:rPr>
        <w:t>2020</w:t>
      </w:r>
      <w:r>
        <w:t xml:space="preserve">, e3189691. </w:t>
      </w:r>
      <w:hyperlink r:id="rId35" w:history="1">
        <w:r>
          <w:rPr>
            <w:rStyle w:val="Hyperlink"/>
          </w:rPr>
          <w:t>https://doi.org/10.1155/2020/3189691</w:t>
        </w:r>
      </w:hyperlink>
    </w:p>
    <w:p w14:paraId="51237B08" w14:textId="77777777" w:rsidR="00EE57DC" w:rsidRDefault="00EE57DC" w:rsidP="00EE57DC">
      <w:pPr>
        <w:spacing w:line="240" w:lineRule="auto"/>
        <w:ind w:left="446" w:hanging="475"/>
      </w:pPr>
      <w:r>
        <w:t xml:space="preserve">Perez, L., &amp; Wang, J. (2017). </w:t>
      </w:r>
      <w:r>
        <w:rPr>
          <w:i/>
          <w:iCs/>
        </w:rPr>
        <w:t>The Effectiveness of Data Augmentation in Image Classification using Deep Learning</w:t>
      </w:r>
      <w:r>
        <w:t xml:space="preserve"> (arXiv:1712.04621). arXiv. </w:t>
      </w:r>
      <w:hyperlink r:id="rId36" w:history="1">
        <w:r>
          <w:rPr>
            <w:rStyle w:val="Hyperlink"/>
          </w:rPr>
          <w:t>https://doi.org/10.48550/arXiv.1712.04621</w:t>
        </w:r>
      </w:hyperlink>
    </w:p>
    <w:p w14:paraId="5933B9DF" w14:textId="77777777" w:rsidR="00EE57DC" w:rsidRDefault="00EE57DC" w:rsidP="00EE57DC">
      <w:pPr>
        <w:spacing w:line="240" w:lineRule="auto"/>
        <w:ind w:left="446" w:hanging="475"/>
      </w:pPr>
      <w:r>
        <w:t xml:space="preserve">Poostchi, M., Silamut, K., Maude, R. J., Jaeger, S., &amp; Thoma, G. (2018). Image analysis and machine learning for detecting malaria. </w:t>
      </w:r>
      <w:r>
        <w:rPr>
          <w:i/>
          <w:iCs/>
        </w:rPr>
        <w:t>Translational Research</w:t>
      </w:r>
      <w:r>
        <w:t xml:space="preserve">, </w:t>
      </w:r>
      <w:r>
        <w:rPr>
          <w:i/>
          <w:iCs/>
        </w:rPr>
        <w:t>194</w:t>
      </w:r>
      <w:r>
        <w:t xml:space="preserve">, 36–55. </w:t>
      </w:r>
      <w:hyperlink r:id="rId37" w:history="1">
        <w:r>
          <w:rPr>
            <w:rStyle w:val="Hyperlink"/>
          </w:rPr>
          <w:t>https://doi.org/10.1016/j.trsl.2017.12.004</w:t>
        </w:r>
      </w:hyperlink>
    </w:p>
    <w:p w14:paraId="306E834B" w14:textId="77777777" w:rsidR="00EE57DC" w:rsidRDefault="00EE57DC" w:rsidP="00EE57DC">
      <w:pPr>
        <w:spacing w:line="240" w:lineRule="auto"/>
        <w:ind w:left="446" w:hanging="475"/>
      </w:pPr>
      <w:r>
        <w:t xml:space="preserve">Prasetyo, E., Suciati, N., &amp; Fatichah, C. (2020). A Comparison of YOLO and Mask R-CNN for Segmenting Head and Tail of Fish. </w:t>
      </w:r>
      <w:r>
        <w:rPr>
          <w:i/>
          <w:iCs/>
        </w:rPr>
        <w:t>2020 4th International Conference on Informatics and Computational Sciences (ICICoS)</w:t>
      </w:r>
      <w:r>
        <w:t xml:space="preserve">, 1–6. </w:t>
      </w:r>
      <w:hyperlink r:id="rId38" w:history="1">
        <w:r>
          <w:rPr>
            <w:rStyle w:val="Hyperlink"/>
          </w:rPr>
          <w:t>https://doi.org/10.1109/ICICoS51170.2020.9299024</w:t>
        </w:r>
      </w:hyperlink>
    </w:p>
    <w:p w14:paraId="1AAFA193" w14:textId="77777777" w:rsidR="00EE57DC" w:rsidRDefault="00EE57DC" w:rsidP="00EE57DC">
      <w:pPr>
        <w:spacing w:line="240" w:lineRule="auto"/>
        <w:ind w:left="446" w:hanging="475"/>
      </w:pPr>
      <w:r>
        <w:t xml:space="preserve">Redmon, J., Divvala, S., Girshick, R., &amp; Farhadi, A. (2016). You Only Look Once: Unified, Real-Time Object Detection. </w:t>
      </w:r>
      <w:r>
        <w:rPr>
          <w:i/>
          <w:iCs/>
        </w:rPr>
        <w:t>2016 IEEE Conference on Computer Vision and Pattern Recognition (CVPR)</w:t>
      </w:r>
      <w:r>
        <w:t xml:space="preserve">, 779–788. </w:t>
      </w:r>
      <w:hyperlink r:id="rId39" w:history="1">
        <w:r>
          <w:rPr>
            <w:rStyle w:val="Hyperlink"/>
          </w:rPr>
          <w:t>https://doi.org/10.1109/CVPR.2016.91</w:t>
        </w:r>
      </w:hyperlink>
    </w:p>
    <w:p w14:paraId="5ED64943" w14:textId="77777777" w:rsidR="00EE57DC" w:rsidRDefault="00EE57DC" w:rsidP="00EE57DC">
      <w:pPr>
        <w:spacing w:line="240" w:lineRule="auto"/>
        <w:ind w:left="446" w:hanging="475"/>
      </w:pPr>
      <w:r>
        <w:t xml:space="preserve">Ren, J., &amp; Wang, Y. (2022). Overview of Object Detection Algorithms Using Convolutional Neural Networks. </w:t>
      </w:r>
      <w:r>
        <w:rPr>
          <w:i/>
          <w:iCs/>
        </w:rPr>
        <w:t>Journal of Computer and Communications</w:t>
      </w:r>
      <w:r>
        <w:t xml:space="preserve">, </w:t>
      </w:r>
      <w:r>
        <w:rPr>
          <w:i/>
          <w:iCs/>
        </w:rPr>
        <w:t>10</w:t>
      </w:r>
      <w:r>
        <w:t xml:space="preserve">(1), Article 1. </w:t>
      </w:r>
      <w:hyperlink r:id="rId40" w:history="1">
        <w:r>
          <w:rPr>
            <w:rStyle w:val="Hyperlink"/>
          </w:rPr>
          <w:t>https://doi.org/10.4236/jcc.2022.101006</w:t>
        </w:r>
      </w:hyperlink>
    </w:p>
    <w:p w14:paraId="5DC56668" w14:textId="77777777" w:rsidR="00EE57DC" w:rsidRDefault="00EE57DC" w:rsidP="00EE57DC">
      <w:pPr>
        <w:spacing w:line="240" w:lineRule="auto"/>
        <w:ind w:left="446" w:hanging="475"/>
      </w:pPr>
      <w:r>
        <w:t xml:space="preserve">Ren, S., He, K., Girshick, R., &amp; Sun, J. (2016). </w:t>
      </w:r>
      <w:r>
        <w:rPr>
          <w:i/>
          <w:iCs/>
        </w:rPr>
        <w:t>Faster R-CNN: Towards Real-Time Object Detection with Region Proposal Networks</w:t>
      </w:r>
      <w:r>
        <w:t xml:space="preserve"> (arXiv:1506.01497). arXiv. </w:t>
      </w:r>
      <w:hyperlink r:id="rId41" w:history="1">
        <w:r>
          <w:rPr>
            <w:rStyle w:val="Hyperlink"/>
          </w:rPr>
          <w:t>https://doi.org/10.48550/arXiv.1506.01497</w:t>
        </w:r>
      </w:hyperlink>
    </w:p>
    <w:p w14:paraId="78F6802A" w14:textId="77777777" w:rsidR="00EE57DC" w:rsidRDefault="00EE57DC" w:rsidP="00EE57DC">
      <w:pPr>
        <w:spacing w:line="240" w:lineRule="auto"/>
        <w:ind w:left="446" w:hanging="475"/>
      </w:pPr>
      <w:r>
        <w:t xml:space="preserve">Schneider, C. A., Rasband, W. S., &amp; Eliceiri, K. W. (2012). NIH Image to ImageJ: 25 years of image analysis. </w:t>
      </w:r>
      <w:r>
        <w:rPr>
          <w:i/>
          <w:iCs/>
        </w:rPr>
        <w:t>Nature Methods</w:t>
      </w:r>
      <w:r>
        <w:t xml:space="preserve">, </w:t>
      </w:r>
      <w:r>
        <w:rPr>
          <w:i/>
          <w:iCs/>
        </w:rPr>
        <w:t>9</w:t>
      </w:r>
      <w:r>
        <w:t>(7), 671–675.</w:t>
      </w:r>
    </w:p>
    <w:p w14:paraId="239FCA0A" w14:textId="77777777" w:rsidR="00EE57DC" w:rsidRDefault="00EE57DC" w:rsidP="00EE57DC">
      <w:pPr>
        <w:spacing w:line="240" w:lineRule="auto"/>
        <w:ind w:left="446" w:hanging="475"/>
      </w:pPr>
      <w:r>
        <w:t xml:space="preserve">Shorten, C., &amp; Khoshgoftaar, T. M. (2019). A survey on Image Data Augmentation for Deep Learning. </w:t>
      </w:r>
      <w:r>
        <w:rPr>
          <w:i/>
          <w:iCs/>
        </w:rPr>
        <w:t>Journal of Big Data</w:t>
      </w:r>
      <w:r>
        <w:t xml:space="preserve">, </w:t>
      </w:r>
      <w:r>
        <w:rPr>
          <w:i/>
          <w:iCs/>
        </w:rPr>
        <w:t>6</w:t>
      </w:r>
      <w:r>
        <w:t xml:space="preserve">(1), 60. </w:t>
      </w:r>
      <w:hyperlink r:id="rId42" w:history="1">
        <w:r>
          <w:rPr>
            <w:rStyle w:val="Hyperlink"/>
          </w:rPr>
          <w:t>https://doi.org/10.1186/s40537-019-0197-0</w:t>
        </w:r>
      </w:hyperlink>
    </w:p>
    <w:p w14:paraId="4416A1FF" w14:textId="77777777" w:rsidR="00EE57DC" w:rsidRDefault="00EE57DC" w:rsidP="00EE57DC">
      <w:pPr>
        <w:spacing w:line="240" w:lineRule="auto"/>
        <w:ind w:left="446" w:hanging="475"/>
      </w:pPr>
      <w:r>
        <w:t xml:space="preserve">Silva, F. W. S., &amp; Elliot, S. L. (2016). Temperature and population density: Interactional effects of environmental factors on phenotypic plasticity, immune defenses, and disease resistance in an insect pest. </w:t>
      </w:r>
      <w:r>
        <w:rPr>
          <w:i/>
          <w:iCs/>
        </w:rPr>
        <w:t>Ecology and Evolution</w:t>
      </w:r>
      <w:r>
        <w:t xml:space="preserve">, </w:t>
      </w:r>
      <w:r>
        <w:rPr>
          <w:i/>
          <w:iCs/>
        </w:rPr>
        <w:t>6</w:t>
      </w:r>
      <w:r>
        <w:t xml:space="preserve">(11), 3672–3683. </w:t>
      </w:r>
      <w:hyperlink r:id="rId43" w:history="1">
        <w:r>
          <w:rPr>
            <w:rStyle w:val="Hyperlink"/>
          </w:rPr>
          <w:t>https://doi.org/10.1002/ece3.2158</w:t>
        </w:r>
      </w:hyperlink>
    </w:p>
    <w:p w14:paraId="33518E9A" w14:textId="77777777" w:rsidR="00EE57DC" w:rsidRDefault="00EE57DC" w:rsidP="00EE57DC">
      <w:pPr>
        <w:spacing w:line="240" w:lineRule="auto"/>
        <w:ind w:left="446" w:hanging="475"/>
      </w:pPr>
      <w:r>
        <w:t xml:space="preserve">Smilanich, A. M., Langus, T. C., Doan, L., Dyer, L. A., Harrison, J. G., Hsueh, J., &amp; Teglas, M. B. (2018). Host plant associated enhancement of immunity and survival in virus infected caterpillars. </w:t>
      </w:r>
      <w:r>
        <w:rPr>
          <w:i/>
          <w:iCs/>
        </w:rPr>
        <w:t>Journal of Invertebrate Pathology</w:t>
      </w:r>
      <w:r>
        <w:t xml:space="preserve">, </w:t>
      </w:r>
      <w:r>
        <w:rPr>
          <w:i/>
          <w:iCs/>
        </w:rPr>
        <w:t>151</w:t>
      </w:r>
      <w:r>
        <w:t xml:space="preserve">, 102–112. </w:t>
      </w:r>
      <w:hyperlink r:id="rId44" w:history="1">
        <w:r>
          <w:rPr>
            <w:rStyle w:val="Hyperlink"/>
          </w:rPr>
          <w:t>https://doi.org/10.1016/j.jip.2017.11.006</w:t>
        </w:r>
      </w:hyperlink>
    </w:p>
    <w:p w14:paraId="5AD8710D" w14:textId="77777777" w:rsidR="00EE57DC" w:rsidRDefault="00EE57DC" w:rsidP="00EE57DC">
      <w:pPr>
        <w:spacing w:line="240" w:lineRule="auto"/>
        <w:ind w:left="446" w:hanging="475"/>
      </w:pPr>
      <w:r>
        <w:t xml:space="preserve">Tay, W. T., Meagher, R. L., Czepak, C., &amp; Groot, A. T. (2023). Spodoptera frugiperda: Ecology, Evolution, and Management Options of an Invasive Species. </w:t>
      </w:r>
      <w:r>
        <w:rPr>
          <w:i/>
          <w:iCs/>
        </w:rPr>
        <w:t>Annual Review of Entomology</w:t>
      </w:r>
      <w:r>
        <w:t xml:space="preserve">, </w:t>
      </w:r>
      <w:r>
        <w:rPr>
          <w:i/>
          <w:iCs/>
        </w:rPr>
        <w:t>68</w:t>
      </w:r>
      <w:r>
        <w:t xml:space="preserve">(1), 299–317. </w:t>
      </w:r>
      <w:hyperlink r:id="rId45" w:history="1">
        <w:r>
          <w:rPr>
            <w:rStyle w:val="Hyperlink"/>
          </w:rPr>
          <w:t>https://doi.org/10.1146/annurev-ento-120220-102548</w:t>
        </w:r>
      </w:hyperlink>
    </w:p>
    <w:p w14:paraId="3C75E806" w14:textId="77777777" w:rsidR="00EE57DC" w:rsidRDefault="00EE57DC" w:rsidP="00EE57DC">
      <w:pPr>
        <w:spacing w:line="240" w:lineRule="auto"/>
        <w:ind w:left="446" w:hanging="475"/>
      </w:pPr>
      <w:r>
        <w:t xml:space="preserve">Theopold, U., Li, D., Fabbri, M., Scherfer, C., &amp; Schmidt, O. (2002). The coagulation of insect hemolymph. </w:t>
      </w:r>
      <w:r>
        <w:rPr>
          <w:i/>
          <w:iCs/>
        </w:rPr>
        <w:t>Cellular and Molecular Life Sciences CMLS</w:t>
      </w:r>
      <w:r>
        <w:t xml:space="preserve">, </w:t>
      </w:r>
      <w:r>
        <w:rPr>
          <w:i/>
          <w:iCs/>
        </w:rPr>
        <w:t>59</w:t>
      </w:r>
      <w:r>
        <w:t xml:space="preserve">(2), 363–372. </w:t>
      </w:r>
      <w:hyperlink r:id="rId46" w:history="1">
        <w:r>
          <w:rPr>
            <w:rStyle w:val="Hyperlink"/>
          </w:rPr>
          <w:t>https://doi.org/10.1007/s00018-002-8428-4</w:t>
        </w:r>
      </w:hyperlink>
    </w:p>
    <w:p w14:paraId="12530207" w14:textId="77777777" w:rsidR="00EE57DC" w:rsidRDefault="00EE57DC" w:rsidP="00EE57DC">
      <w:pPr>
        <w:spacing w:line="240" w:lineRule="auto"/>
        <w:ind w:left="446" w:hanging="475"/>
      </w:pPr>
      <w:r>
        <w:t xml:space="preserve">Varshney, R., Poornesha, B., Raghavendra, A., Lalitha, Y., Apoorva, V., Ramanujam, B., Rangeshwaran, R., Subaharan, K., Shylesha, A. N., Bakthavatsalam, N., Chaudhary, M., &amp; Pandit, V. (2021). Biocontrol-based management of fall armyworm, Spodoptera frugiperda (J E Smith) (Lepidoptera: Noctuidae) on Indian Maize. </w:t>
      </w:r>
      <w:r>
        <w:rPr>
          <w:i/>
          <w:iCs/>
        </w:rPr>
        <w:t>Journal of Plant Diseases and Protection</w:t>
      </w:r>
      <w:r>
        <w:t xml:space="preserve">, </w:t>
      </w:r>
      <w:r>
        <w:rPr>
          <w:i/>
          <w:iCs/>
        </w:rPr>
        <w:t>128</w:t>
      </w:r>
      <w:r>
        <w:t xml:space="preserve">(1), 87–95. </w:t>
      </w:r>
      <w:hyperlink r:id="rId47" w:history="1">
        <w:r>
          <w:rPr>
            <w:rStyle w:val="Hyperlink"/>
          </w:rPr>
          <w:t>https://doi.org/10.1007/s41348-020-00357-3</w:t>
        </w:r>
      </w:hyperlink>
    </w:p>
    <w:p w14:paraId="158183D6" w14:textId="77777777" w:rsidR="00EE57DC" w:rsidRDefault="00EE57DC" w:rsidP="00EE57DC">
      <w:pPr>
        <w:spacing w:line="240" w:lineRule="auto"/>
        <w:ind w:left="446" w:hanging="475"/>
      </w:pPr>
      <w:r>
        <w:t xml:space="preserve">Wan, J., Huang, C., Li, C., Zhou, H., Ren, Y., Li, Z., Xing, L., Zhang, B., Qiao, X., Liu, B., Liu, C., Xi, Y., Liu, W., Wang, W., Qian, W., Mckirdy, S., &amp; Wan, F. (2021). Biology, invasion and management of the agricultural invader: Fall armyworm, Spodoptera frugiperda (Lepidoptera: Noctuidae). </w:t>
      </w:r>
      <w:r>
        <w:rPr>
          <w:i/>
          <w:iCs/>
        </w:rPr>
        <w:t>Journal of Integrative Agriculture</w:t>
      </w:r>
      <w:r>
        <w:t xml:space="preserve">, </w:t>
      </w:r>
      <w:r>
        <w:rPr>
          <w:i/>
          <w:iCs/>
        </w:rPr>
        <w:t>20</w:t>
      </w:r>
      <w:r>
        <w:t xml:space="preserve">(3), 646–663. </w:t>
      </w:r>
      <w:hyperlink r:id="rId48" w:history="1">
        <w:r>
          <w:rPr>
            <w:rStyle w:val="Hyperlink"/>
          </w:rPr>
          <w:t>https://doi.org/10.1016/S2095-3119(20)63367-6</w:t>
        </w:r>
      </w:hyperlink>
    </w:p>
    <w:p w14:paraId="24AB728C" w14:textId="77777777" w:rsidR="00EE57DC" w:rsidRDefault="00EE57DC" w:rsidP="00EE57DC">
      <w:pPr>
        <w:spacing w:line="240" w:lineRule="auto"/>
        <w:ind w:left="446" w:hanging="475"/>
      </w:pPr>
      <w:r>
        <w:t xml:space="preserve">Wang, P., Meng, F., Donaldson, P., Horan, S., Panchy, N. L., Vischulis, E., Winship, E., Conner, J. K., Krysan, P. J., Shiu, S.-H., &amp; Lehti-Shiu, M. D. (2022). High-throughput measurement of plant fitness traits with an object detection method using Faster R-CNN. </w:t>
      </w:r>
      <w:r>
        <w:rPr>
          <w:i/>
          <w:iCs/>
        </w:rPr>
        <w:t>New Phytologist</w:t>
      </w:r>
      <w:r>
        <w:t xml:space="preserve">, </w:t>
      </w:r>
      <w:r>
        <w:rPr>
          <w:i/>
          <w:iCs/>
        </w:rPr>
        <w:t>234</w:t>
      </w:r>
      <w:r>
        <w:t xml:space="preserve">(4), 1521–1533. </w:t>
      </w:r>
      <w:hyperlink r:id="rId49" w:history="1">
        <w:r>
          <w:rPr>
            <w:rStyle w:val="Hyperlink"/>
          </w:rPr>
          <w:t>https://doi.org/10.1111/nph.18056</w:t>
        </w:r>
      </w:hyperlink>
    </w:p>
    <w:p w14:paraId="60563B7A" w14:textId="77777777" w:rsidR="00EE57DC" w:rsidRDefault="00EE57DC" w:rsidP="00EE57DC">
      <w:pPr>
        <w:spacing w:line="240" w:lineRule="auto"/>
        <w:ind w:left="446" w:hanging="475"/>
      </w:pPr>
      <w:r>
        <w:t xml:space="preserve">Wang, W., He, P., Zhang, Y., Liu, T., Jing, X., &amp; Zhang, S. (2020). The Population Growth of Spodoptera frugiperda on Six Cash Crop Species and Implications for Its Occurrence and Damage Potential in China. </w:t>
      </w:r>
      <w:r>
        <w:rPr>
          <w:i/>
          <w:iCs/>
        </w:rPr>
        <w:t>Insects</w:t>
      </w:r>
      <w:r>
        <w:t xml:space="preserve">, </w:t>
      </w:r>
      <w:r>
        <w:rPr>
          <w:i/>
          <w:iCs/>
        </w:rPr>
        <w:t>11</w:t>
      </w:r>
      <w:r>
        <w:t xml:space="preserve">(9), Article 9. </w:t>
      </w:r>
      <w:hyperlink r:id="rId50" w:history="1">
        <w:r>
          <w:rPr>
            <w:rStyle w:val="Hyperlink"/>
          </w:rPr>
          <w:t>https://doi.org/10.3390/insects11090639</w:t>
        </w:r>
      </w:hyperlink>
    </w:p>
    <w:p w14:paraId="25CA959C" w14:textId="756A3225" w:rsidR="005961E5" w:rsidRDefault="00EE57DC" w:rsidP="00EE57DC">
      <w:pPr>
        <w:spacing w:line="240" w:lineRule="auto"/>
        <w:ind w:left="446" w:hanging="475"/>
      </w:pPr>
      <w:r>
        <w:t xml:space="preserve">Zou, Z., Chen, K., Shi, Z., Guo, Y., &amp; Ye, J. (2023). </w:t>
      </w:r>
      <w:r>
        <w:rPr>
          <w:i/>
          <w:iCs/>
        </w:rPr>
        <w:t>Object Detection in 20 Years: A Survey</w:t>
      </w:r>
      <w:r>
        <w:t xml:space="preserve"> (arXiv:1905.05055). arXiv. </w:t>
      </w:r>
      <w:hyperlink r:id="rId51" w:history="1">
        <w:r>
          <w:rPr>
            <w:rStyle w:val="Hyperlink"/>
          </w:rPr>
          <w:t>http://arxiv.org/abs/1905.05055</w:t>
        </w:r>
      </w:hyperlink>
    </w:p>
    <w:sectPr w:rsidR="005961E5" w:rsidSect="00C50C65">
      <w:footerReference w:type="default" r:id="rId5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iel Haulk" w:date="2023-05-11T15:19:00Z" w:initials="NH">
    <w:p w14:paraId="41EDE941" w14:textId="77777777" w:rsidR="009E5DA3" w:rsidRDefault="00736A71" w:rsidP="00317B1A">
      <w:pPr>
        <w:pStyle w:val="CommentText"/>
      </w:pPr>
      <w:r>
        <w:rPr>
          <w:rStyle w:val="CommentReference"/>
        </w:rPr>
        <w:annotationRef/>
      </w:r>
      <w:r w:rsidR="009E5DA3">
        <w:t>I probably should add the f1 score. Also might need to change detection/training time to fps of detection. Training time doesn't particularly matter for classification of models.</w:t>
      </w:r>
    </w:p>
  </w:comment>
  <w:comment w:id="1" w:author="Nathaniel Haulk" w:date="2023-05-16T15:50:00Z" w:initials="NH">
    <w:p w14:paraId="1E78F211" w14:textId="77777777" w:rsidR="0077258B" w:rsidRDefault="0077258B" w:rsidP="00E20F1C">
      <w:pPr>
        <w:pStyle w:val="CommentText"/>
      </w:pPr>
      <w:r>
        <w:rPr>
          <w:rStyle w:val="CommentReference"/>
        </w:rPr>
        <w:annotationRef/>
      </w:r>
      <w:r>
        <w:t xml:space="preserve">Probably should recheck this with the book you let me borrow for the day just to double check this is true. </w:t>
      </w:r>
    </w:p>
  </w:comment>
  <w:comment w:id="2" w:author="Nathaniel Haulk" w:date="2023-04-24T10:50:00Z" w:initials="NH">
    <w:p w14:paraId="6D4A83CC" w14:textId="0F4E9746" w:rsidR="00724179" w:rsidRDefault="00D0170B" w:rsidP="00074809">
      <w:pPr>
        <w:pStyle w:val="CommentText"/>
      </w:pPr>
      <w:r>
        <w:rPr>
          <w:rStyle w:val="CommentReference"/>
        </w:rPr>
        <w:annotationRef/>
      </w:r>
      <w:r w:rsidR="00724179">
        <w:t>This is scaled to be short term, will have to finetune this later. Shouldn't change things though</w:t>
      </w:r>
    </w:p>
  </w:comment>
  <w:comment w:id="3" w:author="Nathaniel Haulk" w:date="2023-04-12T10:28:00Z" w:initials="NH">
    <w:p w14:paraId="3B8B5920" w14:textId="38CBAF6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4"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EDE941" w15:done="0"/>
  <w15:commentEx w15:paraId="1E78F211" w15:done="0"/>
  <w15:commentEx w15:paraId="6D4A83CC" w15:done="0"/>
  <w15:commentEx w15:paraId="3B8B5920" w15:done="0"/>
  <w15:commentEx w15:paraId="078038C1" w15:paraIdParent="3B8B59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8612" w16cex:dateUtc="2023-05-11T20:19:00Z"/>
  <w16cex:commentExtensible w16cex:durableId="280E24C2" w16cex:dateUtc="2023-05-16T20:50:00Z"/>
  <w16cex:commentExtensible w16cex:durableId="27F0DD7F" w16cex:dateUtc="2023-04-24T15:50:00Z"/>
  <w16cex:commentExtensible w16cex:durableId="27E10663" w16cex:dateUtc="2023-04-12T15:28:00Z"/>
  <w16cex:commentExtensible w16cex:durableId="27E131B6" w16cex:dateUtc="2023-04-12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EDE941" w16cid:durableId="28078612"/>
  <w16cid:commentId w16cid:paraId="1E78F211" w16cid:durableId="280E24C2"/>
  <w16cid:commentId w16cid:paraId="6D4A83CC" w16cid:durableId="27F0DD7F"/>
  <w16cid:commentId w16cid:paraId="3B8B5920" w16cid:durableId="27E10663"/>
  <w16cid:commentId w16cid:paraId="078038C1" w16cid:durableId="27E13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2F90" w14:textId="77777777" w:rsidR="00927E2D" w:rsidRDefault="00927E2D" w:rsidP="00D604C1">
      <w:pPr>
        <w:spacing w:after="0" w:line="240" w:lineRule="auto"/>
      </w:pPr>
      <w:r>
        <w:separator/>
      </w:r>
    </w:p>
  </w:endnote>
  <w:endnote w:type="continuationSeparator" w:id="0">
    <w:p w14:paraId="75657C7E" w14:textId="77777777" w:rsidR="00927E2D" w:rsidRDefault="00927E2D"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02ED3" w14:textId="77777777" w:rsidR="00927E2D" w:rsidRDefault="00927E2D" w:rsidP="00D604C1">
      <w:pPr>
        <w:spacing w:after="0" w:line="240" w:lineRule="auto"/>
      </w:pPr>
      <w:r>
        <w:separator/>
      </w:r>
    </w:p>
  </w:footnote>
  <w:footnote w:type="continuationSeparator" w:id="0">
    <w:p w14:paraId="126C00BA" w14:textId="77777777" w:rsidR="00927E2D" w:rsidRDefault="00927E2D"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D666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3ADD"/>
    <w:rsid w:val="00004D69"/>
    <w:rsid w:val="00006BFE"/>
    <w:rsid w:val="0001161A"/>
    <w:rsid w:val="000200C0"/>
    <w:rsid w:val="000201AA"/>
    <w:rsid w:val="00020D59"/>
    <w:rsid w:val="000211E1"/>
    <w:rsid w:val="000227ED"/>
    <w:rsid w:val="00024979"/>
    <w:rsid w:val="00024CF9"/>
    <w:rsid w:val="000314DF"/>
    <w:rsid w:val="000321CA"/>
    <w:rsid w:val="000413FC"/>
    <w:rsid w:val="000465BB"/>
    <w:rsid w:val="00056952"/>
    <w:rsid w:val="0005716E"/>
    <w:rsid w:val="000601DA"/>
    <w:rsid w:val="00062AD9"/>
    <w:rsid w:val="00064042"/>
    <w:rsid w:val="000644DB"/>
    <w:rsid w:val="00066CC2"/>
    <w:rsid w:val="00066E63"/>
    <w:rsid w:val="00067D29"/>
    <w:rsid w:val="00072057"/>
    <w:rsid w:val="00072307"/>
    <w:rsid w:val="000749F5"/>
    <w:rsid w:val="00076D2C"/>
    <w:rsid w:val="000828AF"/>
    <w:rsid w:val="00083FA5"/>
    <w:rsid w:val="00084668"/>
    <w:rsid w:val="00091B46"/>
    <w:rsid w:val="000945E6"/>
    <w:rsid w:val="000A172D"/>
    <w:rsid w:val="000A3102"/>
    <w:rsid w:val="000A53FF"/>
    <w:rsid w:val="000A6767"/>
    <w:rsid w:val="000C11CD"/>
    <w:rsid w:val="000C179B"/>
    <w:rsid w:val="000C19BC"/>
    <w:rsid w:val="000C3AD5"/>
    <w:rsid w:val="000C3EA3"/>
    <w:rsid w:val="000D1573"/>
    <w:rsid w:val="000D18D6"/>
    <w:rsid w:val="000D1E88"/>
    <w:rsid w:val="000D2F8A"/>
    <w:rsid w:val="000E0A08"/>
    <w:rsid w:val="000E298A"/>
    <w:rsid w:val="000F149D"/>
    <w:rsid w:val="000F254A"/>
    <w:rsid w:val="000F50CE"/>
    <w:rsid w:val="001022AF"/>
    <w:rsid w:val="00104E4A"/>
    <w:rsid w:val="0010534D"/>
    <w:rsid w:val="00105F14"/>
    <w:rsid w:val="001101F4"/>
    <w:rsid w:val="0011288D"/>
    <w:rsid w:val="001204D2"/>
    <w:rsid w:val="0012220E"/>
    <w:rsid w:val="00123AA1"/>
    <w:rsid w:val="00133E41"/>
    <w:rsid w:val="001455B4"/>
    <w:rsid w:val="001465F0"/>
    <w:rsid w:val="00150573"/>
    <w:rsid w:val="00155103"/>
    <w:rsid w:val="0015656F"/>
    <w:rsid w:val="00157702"/>
    <w:rsid w:val="00157CDF"/>
    <w:rsid w:val="00163663"/>
    <w:rsid w:val="00164C3C"/>
    <w:rsid w:val="0016667F"/>
    <w:rsid w:val="001754A6"/>
    <w:rsid w:val="00175D75"/>
    <w:rsid w:val="0017600E"/>
    <w:rsid w:val="001761D3"/>
    <w:rsid w:val="001804B3"/>
    <w:rsid w:val="00191718"/>
    <w:rsid w:val="00195D91"/>
    <w:rsid w:val="00195DBD"/>
    <w:rsid w:val="00196202"/>
    <w:rsid w:val="00196531"/>
    <w:rsid w:val="00197BDD"/>
    <w:rsid w:val="001A052C"/>
    <w:rsid w:val="001A0A75"/>
    <w:rsid w:val="001A35E0"/>
    <w:rsid w:val="001A3B5B"/>
    <w:rsid w:val="001A470A"/>
    <w:rsid w:val="001A56AC"/>
    <w:rsid w:val="001A57C3"/>
    <w:rsid w:val="001B6BCF"/>
    <w:rsid w:val="001B7E5C"/>
    <w:rsid w:val="001C4BAB"/>
    <w:rsid w:val="001C533A"/>
    <w:rsid w:val="001C5B09"/>
    <w:rsid w:val="001C6244"/>
    <w:rsid w:val="001C701E"/>
    <w:rsid w:val="001C7535"/>
    <w:rsid w:val="001D4257"/>
    <w:rsid w:val="001D4BC4"/>
    <w:rsid w:val="001D5749"/>
    <w:rsid w:val="001D598C"/>
    <w:rsid w:val="001E3766"/>
    <w:rsid w:val="001E6889"/>
    <w:rsid w:val="001E7094"/>
    <w:rsid w:val="001F0FC0"/>
    <w:rsid w:val="001F39C1"/>
    <w:rsid w:val="001F4C29"/>
    <w:rsid w:val="001F7705"/>
    <w:rsid w:val="00200132"/>
    <w:rsid w:val="002024D3"/>
    <w:rsid w:val="00221322"/>
    <w:rsid w:val="00222C7A"/>
    <w:rsid w:val="00223850"/>
    <w:rsid w:val="00223A66"/>
    <w:rsid w:val="00225C41"/>
    <w:rsid w:val="00226252"/>
    <w:rsid w:val="00231736"/>
    <w:rsid w:val="0023280E"/>
    <w:rsid w:val="002346AD"/>
    <w:rsid w:val="00234BB1"/>
    <w:rsid w:val="00235AD4"/>
    <w:rsid w:val="002360CC"/>
    <w:rsid w:val="002369F0"/>
    <w:rsid w:val="00237FE5"/>
    <w:rsid w:val="002505F5"/>
    <w:rsid w:val="00251271"/>
    <w:rsid w:val="002538E2"/>
    <w:rsid w:val="00253964"/>
    <w:rsid w:val="00253DA5"/>
    <w:rsid w:val="0025523B"/>
    <w:rsid w:val="00261B8B"/>
    <w:rsid w:val="0026519F"/>
    <w:rsid w:val="002664AF"/>
    <w:rsid w:val="00266D46"/>
    <w:rsid w:val="00267231"/>
    <w:rsid w:val="00270D72"/>
    <w:rsid w:val="0027209E"/>
    <w:rsid w:val="0027413C"/>
    <w:rsid w:val="00282B4E"/>
    <w:rsid w:val="00285C5C"/>
    <w:rsid w:val="00287332"/>
    <w:rsid w:val="00294592"/>
    <w:rsid w:val="00294C82"/>
    <w:rsid w:val="002976C5"/>
    <w:rsid w:val="00297EEF"/>
    <w:rsid w:val="002A0F1D"/>
    <w:rsid w:val="002A5163"/>
    <w:rsid w:val="002A5E8B"/>
    <w:rsid w:val="002B33A9"/>
    <w:rsid w:val="002B587F"/>
    <w:rsid w:val="002B6145"/>
    <w:rsid w:val="002B68B2"/>
    <w:rsid w:val="002B7F9C"/>
    <w:rsid w:val="002C06A8"/>
    <w:rsid w:val="002C1A08"/>
    <w:rsid w:val="002C1C3E"/>
    <w:rsid w:val="002C2AAC"/>
    <w:rsid w:val="002C32F2"/>
    <w:rsid w:val="002C47A5"/>
    <w:rsid w:val="002C4E5E"/>
    <w:rsid w:val="002C7212"/>
    <w:rsid w:val="002C7F71"/>
    <w:rsid w:val="002D0D28"/>
    <w:rsid w:val="002D1AA9"/>
    <w:rsid w:val="002D6CEE"/>
    <w:rsid w:val="002E1CC5"/>
    <w:rsid w:val="002E2D46"/>
    <w:rsid w:val="002E63CE"/>
    <w:rsid w:val="002E6B64"/>
    <w:rsid w:val="0030413B"/>
    <w:rsid w:val="003042DC"/>
    <w:rsid w:val="00304775"/>
    <w:rsid w:val="003108EE"/>
    <w:rsid w:val="00310B43"/>
    <w:rsid w:val="00311784"/>
    <w:rsid w:val="003122BE"/>
    <w:rsid w:val="00316C09"/>
    <w:rsid w:val="00322107"/>
    <w:rsid w:val="003246D0"/>
    <w:rsid w:val="00327E25"/>
    <w:rsid w:val="00331014"/>
    <w:rsid w:val="00331D46"/>
    <w:rsid w:val="003356AD"/>
    <w:rsid w:val="00335746"/>
    <w:rsid w:val="00340C13"/>
    <w:rsid w:val="00341CA0"/>
    <w:rsid w:val="00341F15"/>
    <w:rsid w:val="00343DDC"/>
    <w:rsid w:val="0035202E"/>
    <w:rsid w:val="00353783"/>
    <w:rsid w:val="00355D61"/>
    <w:rsid w:val="003622B8"/>
    <w:rsid w:val="0036280D"/>
    <w:rsid w:val="003659B5"/>
    <w:rsid w:val="00376F6B"/>
    <w:rsid w:val="003812F0"/>
    <w:rsid w:val="003830EF"/>
    <w:rsid w:val="0038403F"/>
    <w:rsid w:val="00386713"/>
    <w:rsid w:val="00390143"/>
    <w:rsid w:val="00392A2B"/>
    <w:rsid w:val="003952E2"/>
    <w:rsid w:val="003A0671"/>
    <w:rsid w:val="003A2DB4"/>
    <w:rsid w:val="003A3AFE"/>
    <w:rsid w:val="003A3B26"/>
    <w:rsid w:val="003B47C6"/>
    <w:rsid w:val="003B52AF"/>
    <w:rsid w:val="003B6D20"/>
    <w:rsid w:val="003C68EA"/>
    <w:rsid w:val="003C7135"/>
    <w:rsid w:val="003D0404"/>
    <w:rsid w:val="003D17D4"/>
    <w:rsid w:val="003E0B1A"/>
    <w:rsid w:val="003E26CC"/>
    <w:rsid w:val="003E3496"/>
    <w:rsid w:val="003E4D44"/>
    <w:rsid w:val="003E4F81"/>
    <w:rsid w:val="003E5329"/>
    <w:rsid w:val="003E5F18"/>
    <w:rsid w:val="003E7F4A"/>
    <w:rsid w:val="003F0770"/>
    <w:rsid w:val="003F1444"/>
    <w:rsid w:val="003F21F6"/>
    <w:rsid w:val="0040109F"/>
    <w:rsid w:val="00401D7E"/>
    <w:rsid w:val="004035CD"/>
    <w:rsid w:val="00403C1C"/>
    <w:rsid w:val="00405957"/>
    <w:rsid w:val="00412650"/>
    <w:rsid w:val="0041485F"/>
    <w:rsid w:val="004157E3"/>
    <w:rsid w:val="00416522"/>
    <w:rsid w:val="004166D2"/>
    <w:rsid w:val="00417CFB"/>
    <w:rsid w:val="004230FC"/>
    <w:rsid w:val="00426A98"/>
    <w:rsid w:val="00427A3E"/>
    <w:rsid w:val="004305BE"/>
    <w:rsid w:val="0043124A"/>
    <w:rsid w:val="004338E4"/>
    <w:rsid w:val="004340B8"/>
    <w:rsid w:val="00435E6E"/>
    <w:rsid w:val="00435EA6"/>
    <w:rsid w:val="00436F8D"/>
    <w:rsid w:val="00442251"/>
    <w:rsid w:val="0045627E"/>
    <w:rsid w:val="004577C2"/>
    <w:rsid w:val="00461817"/>
    <w:rsid w:val="00461F5C"/>
    <w:rsid w:val="00463C1B"/>
    <w:rsid w:val="004647C2"/>
    <w:rsid w:val="004649D5"/>
    <w:rsid w:val="00471B15"/>
    <w:rsid w:val="00473B43"/>
    <w:rsid w:val="0047717B"/>
    <w:rsid w:val="004808ED"/>
    <w:rsid w:val="00480E1D"/>
    <w:rsid w:val="00481D13"/>
    <w:rsid w:val="00482F07"/>
    <w:rsid w:val="00483F41"/>
    <w:rsid w:val="00486682"/>
    <w:rsid w:val="00486859"/>
    <w:rsid w:val="00486D5D"/>
    <w:rsid w:val="004871EB"/>
    <w:rsid w:val="004A015A"/>
    <w:rsid w:val="004A26BD"/>
    <w:rsid w:val="004A2925"/>
    <w:rsid w:val="004A34AE"/>
    <w:rsid w:val="004A355C"/>
    <w:rsid w:val="004A4ADA"/>
    <w:rsid w:val="004A67AC"/>
    <w:rsid w:val="004B12FB"/>
    <w:rsid w:val="004C26F4"/>
    <w:rsid w:val="004C31DA"/>
    <w:rsid w:val="004C4464"/>
    <w:rsid w:val="004C4876"/>
    <w:rsid w:val="004C560A"/>
    <w:rsid w:val="004D01E3"/>
    <w:rsid w:val="004D110C"/>
    <w:rsid w:val="004D1E99"/>
    <w:rsid w:val="004D7E4F"/>
    <w:rsid w:val="004E063D"/>
    <w:rsid w:val="004E1917"/>
    <w:rsid w:val="004E292F"/>
    <w:rsid w:val="004E635B"/>
    <w:rsid w:val="004E688D"/>
    <w:rsid w:val="004F1822"/>
    <w:rsid w:val="004F1B15"/>
    <w:rsid w:val="004F2892"/>
    <w:rsid w:val="004F5401"/>
    <w:rsid w:val="00502A51"/>
    <w:rsid w:val="00506B1D"/>
    <w:rsid w:val="005146DA"/>
    <w:rsid w:val="00515417"/>
    <w:rsid w:val="00517C70"/>
    <w:rsid w:val="005236F6"/>
    <w:rsid w:val="00524F74"/>
    <w:rsid w:val="00525E0C"/>
    <w:rsid w:val="00526F17"/>
    <w:rsid w:val="00527F8A"/>
    <w:rsid w:val="005336CD"/>
    <w:rsid w:val="00544A49"/>
    <w:rsid w:val="00545A92"/>
    <w:rsid w:val="005478E1"/>
    <w:rsid w:val="00553F78"/>
    <w:rsid w:val="00560FD5"/>
    <w:rsid w:val="0056468A"/>
    <w:rsid w:val="00572540"/>
    <w:rsid w:val="0057304C"/>
    <w:rsid w:val="00576EDE"/>
    <w:rsid w:val="00581F0A"/>
    <w:rsid w:val="0058476A"/>
    <w:rsid w:val="00584873"/>
    <w:rsid w:val="0058634A"/>
    <w:rsid w:val="00587C91"/>
    <w:rsid w:val="005941F0"/>
    <w:rsid w:val="005961E5"/>
    <w:rsid w:val="00596B96"/>
    <w:rsid w:val="00597110"/>
    <w:rsid w:val="005A2455"/>
    <w:rsid w:val="005A39A4"/>
    <w:rsid w:val="005A5EA8"/>
    <w:rsid w:val="005B3E6B"/>
    <w:rsid w:val="005C1FFF"/>
    <w:rsid w:val="005C45F5"/>
    <w:rsid w:val="005C9BD0"/>
    <w:rsid w:val="005D0CD2"/>
    <w:rsid w:val="005D275E"/>
    <w:rsid w:val="005D5266"/>
    <w:rsid w:val="005D61AB"/>
    <w:rsid w:val="005D6823"/>
    <w:rsid w:val="005E78FB"/>
    <w:rsid w:val="00601077"/>
    <w:rsid w:val="00603EF8"/>
    <w:rsid w:val="00604958"/>
    <w:rsid w:val="00605C57"/>
    <w:rsid w:val="00605FAC"/>
    <w:rsid w:val="00606F81"/>
    <w:rsid w:val="00607D96"/>
    <w:rsid w:val="00607E10"/>
    <w:rsid w:val="00611CEA"/>
    <w:rsid w:val="00612B7B"/>
    <w:rsid w:val="00613AFE"/>
    <w:rsid w:val="00613B88"/>
    <w:rsid w:val="006213EA"/>
    <w:rsid w:val="00621B24"/>
    <w:rsid w:val="00622599"/>
    <w:rsid w:val="00622945"/>
    <w:rsid w:val="00623669"/>
    <w:rsid w:val="00623F70"/>
    <w:rsid w:val="00625DF5"/>
    <w:rsid w:val="00632D82"/>
    <w:rsid w:val="006331EB"/>
    <w:rsid w:val="006336CA"/>
    <w:rsid w:val="006347D3"/>
    <w:rsid w:val="00636ECF"/>
    <w:rsid w:val="00640CC8"/>
    <w:rsid w:val="006417AC"/>
    <w:rsid w:val="00643722"/>
    <w:rsid w:val="006503DE"/>
    <w:rsid w:val="00651634"/>
    <w:rsid w:val="0065672D"/>
    <w:rsid w:val="00656AF6"/>
    <w:rsid w:val="00662731"/>
    <w:rsid w:val="006640B5"/>
    <w:rsid w:val="006643EB"/>
    <w:rsid w:val="00670784"/>
    <w:rsid w:val="00677CC8"/>
    <w:rsid w:val="00680231"/>
    <w:rsid w:val="00682831"/>
    <w:rsid w:val="0068284F"/>
    <w:rsid w:val="006849A3"/>
    <w:rsid w:val="00684BDB"/>
    <w:rsid w:val="00690BD0"/>
    <w:rsid w:val="00691512"/>
    <w:rsid w:val="00692BE2"/>
    <w:rsid w:val="00692C10"/>
    <w:rsid w:val="00694866"/>
    <w:rsid w:val="00695F88"/>
    <w:rsid w:val="006960AA"/>
    <w:rsid w:val="006979C8"/>
    <w:rsid w:val="006A371E"/>
    <w:rsid w:val="006A7848"/>
    <w:rsid w:val="006B2CDD"/>
    <w:rsid w:val="006B4478"/>
    <w:rsid w:val="006B51C4"/>
    <w:rsid w:val="006B6B61"/>
    <w:rsid w:val="006B76E4"/>
    <w:rsid w:val="006B7BAA"/>
    <w:rsid w:val="006C1E31"/>
    <w:rsid w:val="006D19CC"/>
    <w:rsid w:val="006D2146"/>
    <w:rsid w:val="006D3E08"/>
    <w:rsid w:val="006D3FB9"/>
    <w:rsid w:val="006D4018"/>
    <w:rsid w:val="006F023B"/>
    <w:rsid w:val="00701804"/>
    <w:rsid w:val="00701A42"/>
    <w:rsid w:val="00702020"/>
    <w:rsid w:val="00703549"/>
    <w:rsid w:val="00710593"/>
    <w:rsid w:val="00710BF2"/>
    <w:rsid w:val="00712A32"/>
    <w:rsid w:val="00721187"/>
    <w:rsid w:val="00721E13"/>
    <w:rsid w:val="00724179"/>
    <w:rsid w:val="00724A17"/>
    <w:rsid w:val="00730EAC"/>
    <w:rsid w:val="00735511"/>
    <w:rsid w:val="00736016"/>
    <w:rsid w:val="00736A71"/>
    <w:rsid w:val="007422AE"/>
    <w:rsid w:val="00742674"/>
    <w:rsid w:val="0074295B"/>
    <w:rsid w:val="00745328"/>
    <w:rsid w:val="007476F3"/>
    <w:rsid w:val="00750D52"/>
    <w:rsid w:val="00753208"/>
    <w:rsid w:val="007613A2"/>
    <w:rsid w:val="0076169E"/>
    <w:rsid w:val="007622C6"/>
    <w:rsid w:val="00763229"/>
    <w:rsid w:val="00766E1E"/>
    <w:rsid w:val="00767878"/>
    <w:rsid w:val="007718F9"/>
    <w:rsid w:val="0077258B"/>
    <w:rsid w:val="00773B41"/>
    <w:rsid w:val="00776922"/>
    <w:rsid w:val="0078397A"/>
    <w:rsid w:val="00783ED7"/>
    <w:rsid w:val="00786B59"/>
    <w:rsid w:val="0078701D"/>
    <w:rsid w:val="00792AEA"/>
    <w:rsid w:val="00793C77"/>
    <w:rsid w:val="0079785F"/>
    <w:rsid w:val="007A0CD7"/>
    <w:rsid w:val="007A3022"/>
    <w:rsid w:val="007A4174"/>
    <w:rsid w:val="007B0B9E"/>
    <w:rsid w:val="007B5A2E"/>
    <w:rsid w:val="007B6FB5"/>
    <w:rsid w:val="007C6B2F"/>
    <w:rsid w:val="007C7329"/>
    <w:rsid w:val="007D0E19"/>
    <w:rsid w:val="007D1D7C"/>
    <w:rsid w:val="007E0167"/>
    <w:rsid w:val="007E346C"/>
    <w:rsid w:val="007E5284"/>
    <w:rsid w:val="007E747C"/>
    <w:rsid w:val="007F03A3"/>
    <w:rsid w:val="007F7DC7"/>
    <w:rsid w:val="008000FF"/>
    <w:rsid w:val="008042C6"/>
    <w:rsid w:val="00805512"/>
    <w:rsid w:val="00805D19"/>
    <w:rsid w:val="008062E1"/>
    <w:rsid w:val="0080646A"/>
    <w:rsid w:val="00806811"/>
    <w:rsid w:val="00811239"/>
    <w:rsid w:val="00811F79"/>
    <w:rsid w:val="00812BA3"/>
    <w:rsid w:val="0081348C"/>
    <w:rsid w:val="008220B4"/>
    <w:rsid w:val="008237D4"/>
    <w:rsid w:val="00825742"/>
    <w:rsid w:val="00825870"/>
    <w:rsid w:val="00825F8F"/>
    <w:rsid w:val="008268F5"/>
    <w:rsid w:val="00827A60"/>
    <w:rsid w:val="00830E60"/>
    <w:rsid w:val="00840612"/>
    <w:rsid w:val="00840A81"/>
    <w:rsid w:val="00844237"/>
    <w:rsid w:val="00844944"/>
    <w:rsid w:val="00845CDC"/>
    <w:rsid w:val="008522E0"/>
    <w:rsid w:val="00853FA0"/>
    <w:rsid w:val="00854BA3"/>
    <w:rsid w:val="00856715"/>
    <w:rsid w:val="00860B5A"/>
    <w:rsid w:val="00862016"/>
    <w:rsid w:val="0086463B"/>
    <w:rsid w:val="00864969"/>
    <w:rsid w:val="00877F0D"/>
    <w:rsid w:val="00881439"/>
    <w:rsid w:val="008863C1"/>
    <w:rsid w:val="00890446"/>
    <w:rsid w:val="008913AE"/>
    <w:rsid w:val="00893CEC"/>
    <w:rsid w:val="008A0066"/>
    <w:rsid w:val="008A184F"/>
    <w:rsid w:val="008A25AB"/>
    <w:rsid w:val="008A307B"/>
    <w:rsid w:val="008A335F"/>
    <w:rsid w:val="008A61BE"/>
    <w:rsid w:val="008A6E52"/>
    <w:rsid w:val="008A7091"/>
    <w:rsid w:val="008B017D"/>
    <w:rsid w:val="008B5164"/>
    <w:rsid w:val="008B5BE2"/>
    <w:rsid w:val="008C06E8"/>
    <w:rsid w:val="008C0B76"/>
    <w:rsid w:val="008C0DCD"/>
    <w:rsid w:val="008C3547"/>
    <w:rsid w:val="008C3874"/>
    <w:rsid w:val="008C53FB"/>
    <w:rsid w:val="008D4627"/>
    <w:rsid w:val="008D5325"/>
    <w:rsid w:val="008D5C15"/>
    <w:rsid w:val="008E36CB"/>
    <w:rsid w:val="008E3787"/>
    <w:rsid w:val="008E71ED"/>
    <w:rsid w:val="008F0037"/>
    <w:rsid w:val="008F1555"/>
    <w:rsid w:val="008F2F68"/>
    <w:rsid w:val="009005EA"/>
    <w:rsid w:val="00902589"/>
    <w:rsid w:val="009036AF"/>
    <w:rsid w:val="0090397C"/>
    <w:rsid w:val="0090717C"/>
    <w:rsid w:val="00912B80"/>
    <w:rsid w:val="00915446"/>
    <w:rsid w:val="00920DE1"/>
    <w:rsid w:val="009214D0"/>
    <w:rsid w:val="009270C3"/>
    <w:rsid w:val="00927DBE"/>
    <w:rsid w:val="00927E2D"/>
    <w:rsid w:val="00931AE5"/>
    <w:rsid w:val="009329DD"/>
    <w:rsid w:val="009421AE"/>
    <w:rsid w:val="009458EC"/>
    <w:rsid w:val="00950F83"/>
    <w:rsid w:val="00951A15"/>
    <w:rsid w:val="00951D6F"/>
    <w:rsid w:val="00953980"/>
    <w:rsid w:val="00954C3B"/>
    <w:rsid w:val="009550A7"/>
    <w:rsid w:val="00957E17"/>
    <w:rsid w:val="00960800"/>
    <w:rsid w:val="00963929"/>
    <w:rsid w:val="00965709"/>
    <w:rsid w:val="00966FA5"/>
    <w:rsid w:val="00970EA1"/>
    <w:rsid w:val="00980948"/>
    <w:rsid w:val="0098123C"/>
    <w:rsid w:val="00985EE5"/>
    <w:rsid w:val="00987C86"/>
    <w:rsid w:val="009922A4"/>
    <w:rsid w:val="009936DE"/>
    <w:rsid w:val="0099409C"/>
    <w:rsid w:val="00994CEF"/>
    <w:rsid w:val="00995430"/>
    <w:rsid w:val="00995DE2"/>
    <w:rsid w:val="009A2BCB"/>
    <w:rsid w:val="009A2C20"/>
    <w:rsid w:val="009A7BE4"/>
    <w:rsid w:val="009B0360"/>
    <w:rsid w:val="009B0D12"/>
    <w:rsid w:val="009B188A"/>
    <w:rsid w:val="009B3F76"/>
    <w:rsid w:val="009B5AAF"/>
    <w:rsid w:val="009B6D53"/>
    <w:rsid w:val="009C0002"/>
    <w:rsid w:val="009C4807"/>
    <w:rsid w:val="009C5D60"/>
    <w:rsid w:val="009C5ECF"/>
    <w:rsid w:val="009D07BF"/>
    <w:rsid w:val="009D20D5"/>
    <w:rsid w:val="009D2737"/>
    <w:rsid w:val="009D3B94"/>
    <w:rsid w:val="009D5FAA"/>
    <w:rsid w:val="009D6E5C"/>
    <w:rsid w:val="009E00B2"/>
    <w:rsid w:val="009E1994"/>
    <w:rsid w:val="009E5DA3"/>
    <w:rsid w:val="009F11E0"/>
    <w:rsid w:val="00A03C25"/>
    <w:rsid w:val="00A03F29"/>
    <w:rsid w:val="00A04B6D"/>
    <w:rsid w:val="00A053D9"/>
    <w:rsid w:val="00A05BEB"/>
    <w:rsid w:val="00A11877"/>
    <w:rsid w:val="00A12A58"/>
    <w:rsid w:val="00A13685"/>
    <w:rsid w:val="00A16143"/>
    <w:rsid w:val="00A17649"/>
    <w:rsid w:val="00A22266"/>
    <w:rsid w:val="00A2342F"/>
    <w:rsid w:val="00A24643"/>
    <w:rsid w:val="00A25D51"/>
    <w:rsid w:val="00A26D37"/>
    <w:rsid w:val="00A270C3"/>
    <w:rsid w:val="00A33EB3"/>
    <w:rsid w:val="00A34FDD"/>
    <w:rsid w:val="00A35F1C"/>
    <w:rsid w:val="00A41ECC"/>
    <w:rsid w:val="00A4344C"/>
    <w:rsid w:val="00A43BE7"/>
    <w:rsid w:val="00A47F19"/>
    <w:rsid w:val="00A52BC9"/>
    <w:rsid w:val="00A53A5B"/>
    <w:rsid w:val="00A6120B"/>
    <w:rsid w:val="00A63527"/>
    <w:rsid w:val="00A703CD"/>
    <w:rsid w:val="00A71082"/>
    <w:rsid w:val="00A73D02"/>
    <w:rsid w:val="00A73E28"/>
    <w:rsid w:val="00A76982"/>
    <w:rsid w:val="00A804E8"/>
    <w:rsid w:val="00A854AF"/>
    <w:rsid w:val="00A857E1"/>
    <w:rsid w:val="00A86B17"/>
    <w:rsid w:val="00A879D5"/>
    <w:rsid w:val="00A87E34"/>
    <w:rsid w:val="00A9185F"/>
    <w:rsid w:val="00A9614C"/>
    <w:rsid w:val="00A97479"/>
    <w:rsid w:val="00AA0F84"/>
    <w:rsid w:val="00AA1AAD"/>
    <w:rsid w:val="00AA4240"/>
    <w:rsid w:val="00AA4407"/>
    <w:rsid w:val="00AA541F"/>
    <w:rsid w:val="00AB0071"/>
    <w:rsid w:val="00AB2D52"/>
    <w:rsid w:val="00AB4A54"/>
    <w:rsid w:val="00AB7843"/>
    <w:rsid w:val="00AC3CFE"/>
    <w:rsid w:val="00AD28CA"/>
    <w:rsid w:val="00AD352C"/>
    <w:rsid w:val="00AD5065"/>
    <w:rsid w:val="00AE0767"/>
    <w:rsid w:val="00AE1762"/>
    <w:rsid w:val="00AE53C3"/>
    <w:rsid w:val="00AF1CCF"/>
    <w:rsid w:val="00AF3F94"/>
    <w:rsid w:val="00AF6711"/>
    <w:rsid w:val="00AF7266"/>
    <w:rsid w:val="00AF7A59"/>
    <w:rsid w:val="00B019B2"/>
    <w:rsid w:val="00B02E78"/>
    <w:rsid w:val="00B0373F"/>
    <w:rsid w:val="00B12023"/>
    <w:rsid w:val="00B121F9"/>
    <w:rsid w:val="00B12DBB"/>
    <w:rsid w:val="00B20B77"/>
    <w:rsid w:val="00B23068"/>
    <w:rsid w:val="00B242B5"/>
    <w:rsid w:val="00B3464B"/>
    <w:rsid w:val="00B3549C"/>
    <w:rsid w:val="00B36879"/>
    <w:rsid w:val="00B41349"/>
    <w:rsid w:val="00B50AC0"/>
    <w:rsid w:val="00B513E7"/>
    <w:rsid w:val="00B51B10"/>
    <w:rsid w:val="00B57498"/>
    <w:rsid w:val="00B6290E"/>
    <w:rsid w:val="00B64FC3"/>
    <w:rsid w:val="00B66C59"/>
    <w:rsid w:val="00B66DEF"/>
    <w:rsid w:val="00B70B01"/>
    <w:rsid w:val="00B7353E"/>
    <w:rsid w:val="00B7540B"/>
    <w:rsid w:val="00B77923"/>
    <w:rsid w:val="00B800A9"/>
    <w:rsid w:val="00B806ED"/>
    <w:rsid w:val="00B8548E"/>
    <w:rsid w:val="00B85A67"/>
    <w:rsid w:val="00B879E4"/>
    <w:rsid w:val="00B90E45"/>
    <w:rsid w:val="00B9222F"/>
    <w:rsid w:val="00B92838"/>
    <w:rsid w:val="00B945BC"/>
    <w:rsid w:val="00B94FFB"/>
    <w:rsid w:val="00B97439"/>
    <w:rsid w:val="00B97744"/>
    <w:rsid w:val="00BA059C"/>
    <w:rsid w:val="00BA0D06"/>
    <w:rsid w:val="00BA1A6C"/>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26BC"/>
    <w:rsid w:val="00C0387F"/>
    <w:rsid w:val="00C06E02"/>
    <w:rsid w:val="00C07401"/>
    <w:rsid w:val="00C07BE6"/>
    <w:rsid w:val="00C10DD4"/>
    <w:rsid w:val="00C11FD8"/>
    <w:rsid w:val="00C129BC"/>
    <w:rsid w:val="00C139E5"/>
    <w:rsid w:val="00C14B1A"/>
    <w:rsid w:val="00C156F1"/>
    <w:rsid w:val="00C2063B"/>
    <w:rsid w:val="00C21407"/>
    <w:rsid w:val="00C239F1"/>
    <w:rsid w:val="00C26CC4"/>
    <w:rsid w:val="00C27100"/>
    <w:rsid w:val="00C273AB"/>
    <w:rsid w:val="00C27565"/>
    <w:rsid w:val="00C340CA"/>
    <w:rsid w:val="00C35599"/>
    <w:rsid w:val="00C369C2"/>
    <w:rsid w:val="00C412F4"/>
    <w:rsid w:val="00C44B77"/>
    <w:rsid w:val="00C4792D"/>
    <w:rsid w:val="00C47D83"/>
    <w:rsid w:val="00C50C65"/>
    <w:rsid w:val="00C53CAE"/>
    <w:rsid w:val="00C5507E"/>
    <w:rsid w:val="00C5787E"/>
    <w:rsid w:val="00C57CFE"/>
    <w:rsid w:val="00C6476C"/>
    <w:rsid w:val="00C65F92"/>
    <w:rsid w:val="00C663AC"/>
    <w:rsid w:val="00C7242D"/>
    <w:rsid w:val="00C809A2"/>
    <w:rsid w:val="00C82539"/>
    <w:rsid w:val="00C83220"/>
    <w:rsid w:val="00C84232"/>
    <w:rsid w:val="00C92C03"/>
    <w:rsid w:val="00C943DA"/>
    <w:rsid w:val="00C953F9"/>
    <w:rsid w:val="00C95525"/>
    <w:rsid w:val="00CA14F7"/>
    <w:rsid w:val="00CA1EA1"/>
    <w:rsid w:val="00CA367F"/>
    <w:rsid w:val="00CB48ED"/>
    <w:rsid w:val="00CB567F"/>
    <w:rsid w:val="00CB57E1"/>
    <w:rsid w:val="00CC5B18"/>
    <w:rsid w:val="00CD713A"/>
    <w:rsid w:val="00CE3DF5"/>
    <w:rsid w:val="00CE4DDA"/>
    <w:rsid w:val="00CE526D"/>
    <w:rsid w:val="00CE5BDD"/>
    <w:rsid w:val="00CE5E61"/>
    <w:rsid w:val="00CE6141"/>
    <w:rsid w:val="00CE6BA6"/>
    <w:rsid w:val="00CF6D11"/>
    <w:rsid w:val="00D0170B"/>
    <w:rsid w:val="00D058D0"/>
    <w:rsid w:val="00D0676A"/>
    <w:rsid w:val="00D068D7"/>
    <w:rsid w:val="00D11274"/>
    <w:rsid w:val="00D1600D"/>
    <w:rsid w:val="00D17429"/>
    <w:rsid w:val="00D2190C"/>
    <w:rsid w:val="00D32432"/>
    <w:rsid w:val="00D329CD"/>
    <w:rsid w:val="00D32A17"/>
    <w:rsid w:val="00D34FBF"/>
    <w:rsid w:val="00D36879"/>
    <w:rsid w:val="00D407C3"/>
    <w:rsid w:val="00D41316"/>
    <w:rsid w:val="00D41914"/>
    <w:rsid w:val="00D423B2"/>
    <w:rsid w:val="00D43BF1"/>
    <w:rsid w:val="00D45B87"/>
    <w:rsid w:val="00D46F1B"/>
    <w:rsid w:val="00D47E91"/>
    <w:rsid w:val="00D52773"/>
    <w:rsid w:val="00D53937"/>
    <w:rsid w:val="00D550A2"/>
    <w:rsid w:val="00D56798"/>
    <w:rsid w:val="00D604C1"/>
    <w:rsid w:val="00D66A5B"/>
    <w:rsid w:val="00D710DF"/>
    <w:rsid w:val="00D71AAD"/>
    <w:rsid w:val="00D7244A"/>
    <w:rsid w:val="00D76AA8"/>
    <w:rsid w:val="00D80E0A"/>
    <w:rsid w:val="00D847AE"/>
    <w:rsid w:val="00D8494D"/>
    <w:rsid w:val="00D87EE1"/>
    <w:rsid w:val="00D9017B"/>
    <w:rsid w:val="00D92BD3"/>
    <w:rsid w:val="00D951E5"/>
    <w:rsid w:val="00D95999"/>
    <w:rsid w:val="00D97630"/>
    <w:rsid w:val="00DA1ED3"/>
    <w:rsid w:val="00DA2427"/>
    <w:rsid w:val="00DA26A0"/>
    <w:rsid w:val="00DA3BE6"/>
    <w:rsid w:val="00DA421D"/>
    <w:rsid w:val="00DA5629"/>
    <w:rsid w:val="00DB1133"/>
    <w:rsid w:val="00DB3C78"/>
    <w:rsid w:val="00DB4B0C"/>
    <w:rsid w:val="00DB794F"/>
    <w:rsid w:val="00DC1EB0"/>
    <w:rsid w:val="00DC1F91"/>
    <w:rsid w:val="00DC373F"/>
    <w:rsid w:val="00DC6D00"/>
    <w:rsid w:val="00DC6EDA"/>
    <w:rsid w:val="00DC6FD5"/>
    <w:rsid w:val="00DD1A59"/>
    <w:rsid w:val="00DE242A"/>
    <w:rsid w:val="00DE296E"/>
    <w:rsid w:val="00DE5BAA"/>
    <w:rsid w:val="00DE74AD"/>
    <w:rsid w:val="00DF0766"/>
    <w:rsid w:val="00DF13FD"/>
    <w:rsid w:val="00DF2781"/>
    <w:rsid w:val="00DF2F66"/>
    <w:rsid w:val="00DF38D0"/>
    <w:rsid w:val="00DF4DD4"/>
    <w:rsid w:val="00DF4F93"/>
    <w:rsid w:val="00E0003E"/>
    <w:rsid w:val="00E001C7"/>
    <w:rsid w:val="00E0729C"/>
    <w:rsid w:val="00E072E3"/>
    <w:rsid w:val="00E100D7"/>
    <w:rsid w:val="00E10C80"/>
    <w:rsid w:val="00E12A3A"/>
    <w:rsid w:val="00E146FE"/>
    <w:rsid w:val="00E17B9A"/>
    <w:rsid w:val="00E213B2"/>
    <w:rsid w:val="00E24901"/>
    <w:rsid w:val="00E2633F"/>
    <w:rsid w:val="00E2784E"/>
    <w:rsid w:val="00E30048"/>
    <w:rsid w:val="00E313E6"/>
    <w:rsid w:val="00E34FA3"/>
    <w:rsid w:val="00E357D9"/>
    <w:rsid w:val="00E40AA6"/>
    <w:rsid w:val="00E43BD9"/>
    <w:rsid w:val="00E4465D"/>
    <w:rsid w:val="00E5643D"/>
    <w:rsid w:val="00E57BEC"/>
    <w:rsid w:val="00E6067E"/>
    <w:rsid w:val="00E62939"/>
    <w:rsid w:val="00E739D7"/>
    <w:rsid w:val="00E76FE1"/>
    <w:rsid w:val="00E8321D"/>
    <w:rsid w:val="00E857B0"/>
    <w:rsid w:val="00E901F1"/>
    <w:rsid w:val="00E921EE"/>
    <w:rsid w:val="00E94916"/>
    <w:rsid w:val="00E95A9D"/>
    <w:rsid w:val="00E95ECC"/>
    <w:rsid w:val="00EA42C0"/>
    <w:rsid w:val="00EA4DB7"/>
    <w:rsid w:val="00EB0822"/>
    <w:rsid w:val="00EB0D79"/>
    <w:rsid w:val="00EB2EF5"/>
    <w:rsid w:val="00EB383E"/>
    <w:rsid w:val="00EB5F72"/>
    <w:rsid w:val="00EC02DD"/>
    <w:rsid w:val="00EC270A"/>
    <w:rsid w:val="00EC4B00"/>
    <w:rsid w:val="00EC694A"/>
    <w:rsid w:val="00EC751C"/>
    <w:rsid w:val="00ED0A02"/>
    <w:rsid w:val="00ED5CDC"/>
    <w:rsid w:val="00EE2A87"/>
    <w:rsid w:val="00EE57DC"/>
    <w:rsid w:val="00EE66BC"/>
    <w:rsid w:val="00EE6A17"/>
    <w:rsid w:val="00EF112C"/>
    <w:rsid w:val="00EF3CED"/>
    <w:rsid w:val="00EF575C"/>
    <w:rsid w:val="00EF7B53"/>
    <w:rsid w:val="00F03234"/>
    <w:rsid w:val="00F06142"/>
    <w:rsid w:val="00F06276"/>
    <w:rsid w:val="00F10F9C"/>
    <w:rsid w:val="00F11EF1"/>
    <w:rsid w:val="00F125D6"/>
    <w:rsid w:val="00F13C87"/>
    <w:rsid w:val="00F20A58"/>
    <w:rsid w:val="00F232F8"/>
    <w:rsid w:val="00F23B7C"/>
    <w:rsid w:val="00F24D48"/>
    <w:rsid w:val="00F24DCB"/>
    <w:rsid w:val="00F25649"/>
    <w:rsid w:val="00F303F8"/>
    <w:rsid w:val="00F307CB"/>
    <w:rsid w:val="00F326B1"/>
    <w:rsid w:val="00F32A70"/>
    <w:rsid w:val="00F339C6"/>
    <w:rsid w:val="00F406C7"/>
    <w:rsid w:val="00F451C8"/>
    <w:rsid w:val="00F54675"/>
    <w:rsid w:val="00F57C24"/>
    <w:rsid w:val="00F63CDA"/>
    <w:rsid w:val="00F6423F"/>
    <w:rsid w:val="00F73B24"/>
    <w:rsid w:val="00F7739E"/>
    <w:rsid w:val="00F84DDC"/>
    <w:rsid w:val="00F8670E"/>
    <w:rsid w:val="00F904F8"/>
    <w:rsid w:val="00F91D61"/>
    <w:rsid w:val="00F925DD"/>
    <w:rsid w:val="00F9403B"/>
    <w:rsid w:val="00F96849"/>
    <w:rsid w:val="00F97BCC"/>
    <w:rsid w:val="00FA0160"/>
    <w:rsid w:val="00FA17BA"/>
    <w:rsid w:val="00FA2CD0"/>
    <w:rsid w:val="00FA47D6"/>
    <w:rsid w:val="00FA49D0"/>
    <w:rsid w:val="00FA52EC"/>
    <w:rsid w:val="00FA5499"/>
    <w:rsid w:val="00FA5D2B"/>
    <w:rsid w:val="00FA7054"/>
    <w:rsid w:val="00FB0296"/>
    <w:rsid w:val="00FB2507"/>
    <w:rsid w:val="00FB4FEC"/>
    <w:rsid w:val="00FB537E"/>
    <w:rsid w:val="00FB61E4"/>
    <w:rsid w:val="00FC211A"/>
    <w:rsid w:val="00FC3348"/>
    <w:rsid w:val="00FC4F5B"/>
    <w:rsid w:val="00FC50D5"/>
    <w:rsid w:val="00FC75BC"/>
    <w:rsid w:val="00FC7890"/>
    <w:rsid w:val="00FD0ABF"/>
    <w:rsid w:val="00FD376D"/>
    <w:rsid w:val="00FD4C79"/>
    <w:rsid w:val="00FD5753"/>
    <w:rsid w:val="00FD760F"/>
    <w:rsid w:val="00FE05E4"/>
    <w:rsid w:val="00FE1EB1"/>
    <w:rsid w:val="00FE50E0"/>
    <w:rsid w:val="00FE5B42"/>
    <w:rsid w:val="0107CC98"/>
    <w:rsid w:val="011B0950"/>
    <w:rsid w:val="01627B2B"/>
    <w:rsid w:val="016C12F4"/>
    <w:rsid w:val="0174EE6D"/>
    <w:rsid w:val="01A04B1A"/>
    <w:rsid w:val="01E219F9"/>
    <w:rsid w:val="02019B31"/>
    <w:rsid w:val="0225A571"/>
    <w:rsid w:val="022FB273"/>
    <w:rsid w:val="02890B67"/>
    <w:rsid w:val="028C5E09"/>
    <w:rsid w:val="02A3DC8B"/>
    <w:rsid w:val="0322C07A"/>
    <w:rsid w:val="03932D51"/>
    <w:rsid w:val="0424DBC8"/>
    <w:rsid w:val="0482F2BC"/>
    <w:rsid w:val="055D4633"/>
    <w:rsid w:val="05B3E85C"/>
    <w:rsid w:val="0651F8D0"/>
    <w:rsid w:val="068135B7"/>
    <w:rsid w:val="06B71F95"/>
    <w:rsid w:val="06F906E1"/>
    <w:rsid w:val="075C7C8A"/>
    <w:rsid w:val="07D206C5"/>
    <w:rsid w:val="07DB3927"/>
    <w:rsid w:val="07F86730"/>
    <w:rsid w:val="080618B9"/>
    <w:rsid w:val="082E540F"/>
    <w:rsid w:val="085B820C"/>
    <w:rsid w:val="087D08DA"/>
    <w:rsid w:val="08F84CEB"/>
    <w:rsid w:val="09451E70"/>
    <w:rsid w:val="0975BE79"/>
    <w:rsid w:val="098C4E50"/>
    <w:rsid w:val="09CAF9FB"/>
    <w:rsid w:val="0A0D88C1"/>
    <w:rsid w:val="0A30B756"/>
    <w:rsid w:val="0A941D4C"/>
    <w:rsid w:val="0A95C613"/>
    <w:rsid w:val="0ABC674A"/>
    <w:rsid w:val="0AEB683B"/>
    <w:rsid w:val="0B176C94"/>
    <w:rsid w:val="0B205396"/>
    <w:rsid w:val="0BB6E88B"/>
    <w:rsid w:val="0C06718B"/>
    <w:rsid w:val="0C2EBA2E"/>
    <w:rsid w:val="0CA6B510"/>
    <w:rsid w:val="0CD99301"/>
    <w:rsid w:val="0D374E4D"/>
    <w:rsid w:val="0D729CE7"/>
    <w:rsid w:val="0D7B5E4B"/>
    <w:rsid w:val="0E3F716E"/>
    <w:rsid w:val="0EC3D4FD"/>
    <w:rsid w:val="0EE189C4"/>
    <w:rsid w:val="0F847F0F"/>
    <w:rsid w:val="0FB8592C"/>
    <w:rsid w:val="0FC8B9DA"/>
    <w:rsid w:val="101357F0"/>
    <w:rsid w:val="10289D3C"/>
    <w:rsid w:val="107FEAC2"/>
    <w:rsid w:val="10A9DF88"/>
    <w:rsid w:val="110B55DF"/>
    <w:rsid w:val="111310A8"/>
    <w:rsid w:val="1186E9FA"/>
    <w:rsid w:val="12122F6E"/>
    <w:rsid w:val="12A8802D"/>
    <w:rsid w:val="131441EF"/>
    <w:rsid w:val="132AEBA7"/>
    <w:rsid w:val="1371DC41"/>
    <w:rsid w:val="1398D3DA"/>
    <w:rsid w:val="13BB4A11"/>
    <w:rsid w:val="13D70224"/>
    <w:rsid w:val="1457F032"/>
    <w:rsid w:val="148C522D"/>
    <w:rsid w:val="15535BE5"/>
    <w:rsid w:val="15C5768E"/>
    <w:rsid w:val="15D20E9F"/>
    <w:rsid w:val="162F503E"/>
    <w:rsid w:val="168F33A0"/>
    <w:rsid w:val="16C7A8B1"/>
    <w:rsid w:val="16EF48D3"/>
    <w:rsid w:val="17062ACA"/>
    <w:rsid w:val="170EA2E6"/>
    <w:rsid w:val="1732C174"/>
    <w:rsid w:val="177BCB67"/>
    <w:rsid w:val="17D8A4CE"/>
    <w:rsid w:val="18075EB0"/>
    <w:rsid w:val="186EBF11"/>
    <w:rsid w:val="18AD45D1"/>
    <w:rsid w:val="18D5AA61"/>
    <w:rsid w:val="191D8A06"/>
    <w:rsid w:val="1985A555"/>
    <w:rsid w:val="19F8199A"/>
    <w:rsid w:val="1B1043F2"/>
    <w:rsid w:val="1B104590"/>
    <w:rsid w:val="1B7B401F"/>
    <w:rsid w:val="1B7D3C61"/>
    <w:rsid w:val="1BFC1AFD"/>
    <w:rsid w:val="1C0EF90D"/>
    <w:rsid w:val="1C13D701"/>
    <w:rsid w:val="1C318F73"/>
    <w:rsid w:val="1C79BA9F"/>
    <w:rsid w:val="1CCB59C0"/>
    <w:rsid w:val="1DAD5A37"/>
    <w:rsid w:val="1E0DC445"/>
    <w:rsid w:val="1E979DD3"/>
    <w:rsid w:val="1EB711F4"/>
    <w:rsid w:val="1F2D84E3"/>
    <w:rsid w:val="1F53C6F9"/>
    <w:rsid w:val="1FC4F37F"/>
    <w:rsid w:val="20BDE10F"/>
    <w:rsid w:val="213DD3E0"/>
    <w:rsid w:val="217F8714"/>
    <w:rsid w:val="230AA225"/>
    <w:rsid w:val="23268796"/>
    <w:rsid w:val="2373ACE2"/>
    <w:rsid w:val="23B0B302"/>
    <w:rsid w:val="23B214C3"/>
    <w:rsid w:val="2415E9F8"/>
    <w:rsid w:val="24AA4E5F"/>
    <w:rsid w:val="24F984A1"/>
    <w:rsid w:val="25035E4D"/>
    <w:rsid w:val="25915232"/>
    <w:rsid w:val="2666A85A"/>
    <w:rsid w:val="278BA26C"/>
    <w:rsid w:val="27DEF022"/>
    <w:rsid w:val="284C371A"/>
    <w:rsid w:val="2857AF54"/>
    <w:rsid w:val="2917AB60"/>
    <w:rsid w:val="2960DF32"/>
    <w:rsid w:val="298D3AA4"/>
    <w:rsid w:val="29BCB5E7"/>
    <w:rsid w:val="2A4CCACA"/>
    <w:rsid w:val="2A64C355"/>
    <w:rsid w:val="2A83EEDB"/>
    <w:rsid w:val="2A8E8226"/>
    <w:rsid w:val="2A9E0CDA"/>
    <w:rsid w:val="2ABC0EC2"/>
    <w:rsid w:val="2B10E4C3"/>
    <w:rsid w:val="2B14762F"/>
    <w:rsid w:val="2B678108"/>
    <w:rsid w:val="2B69F4B1"/>
    <w:rsid w:val="2B921713"/>
    <w:rsid w:val="2BBA8DF9"/>
    <w:rsid w:val="2CAB4E62"/>
    <w:rsid w:val="2CB04690"/>
    <w:rsid w:val="2CE96B5B"/>
    <w:rsid w:val="2D7E4941"/>
    <w:rsid w:val="2DC011A4"/>
    <w:rsid w:val="2DF67CA3"/>
    <w:rsid w:val="2E339C50"/>
    <w:rsid w:val="2E72D7EB"/>
    <w:rsid w:val="2E95C76A"/>
    <w:rsid w:val="2EE0C46C"/>
    <w:rsid w:val="2F383478"/>
    <w:rsid w:val="2F63EDC1"/>
    <w:rsid w:val="2F924D04"/>
    <w:rsid w:val="2FC05441"/>
    <w:rsid w:val="304388FF"/>
    <w:rsid w:val="30764741"/>
    <w:rsid w:val="3079F341"/>
    <w:rsid w:val="30D5EC69"/>
    <w:rsid w:val="30FFBE22"/>
    <w:rsid w:val="3125AB57"/>
    <w:rsid w:val="315A0E86"/>
    <w:rsid w:val="315BE530"/>
    <w:rsid w:val="318ABE4A"/>
    <w:rsid w:val="31A284E6"/>
    <w:rsid w:val="323A866D"/>
    <w:rsid w:val="326D19E5"/>
    <w:rsid w:val="327689DE"/>
    <w:rsid w:val="328F8943"/>
    <w:rsid w:val="32F58395"/>
    <w:rsid w:val="33070D73"/>
    <w:rsid w:val="333E5547"/>
    <w:rsid w:val="33D8F678"/>
    <w:rsid w:val="3426A808"/>
    <w:rsid w:val="34285AAF"/>
    <w:rsid w:val="3449E987"/>
    <w:rsid w:val="34C95875"/>
    <w:rsid w:val="34DF6D25"/>
    <w:rsid w:val="3535BEF4"/>
    <w:rsid w:val="35C42B10"/>
    <w:rsid w:val="35E2B0C9"/>
    <w:rsid w:val="35EF17DC"/>
    <w:rsid w:val="36E7486A"/>
    <w:rsid w:val="373C4678"/>
    <w:rsid w:val="37F36708"/>
    <w:rsid w:val="3892D3E7"/>
    <w:rsid w:val="390E5340"/>
    <w:rsid w:val="39141623"/>
    <w:rsid w:val="391D5AAA"/>
    <w:rsid w:val="39BAE126"/>
    <w:rsid w:val="3A480041"/>
    <w:rsid w:val="3A9F2EAF"/>
    <w:rsid w:val="3B1466F4"/>
    <w:rsid w:val="3B6A4943"/>
    <w:rsid w:val="3C3B0FC5"/>
    <w:rsid w:val="3C59EDB3"/>
    <w:rsid w:val="3C7626BB"/>
    <w:rsid w:val="3CB03755"/>
    <w:rsid w:val="3D3897BB"/>
    <w:rsid w:val="3DC522B6"/>
    <w:rsid w:val="3DF0CBCD"/>
    <w:rsid w:val="3E572BB0"/>
    <w:rsid w:val="3E62B422"/>
    <w:rsid w:val="3EAD8A9E"/>
    <w:rsid w:val="3F0DA228"/>
    <w:rsid w:val="3F6E6EC8"/>
    <w:rsid w:val="3F98E735"/>
    <w:rsid w:val="3FC35E98"/>
    <w:rsid w:val="3FD4CEE9"/>
    <w:rsid w:val="40AA60CD"/>
    <w:rsid w:val="411DCF72"/>
    <w:rsid w:val="41286C8F"/>
    <w:rsid w:val="427C08DB"/>
    <w:rsid w:val="428DE68A"/>
    <w:rsid w:val="42D9CAAD"/>
    <w:rsid w:val="42FAB617"/>
    <w:rsid w:val="42FAFF5A"/>
    <w:rsid w:val="4398032C"/>
    <w:rsid w:val="43F7CF64"/>
    <w:rsid w:val="445096FE"/>
    <w:rsid w:val="4550D30A"/>
    <w:rsid w:val="45C5874C"/>
    <w:rsid w:val="45EE0508"/>
    <w:rsid w:val="462414F7"/>
    <w:rsid w:val="46592BDC"/>
    <w:rsid w:val="470DA701"/>
    <w:rsid w:val="47201DBC"/>
    <w:rsid w:val="47BAD175"/>
    <w:rsid w:val="480B8DA5"/>
    <w:rsid w:val="48EB0408"/>
    <w:rsid w:val="498D3C0F"/>
    <w:rsid w:val="49F3854F"/>
    <w:rsid w:val="4A54E7BC"/>
    <w:rsid w:val="4AAA98CF"/>
    <w:rsid w:val="4B701A31"/>
    <w:rsid w:val="4BA153C8"/>
    <w:rsid w:val="4BF385D6"/>
    <w:rsid w:val="4CCDE66C"/>
    <w:rsid w:val="4CFD57E3"/>
    <w:rsid w:val="4CFFA15A"/>
    <w:rsid w:val="4D210C00"/>
    <w:rsid w:val="4D4164C8"/>
    <w:rsid w:val="4D8F77E0"/>
    <w:rsid w:val="4E1F1CBE"/>
    <w:rsid w:val="4E39F960"/>
    <w:rsid w:val="4E4B813D"/>
    <w:rsid w:val="4E6723AE"/>
    <w:rsid w:val="4F50F9CD"/>
    <w:rsid w:val="4FC0FAC9"/>
    <w:rsid w:val="4FF32880"/>
    <w:rsid w:val="50470428"/>
    <w:rsid w:val="50554ACA"/>
    <w:rsid w:val="507D5A8E"/>
    <w:rsid w:val="50920B44"/>
    <w:rsid w:val="50BD267E"/>
    <w:rsid w:val="513FDDD8"/>
    <w:rsid w:val="51E2D489"/>
    <w:rsid w:val="520CB8D5"/>
    <w:rsid w:val="521DFFD2"/>
    <w:rsid w:val="5268AA7C"/>
    <w:rsid w:val="528CC75C"/>
    <w:rsid w:val="534E2339"/>
    <w:rsid w:val="53994E16"/>
    <w:rsid w:val="53DF2102"/>
    <w:rsid w:val="53E64DB5"/>
    <w:rsid w:val="53F60E44"/>
    <w:rsid w:val="548A7A44"/>
    <w:rsid w:val="551A754B"/>
    <w:rsid w:val="5521B515"/>
    <w:rsid w:val="554E3761"/>
    <w:rsid w:val="55CA2825"/>
    <w:rsid w:val="560E336D"/>
    <w:rsid w:val="56B645AC"/>
    <w:rsid w:val="57E1AF9D"/>
    <w:rsid w:val="585955D7"/>
    <w:rsid w:val="5A108954"/>
    <w:rsid w:val="5A68B38E"/>
    <w:rsid w:val="5AA7943C"/>
    <w:rsid w:val="5ADA328E"/>
    <w:rsid w:val="5AE1A961"/>
    <w:rsid w:val="5AFA3543"/>
    <w:rsid w:val="5B2F89DC"/>
    <w:rsid w:val="5B607D6E"/>
    <w:rsid w:val="5BB57018"/>
    <w:rsid w:val="5CC18F8E"/>
    <w:rsid w:val="5E6C6CBC"/>
    <w:rsid w:val="5E8C08C4"/>
    <w:rsid w:val="5F5AF747"/>
    <w:rsid w:val="5F5C0146"/>
    <w:rsid w:val="5F8999E5"/>
    <w:rsid w:val="5FBD9E87"/>
    <w:rsid w:val="602304EB"/>
    <w:rsid w:val="603DA7C2"/>
    <w:rsid w:val="6067406E"/>
    <w:rsid w:val="60925E86"/>
    <w:rsid w:val="60A82FBB"/>
    <w:rsid w:val="60B362C1"/>
    <w:rsid w:val="60D7149F"/>
    <w:rsid w:val="60EEFE00"/>
    <w:rsid w:val="60F6C7A8"/>
    <w:rsid w:val="6132768F"/>
    <w:rsid w:val="6137C288"/>
    <w:rsid w:val="6155FA2D"/>
    <w:rsid w:val="62994090"/>
    <w:rsid w:val="62EF2C1A"/>
    <w:rsid w:val="631BD197"/>
    <w:rsid w:val="6342F7A4"/>
    <w:rsid w:val="639538EE"/>
    <w:rsid w:val="63A7291B"/>
    <w:rsid w:val="642E686A"/>
    <w:rsid w:val="64926BD6"/>
    <w:rsid w:val="6498CA5F"/>
    <w:rsid w:val="64D83FBB"/>
    <w:rsid w:val="65043370"/>
    <w:rsid w:val="65835CB8"/>
    <w:rsid w:val="65C0AD16"/>
    <w:rsid w:val="65CA38CB"/>
    <w:rsid w:val="66975730"/>
    <w:rsid w:val="6734D314"/>
    <w:rsid w:val="67857FCC"/>
    <w:rsid w:val="67A1D64C"/>
    <w:rsid w:val="68A67DC3"/>
    <w:rsid w:val="68DC0B32"/>
    <w:rsid w:val="68FDD4C6"/>
    <w:rsid w:val="697FB372"/>
    <w:rsid w:val="698E4C70"/>
    <w:rsid w:val="6A6C73D6"/>
    <w:rsid w:val="6AAAB21A"/>
    <w:rsid w:val="6AAE8860"/>
    <w:rsid w:val="6AC83FF5"/>
    <w:rsid w:val="6B0D1AB7"/>
    <w:rsid w:val="6B33072D"/>
    <w:rsid w:val="6B3AB21F"/>
    <w:rsid w:val="6B8ABBE8"/>
    <w:rsid w:val="6BEE8133"/>
    <w:rsid w:val="6BF927A8"/>
    <w:rsid w:val="6C2492C7"/>
    <w:rsid w:val="6C3FE1F9"/>
    <w:rsid w:val="6D4236A6"/>
    <w:rsid w:val="6D79EEE6"/>
    <w:rsid w:val="6DA25E51"/>
    <w:rsid w:val="6E4A9907"/>
    <w:rsid w:val="6E62550B"/>
    <w:rsid w:val="6F23FA2E"/>
    <w:rsid w:val="6F885F79"/>
    <w:rsid w:val="6FB955BB"/>
    <w:rsid w:val="6FD4D8BD"/>
    <w:rsid w:val="7093ECAD"/>
    <w:rsid w:val="70972FE2"/>
    <w:rsid w:val="709D92A8"/>
    <w:rsid w:val="70A656FF"/>
    <w:rsid w:val="70BB6061"/>
    <w:rsid w:val="719195DC"/>
    <w:rsid w:val="71A7FEDE"/>
    <w:rsid w:val="71E51E8B"/>
    <w:rsid w:val="71F663FA"/>
    <w:rsid w:val="725B9AF0"/>
    <w:rsid w:val="725FBE0C"/>
    <w:rsid w:val="7335C62E"/>
    <w:rsid w:val="738B22B2"/>
    <w:rsid w:val="73919C6F"/>
    <w:rsid w:val="7399A217"/>
    <w:rsid w:val="73C9C14D"/>
    <w:rsid w:val="73D1A4AC"/>
    <w:rsid w:val="73F76B51"/>
    <w:rsid w:val="7428C0C0"/>
    <w:rsid w:val="748CC6DE"/>
    <w:rsid w:val="748D749A"/>
    <w:rsid w:val="74A93745"/>
    <w:rsid w:val="74A99A94"/>
    <w:rsid w:val="74FFFC22"/>
    <w:rsid w:val="75013CB4"/>
    <w:rsid w:val="7550C4B8"/>
    <w:rsid w:val="7578F780"/>
    <w:rsid w:val="7609E672"/>
    <w:rsid w:val="764507A6"/>
    <w:rsid w:val="76589D62"/>
    <w:rsid w:val="769FEF01"/>
    <w:rsid w:val="76DB0543"/>
    <w:rsid w:val="76FDD351"/>
    <w:rsid w:val="773E6B39"/>
    <w:rsid w:val="777B7E47"/>
    <w:rsid w:val="77820573"/>
    <w:rsid w:val="7837F873"/>
    <w:rsid w:val="78566B5C"/>
    <w:rsid w:val="790ED2FF"/>
    <w:rsid w:val="794E81D6"/>
    <w:rsid w:val="797CA868"/>
    <w:rsid w:val="798A4310"/>
    <w:rsid w:val="79C04F8B"/>
    <w:rsid w:val="79D70813"/>
    <w:rsid w:val="7B5127C6"/>
    <w:rsid w:val="7B7C8A0D"/>
    <w:rsid w:val="7B8B5315"/>
    <w:rsid w:val="7B9F1E9D"/>
    <w:rsid w:val="7BDAAA9A"/>
    <w:rsid w:val="7C4C993D"/>
    <w:rsid w:val="7CA3ED0D"/>
    <w:rsid w:val="7D6B338F"/>
    <w:rsid w:val="7DADACBD"/>
    <w:rsid w:val="7E1353F9"/>
    <w:rsid w:val="7E2CD994"/>
    <w:rsid w:val="7E7A2840"/>
    <w:rsid w:val="7E92108A"/>
    <w:rsid w:val="7EFC1857"/>
    <w:rsid w:val="7F4D51F7"/>
    <w:rsid w:val="7FBBF001"/>
    <w:rsid w:val="7FD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 w:type="paragraph" w:styleId="Revision">
    <w:name w:val="Revision"/>
    <w:hidden/>
    <w:uiPriority w:val="99"/>
    <w:semiHidden/>
    <w:rsid w:val="00BA1A6C"/>
    <w:pPr>
      <w:spacing w:after="0" w:line="240" w:lineRule="auto"/>
    </w:pPr>
  </w:style>
  <w:style w:type="character" w:styleId="FollowedHyperlink">
    <w:name w:val="FollowedHyperlink"/>
    <w:basedOn w:val="DefaultParagraphFont"/>
    <w:uiPriority w:val="99"/>
    <w:semiHidden/>
    <w:unhideWhenUsed/>
    <w:rsid w:val="00640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80150">
      <w:bodyDiv w:val="1"/>
      <w:marLeft w:val="0"/>
      <w:marRight w:val="0"/>
      <w:marTop w:val="0"/>
      <w:marBottom w:val="0"/>
      <w:divBdr>
        <w:top w:val="none" w:sz="0" w:space="0" w:color="auto"/>
        <w:left w:val="none" w:sz="0" w:space="0" w:color="auto"/>
        <w:bottom w:val="none" w:sz="0" w:space="0" w:color="auto"/>
        <w:right w:val="none" w:sz="0" w:space="0" w:color="auto"/>
      </w:divBdr>
    </w:div>
    <w:div w:id="608467670">
      <w:bodyDiv w:val="1"/>
      <w:marLeft w:val="0"/>
      <w:marRight w:val="0"/>
      <w:marTop w:val="0"/>
      <w:marBottom w:val="0"/>
      <w:divBdr>
        <w:top w:val="none" w:sz="0" w:space="0" w:color="auto"/>
        <w:left w:val="none" w:sz="0" w:space="0" w:color="auto"/>
        <w:bottom w:val="none" w:sz="0" w:space="0" w:color="auto"/>
        <w:right w:val="none" w:sz="0" w:space="0" w:color="auto"/>
      </w:divBdr>
      <w:divsChild>
        <w:div w:id="559635537">
          <w:marLeft w:val="480"/>
          <w:marRight w:val="0"/>
          <w:marTop w:val="0"/>
          <w:marBottom w:val="0"/>
          <w:divBdr>
            <w:top w:val="none" w:sz="0" w:space="0" w:color="auto"/>
            <w:left w:val="none" w:sz="0" w:space="0" w:color="auto"/>
            <w:bottom w:val="none" w:sz="0" w:space="0" w:color="auto"/>
            <w:right w:val="none" w:sz="0" w:space="0" w:color="auto"/>
          </w:divBdr>
          <w:divsChild>
            <w:div w:id="1532373185">
              <w:marLeft w:val="0"/>
              <w:marRight w:val="0"/>
              <w:marTop w:val="0"/>
              <w:marBottom w:val="0"/>
              <w:divBdr>
                <w:top w:val="none" w:sz="0" w:space="0" w:color="auto"/>
                <w:left w:val="none" w:sz="0" w:space="0" w:color="auto"/>
                <w:bottom w:val="none" w:sz="0" w:space="0" w:color="auto"/>
                <w:right w:val="none" w:sz="0" w:space="0" w:color="auto"/>
              </w:divBdr>
            </w:div>
            <w:div w:id="1974630683">
              <w:marLeft w:val="0"/>
              <w:marRight w:val="0"/>
              <w:marTop w:val="0"/>
              <w:marBottom w:val="0"/>
              <w:divBdr>
                <w:top w:val="none" w:sz="0" w:space="0" w:color="auto"/>
                <w:left w:val="none" w:sz="0" w:space="0" w:color="auto"/>
                <w:bottom w:val="none" w:sz="0" w:space="0" w:color="auto"/>
                <w:right w:val="none" w:sz="0" w:space="0" w:color="auto"/>
              </w:divBdr>
            </w:div>
            <w:div w:id="982345057">
              <w:marLeft w:val="0"/>
              <w:marRight w:val="0"/>
              <w:marTop w:val="0"/>
              <w:marBottom w:val="0"/>
              <w:divBdr>
                <w:top w:val="none" w:sz="0" w:space="0" w:color="auto"/>
                <w:left w:val="none" w:sz="0" w:space="0" w:color="auto"/>
                <w:bottom w:val="none" w:sz="0" w:space="0" w:color="auto"/>
                <w:right w:val="none" w:sz="0" w:space="0" w:color="auto"/>
              </w:divBdr>
            </w:div>
            <w:div w:id="1384795068">
              <w:marLeft w:val="0"/>
              <w:marRight w:val="0"/>
              <w:marTop w:val="0"/>
              <w:marBottom w:val="0"/>
              <w:divBdr>
                <w:top w:val="none" w:sz="0" w:space="0" w:color="auto"/>
                <w:left w:val="none" w:sz="0" w:space="0" w:color="auto"/>
                <w:bottom w:val="none" w:sz="0" w:space="0" w:color="auto"/>
                <w:right w:val="none" w:sz="0" w:space="0" w:color="auto"/>
              </w:divBdr>
            </w:div>
            <w:div w:id="2121563163">
              <w:marLeft w:val="0"/>
              <w:marRight w:val="0"/>
              <w:marTop w:val="0"/>
              <w:marBottom w:val="0"/>
              <w:divBdr>
                <w:top w:val="none" w:sz="0" w:space="0" w:color="auto"/>
                <w:left w:val="none" w:sz="0" w:space="0" w:color="auto"/>
                <w:bottom w:val="none" w:sz="0" w:space="0" w:color="auto"/>
                <w:right w:val="none" w:sz="0" w:space="0" w:color="auto"/>
              </w:divBdr>
            </w:div>
            <w:div w:id="1280379168">
              <w:marLeft w:val="0"/>
              <w:marRight w:val="0"/>
              <w:marTop w:val="0"/>
              <w:marBottom w:val="0"/>
              <w:divBdr>
                <w:top w:val="none" w:sz="0" w:space="0" w:color="auto"/>
                <w:left w:val="none" w:sz="0" w:space="0" w:color="auto"/>
                <w:bottom w:val="none" w:sz="0" w:space="0" w:color="auto"/>
                <w:right w:val="none" w:sz="0" w:space="0" w:color="auto"/>
              </w:divBdr>
            </w:div>
            <w:div w:id="219828869">
              <w:marLeft w:val="0"/>
              <w:marRight w:val="0"/>
              <w:marTop w:val="0"/>
              <w:marBottom w:val="0"/>
              <w:divBdr>
                <w:top w:val="none" w:sz="0" w:space="0" w:color="auto"/>
                <w:left w:val="none" w:sz="0" w:space="0" w:color="auto"/>
                <w:bottom w:val="none" w:sz="0" w:space="0" w:color="auto"/>
                <w:right w:val="none" w:sz="0" w:space="0" w:color="auto"/>
              </w:divBdr>
            </w:div>
            <w:div w:id="1384061517">
              <w:marLeft w:val="0"/>
              <w:marRight w:val="0"/>
              <w:marTop w:val="0"/>
              <w:marBottom w:val="0"/>
              <w:divBdr>
                <w:top w:val="none" w:sz="0" w:space="0" w:color="auto"/>
                <w:left w:val="none" w:sz="0" w:space="0" w:color="auto"/>
                <w:bottom w:val="none" w:sz="0" w:space="0" w:color="auto"/>
                <w:right w:val="none" w:sz="0" w:space="0" w:color="auto"/>
              </w:divBdr>
            </w:div>
            <w:div w:id="2118746067">
              <w:marLeft w:val="0"/>
              <w:marRight w:val="0"/>
              <w:marTop w:val="0"/>
              <w:marBottom w:val="0"/>
              <w:divBdr>
                <w:top w:val="none" w:sz="0" w:space="0" w:color="auto"/>
                <w:left w:val="none" w:sz="0" w:space="0" w:color="auto"/>
                <w:bottom w:val="none" w:sz="0" w:space="0" w:color="auto"/>
                <w:right w:val="none" w:sz="0" w:space="0" w:color="auto"/>
              </w:divBdr>
            </w:div>
            <w:div w:id="2124880525">
              <w:marLeft w:val="0"/>
              <w:marRight w:val="0"/>
              <w:marTop w:val="0"/>
              <w:marBottom w:val="0"/>
              <w:divBdr>
                <w:top w:val="none" w:sz="0" w:space="0" w:color="auto"/>
                <w:left w:val="none" w:sz="0" w:space="0" w:color="auto"/>
                <w:bottom w:val="none" w:sz="0" w:space="0" w:color="auto"/>
                <w:right w:val="none" w:sz="0" w:space="0" w:color="auto"/>
              </w:divBdr>
            </w:div>
            <w:div w:id="744691225">
              <w:marLeft w:val="0"/>
              <w:marRight w:val="0"/>
              <w:marTop w:val="0"/>
              <w:marBottom w:val="0"/>
              <w:divBdr>
                <w:top w:val="none" w:sz="0" w:space="0" w:color="auto"/>
                <w:left w:val="none" w:sz="0" w:space="0" w:color="auto"/>
                <w:bottom w:val="none" w:sz="0" w:space="0" w:color="auto"/>
                <w:right w:val="none" w:sz="0" w:space="0" w:color="auto"/>
              </w:divBdr>
            </w:div>
            <w:div w:id="1266420841">
              <w:marLeft w:val="0"/>
              <w:marRight w:val="0"/>
              <w:marTop w:val="0"/>
              <w:marBottom w:val="0"/>
              <w:divBdr>
                <w:top w:val="none" w:sz="0" w:space="0" w:color="auto"/>
                <w:left w:val="none" w:sz="0" w:space="0" w:color="auto"/>
                <w:bottom w:val="none" w:sz="0" w:space="0" w:color="auto"/>
                <w:right w:val="none" w:sz="0" w:space="0" w:color="auto"/>
              </w:divBdr>
            </w:div>
            <w:div w:id="901914270">
              <w:marLeft w:val="0"/>
              <w:marRight w:val="0"/>
              <w:marTop w:val="0"/>
              <w:marBottom w:val="0"/>
              <w:divBdr>
                <w:top w:val="none" w:sz="0" w:space="0" w:color="auto"/>
                <w:left w:val="none" w:sz="0" w:space="0" w:color="auto"/>
                <w:bottom w:val="none" w:sz="0" w:space="0" w:color="auto"/>
                <w:right w:val="none" w:sz="0" w:space="0" w:color="auto"/>
              </w:divBdr>
            </w:div>
            <w:div w:id="744759523">
              <w:marLeft w:val="0"/>
              <w:marRight w:val="0"/>
              <w:marTop w:val="0"/>
              <w:marBottom w:val="0"/>
              <w:divBdr>
                <w:top w:val="none" w:sz="0" w:space="0" w:color="auto"/>
                <w:left w:val="none" w:sz="0" w:space="0" w:color="auto"/>
                <w:bottom w:val="none" w:sz="0" w:space="0" w:color="auto"/>
                <w:right w:val="none" w:sz="0" w:space="0" w:color="auto"/>
              </w:divBdr>
            </w:div>
            <w:div w:id="1132942839">
              <w:marLeft w:val="0"/>
              <w:marRight w:val="0"/>
              <w:marTop w:val="0"/>
              <w:marBottom w:val="0"/>
              <w:divBdr>
                <w:top w:val="none" w:sz="0" w:space="0" w:color="auto"/>
                <w:left w:val="none" w:sz="0" w:space="0" w:color="auto"/>
                <w:bottom w:val="none" w:sz="0" w:space="0" w:color="auto"/>
                <w:right w:val="none" w:sz="0" w:space="0" w:color="auto"/>
              </w:divBdr>
            </w:div>
            <w:div w:id="271015072">
              <w:marLeft w:val="0"/>
              <w:marRight w:val="0"/>
              <w:marTop w:val="0"/>
              <w:marBottom w:val="0"/>
              <w:divBdr>
                <w:top w:val="none" w:sz="0" w:space="0" w:color="auto"/>
                <w:left w:val="none" w:sz="0" w:space="0" w:color="auto"/>
                <w:bottom w:val="none" w:sz="0" w:space="0" w:color="auto"/>
                <w:right w:val="none" w:sz="0" w:space="0" w:color="auto"/>
              </w:divBdr>
            </w:div>
            <w:div w:id="2053535266">
              <w:marLeft w:val="0"/>
              <w:marRight w:val="0"/>
              <w:marTop w:val="0"/>
              <w:marBottom w:val="0"/>
              <w:divBdr>
                <w:top w:val="none" w:sz="0" w:space="0" w:color="auto"/>
                <w:left w:val="none" w:sz="0" w:space="0" w:color="auto"/>
                <w:bottom w:val="none" w:sz="0" w:space="0" w:color="auto"/>
                <w:right w:val="none" w:sz="0" w:space="0" w:color="auto"/>
              </w:divBdr>
            </w:div>
            <w:div w:id="346030488">
              <w:marLeft w:val="0"/>
              <w:marRight w:val="0"/>
              <w:marTop w:val="0"/>
              <w:marBottom w:val="0"/>
              <w:divBdr>
                <w:top w:val="none" w:sz="0" w:space="0" w:color="auto"/>
                <w:left w:val="none" w:sz="0" w:space="0" w:color="auto"/>
                <w:bottom w:val="none" w:sz="0" w:space="0" w:color="auto"/>
                <w:right w:val="none" w:sz="0" w:space="0" w:color="auto"/>
              </w:divBdr>
            </w:div>
            <w:div w:id="642274389">
              <w:marLeft w:val="0"/>
              <w:marRight w:val="0"/>
              <w:marTop w:val="0"/>
              <w:marBottom w:val="0"/>
              <w:divBdr>
                <w:top w:val="none" w:sz="0" w:space="0" w:color="auto"/>
                <w:left w:val="none" w:sz="0" w:space="0" w:color="auto"/>
                <w:bottom w:val="none" w:sz="0" w:space="0" w:color="auto"/>
                <w:right w:val="none" w:sz="0" w:space="0" w:color="auto"/>
              </w:divBdr>
            </w:div>
            <w:div w:id="1503427030">
              <w:marLeft w:val="0"/>
              <w:marRight w:val="0"/>
              <w:marTop w:val="0"/>
              <w:marBottom w:val="0"/>
              <w:divBdr>
                <w:top w:val="none" w:sz="0" w:space="0" w:color="auto"/>
                <w:left w:val="none" w:sz="0" w:space="0" w:color="auto"/>
                <w:bottom w:val="none" w:sz="0" w:space="0" w:color="auto"/>
                <w:right w:val="none" w:sz="0" w:space="0" w:color="auto"/>
              </w:divBdr>
            </w:div>
            <w:div w:id="1012033591">
              <w:marLeft w:val="0"/>
              <w:marRight w:val="0"/>
              <w:marTop w:val="0"/>
              <w:marBottom w:val="0"/>
              <w:divBdr>
                <w:top w:val="none" w:sz="0" w:space="0" w:color="auto"/>
                <w:left w:val="none" w:sz="0" w:space="0" w:color="auto"/>
                <w:bottom w:val="none" w:sz="0" w:space="0" w:color="auto"/>
                <w:right w:val="none" w:sz="0" w:space="0" w:color="auto"/>
              </w:divBdr>
            </w:div>
            <w:div w:id="642731955">
              <w:marLeft w:val="0"/>
              <w:marRight w:val="0"/>
              <w:marTop w:val="0"/>
              <w:marBottom w:val="0"/>
              <w:divBdr>
                <w:top w:val="none" w:sz="0" w:space="0" w:color="auto"/>
                <w:left w:val="none" w:sz="0" w:space="0" w:color="auto"/>
                <w:bottom w:val="none" w:sz="0" w:space="0" w:color="auto"/>
                <w:right w:val="none" w:sz="0" w:space="0" w:color="auto"/>
              </w:divBdr>
            </w:div>
            <w:div w:id="844904584">
              <w:marLeft w:val="0"/>
              <w:marRight w:val="0"/>
              <w:marTop w:val="0"/>
              <w:marBottom w:val="0"/>
              <w:divBdr>
                <w:top w:val="none" w:sz="0" w:space="0" w:color="auto"/>
                <w:left w:val="none" w:sz="0" w:space="0" w:color="auto"/>
                <w:bottom w:val="none" w:sz="0" w:space="0" w:color="auto"/>
                <w:right w:val="none" w:sz="0" w:space="0" w:color="auto"/>
              </w:divBdr>
            </w:div>
            <w:div w:id="1444183708">
              <w:marLeft w:val="0"/>
              <w:marRight w:val="0"/>
              <w:marTop w:val="0"/>
              <w:marBottom w:val="0"/>
              <w:divBdr>
                <w:top w:val="none" w:sz="0" w:space="0" w:color="auto"/>
                <w:left w:val="none" w:sz="0" w:space="0" w:color="auto"/>
                <w:bottom w:val="none" w:sz="0" w:space="0" w:color="auto"/>
                <w:right w:val="none" w:sz="0" w:space="0" w:color="auto"/>
              </w:divBdr>
            </w:div>
            <w:div w:id="1409571176">
              <w:marLeft w:val="0"/>
              <w:marRight w:val="0"/>
              <w:marTop w:val="0"/>
              <w:marBottom w:val="0"/>
              <w:divBdr>
                <w:top w:val="none" w:sz="0" w:space="0" w:color="auto"/>
                <w:left w:val="none" w:sz="0" w:space="0" w:color="auto"/>
                <w:bottom w:val="none" w:sz="0" w:space="0" w:color="auto"/>
                <w:right w:val="none" w:sz="0" w:space="0" w:color="auto"/>
              </w:divBdr>
            </w:div>
            <w:div w:id="47725251">
              <w:marLeft w:val="0"/>
              <w:marRight w:val="0"/>
              <w:marTop w:val="0"/>
              <w:marBottom w:val="0"/>
              <w:divBdr>
                <w:top w:val="none" w:sz="0" w:space="0" w:color="auto"/>
                <w:left w:val="none" w:sz="0" w:space="0" w:color="auto"/>
                <w:bottom w:val="none" w:sz="0" w:space="0" w:color="auto"/>
                <w:right w:val="none" w:sz="0" w:space="0" w:color="auto"/>
              </w:divBdr>
            </w:div>
            <w:div w:id="1579707957">
              <w:marLeft w:val="0"/>
              <w:marRight w:val="0"/>
              <w:marTop w:val="0"/>
              <w:marBottom w:val="0"/>
              <w:divBdr>
                <w:top w:val="none" w:sz="0" w:space="0" w:color="auto"/>
                <w:left w:val="none" w:sz="0" w:space="0" w:color="auto"/>
                <w:bottom w:val="none" w:sz="0" w:space="0" w:color="auto"/>
                <w:right w:val="none" w:sz="0" w:space="0" w:color="auto"/>
              </w:divBdr>
            </w:div>
            <w:div w:id="6954468">
              <w:marLeft w:val="0"/>
              <w:marRight w:val="0"/>
              <w:marTop w:val="0"/>
              <w:marBottom w:val="0"/>
              <w:divBdr>
                <w:top w:val="none" w:sz="0" w:space="0" w:color="auto"/>
                <w:left w:val="none" w:sz="0" w:space="0" w:color="auto"/>
                <w:bottom w:val="none" w:sz="0" w:space="0" w:color="auto"/>
                <w:right w:val="none" w:sz="0" w:space="0" w:color="auto"/>
              </w:divBdr>
            </w:div>
            <w:div w:id="866603013">
              <w:marLeft w:val="0"/>
              <w:marRight w:val="0"/>
              <w:marTop w:val="0"/>
              <w:marBottom w:val="0"/>
              <w:divBdr>
                <w:top w:val="none" w:sz="0" w:space="0" w:color="auto"/>
                <w:left w:val="none" w:sz="0" w:space="0" w:color="auto"/>
                <w:bottom w:val="none" w:sz="0" w:space="0" w:color="auto"/>
                <w:right w:val="none" w:sz="0" w:space="0" w:color="auto"/>
              </w:divBdr>
            </w:div>
            <w:div w:id="1761952703">
              <w:marLeft w:val="0"/>
              <w:marRight w:val="0"/>
              <w:marTop w:val="0"/>
              <w:marBottom w:val="0"/>
              <w:divBdr>
                <w:top w:val="none" w:sz="0" w:space="0" w:color="auto"/>
                <w:left w:val="none" w:sz="0" w:space="0" w:color="auto"/>
                <w:bottom w:val="none" w:sz="0" w:space="0" w:color="auto"/>
                <w:right w:val="none" w:sz="0" w:space="0" w:color="auto"/>
              </w:divBdr>
            </w:div>
            <w:div w:id="62221823">
              <w:marLeft w:val="0"/>
              <w:marRight w:val="0"/>
              <w:marTop w:val="0"/>
              <w:marBottom w:val="0"/>
              <w:divBdr>
                <w:top w:val="none" w:sz="0" w:space="0" w:color="auto"/>
                <w:left w:val="none" w:sz="0" w:space="0" w:color="auto"/>
                <w:bottom w:val="none" w:sz="0" w:space="0" w:color="auto"/>
                <w:right w:val="none" w:sz="0" w:space="0" w:color="auto"/>
              </w:divBdr>
            </w:div>
            <w:div w:id="2091073850">
              <w:marLeft w:val="0"/>
              <w:marRight w:val="0"/>
              <w:marTop w:val="0"/>
              <w:marBottom w:val="0"/>
              <w:divBdr>
                <w:top w:val="none" w:sz="0" w:space="0" w:color="auto"/>
                <w:left w:val="none" w:sz="0" w:space="0" w:color="auto"/>
                <w:bottom w:val="none" w:sz="0" w:space="0" w:color="auto"/>
                <w:right w:val="none" w:sz="0" w:space="0" w:color="auto"/>
              </w:divBdr>
            </w:div>
            <w:div w:id="1533111756">
              <w:marLeft w:val="0"/>
              <w:marRight w:val="0"/>
              <w:marTop w:val="0"/>
              <w:marBottom w:val="0"/>
              <w:divBdr>
                <w:top w:val="none" w:sz="0" w:space="0" w:color="auto"/>
                <w:left w:val="none" w:sz="0" w:space="0" w:color="auto"/>
                <w:bottom w:val="none" w:sz="0" w:space="0" w:color="auto"/>
                <w:right w:val="none" w:sz="0" w:space="0" w:color="auto"/>
              </w:divBdr>
            </w:div>
            <w:div w:id="1197697791">
              <w:marLeft w:val="0"/>
              <w:marRight w:val="0"/>
              <w:marTop w:val="0"/>
              <w:marBottom w:val="0"/>
              <w:divBdr>
                <w:top w:val="none" w:sz="0" w:space="0" w:color="auto"/>
                <w:left w:val="none" w:sz="0" w:space="0" w:color="auto"/>
                <w:bottom w:val="none" w:sz="0" w:space="0" w:color="auto"/>
                <w:right w:val="none" w:sz="0" w:space="0" w:color="auto"/>
              </w:divBdr>
            </w:div>
            <w:div w:id="1588684515">
              <w:marLeft w:val="0"/>
              <w:marRight w:val="0"/>
              <w:marTop w:val="0"/>
              <w:marBottom w:val="0"/>
              <w:divBdr>
                <w:top w:val="none" w:sz="0" w:space="0" w:color="auto"/>
                <w:left w:val="none" w:sz="0" w:space="0" w:color="auto"/>
                <w:bottom w:val="none" w:sz="0" w:space="0" w:color="auto"/>
                <w:right w:val="none" w:sz="0" w:space="0" w:color="auto"/>
              </w:divBdr>
            </w:div>
            <w:div w:id="7251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3620">
      <w:bodyDiv w:val="1"/>
      <w:marLeft w:val="0"/>
      <w:marRight w:val="0"/>
      <w:marTop w:val="0"/>
      <w:marBottom w:val="0"/>
      <w:divBdr>
        <w:top w:val="none" w:sz="0" w:space="0" w:color="auto"/>
        <w:left w:val="none" w:sz="0" w:space="0" w:color="auto"/>
        <w:bottom w:val="none" w:sz="0" w:space="0" w:color="auto"/>
        <w:right w:val="none" w:sz="0" w:space="0" w:color="auto"/>
      </w:divBdr>
      <w:divsChild>
        <w:div w:id="13728111">
          <w:marLeft w:val="480"/>
          <w:marRight w:val="0"/>
          <w:marTop w:val="0"/>
          <w:marBottom w:val="0"/>
          <w:divBdr>
            <w:top w:val="none" w:sz="0" w:space="0" w:color="auto"/>
            <w:left w:val="none" w:sz="0" w:space="0" w:color="auto"/>
            <w:bottom w:val="none" w:sz="0" w:space="0" w:color="auto"/>
            <w:right w:val="none" w:sz="0" w:space="0" w:color="auto"/>
          </w:divBdr>
          <w:divsChild>
            <w:div w:id="114057616">
              <w:marLeft w:val="0"/>
              <w:marRight w:val="0"/>
              <w:marTop w:val="0"/>
              <w:marBottom w:val="0"/>
              <w:divBdr>
                <w:top w:val="none" w:sz="0" w:space="0" w:color="auto"/>
                <w:left w:val="none" w:sz="0" w:space="0" w:color="auto"/>
                <w:bottom w:val="none" w:sz="0" w:space="0" w:color="auto"/>
                <w:right w:val="none" w:sz="0" w:space="0" w:color="auto"/>
              </w:divBdr>
            </w:div>
            <w:div w:id="1797336993">
              <w:marLeft w:val="0"/>
              <w:marRight w:val="0"/>
              <w:marTop w:val="0"/>
              <w:marBottom w:val="0"/>
              <w:divBdr>
                <w:top w:val="none" w:sz="0" w:space="0" w:color="auto"/>
                <w:left w:val="none" w:sz="0" w:space="0" w:color="auto"/>
                <w:bottom w:val="none" w:sz="0" w:space="0" w:color="auto"/>
                <w:right w:val="none" w:sz="0" w:space="0" w:color="auto"/>
              </w:divBdr>
            </w:div>
            <w:div w:id="1067610242">
              <w:marLeft w:val="0"/>
              <w:marRight w:val="0"/>
              <w:marTop w:val="0"/>
              <w:marBottom w:val="0"/>
              <w:divBdr>
                <w:top w:val="none" w:sz="0" w:space="0" w:color="auto"/>
                <w:left w:val="none" w:sz="0" w:space="0" w:color="auto"/>
                <w:bottom w:val="none" w:sz="0" w:space="0" w:color="auto"/>
                <w:right w:val="none" w:sz="0" w:space="0" w:color="auto"/>
              </w:divBdr>
            </w:div>
            <w:div w:id="1371564061">
              <w:marLeft w:val="0"/>
              <w:marRight w:val="0"/>
              <w:marTop w:val="0"/>
              <w:marBottom w:val="0"/>
              <w:divBdr>
                <w:top w:val="none" w:sz="0" w:space="0" w:color="auto"/>
                <w:left w:val="none" w:sz="0" w:space="0" w:color="auto"/>
                <w:bottom w:val="none" w:sz="0" w:space="0" w:color="auto"/>
                <w:right w:val="none" w:sz="0" w:space="0" w:color="auto"/>
              </w:divBdr>
            </w:div>
            <w:div w:id="1116146043">
              <w:marLeft w:val="0"/>
              <w:marRight w:val="0"/>
              <w:marTop w:val="0"/>
              <w:marBottom w:val="0"/>
              <w:divBdr>
                <w:top w:val="none" w:sz="0" w:space="0" w:color="auto"/>
                <w:left w:val="none" w:sz="0" w:space="0" w:color="auto"/>
                <w:bottom w:val="none" w:sz="0" w:space="0" w:color="auto"/>
                <w:right w:val="none" w:sz="0" w:space="0" w:color="auto"/>
              </w:divBdr>
            </w:div>
            <w:div w:id="1361009086">
              <w:marLeft w:val="0"/>
              <w:marRight w:val="0"/>
              <w:marTop w:val="0"/>
              <w:marBottom w:val="0"/>
              <w:divBdr>
                <w:top w:val="none" w:sz="0" w:space="0" w:color="auto"/>
                <w:left w:val="none" w:sz="0" w:space="0" w:color="auto"/>
                <w:bottom w:val="none" w:sz="0" w:space="0" w:color="auto"/>
                <w:right w:val="none" w:sz="0" w:space="0" w:color="auto"/>
              </w:divBdr>
            </w:div>
            <w:div w:id="1702168220">
              <w:marLeft w:val="0"/>
              <w:marRight w:val="0"/>
              <w:marTop w:val="0"/>
              <w:marBottom w:val="0"/>
              <w:divBdr>
                <w:top w:val="none" w:sz="0" w:space="0" w:color="auto"/>
                <w:left w:val="none" w:sz="0" w:space="0" w:color="auto"/>
                <w:bottom w:val="none" w:sz="0" w:space="0" w:color="auto"/>
                <w:right w:val="none" w:sz="0" w:space="0" w:color="auto"/>
              </w:divBdr>
            </w:div>
            <w:div w:id="222182136">
              <w:marLeft w:val="0"/>
              <w:marRight w:val="0"/>
              <w:marTop w:val="0"/>
              <w:marBottom w:val="0"/>
              <w:divBdr>
                <w:top w:val="none" w:sz="0" w:space="0" w:color="auto"/>
                <w:left w:val="none" w:sz="0" w:space="0" w:color="auto"/>
                <w:bottom w:val="none" w:sz="0" w:space="0" w:color="auto"/>
                <w:right w:val="none" w:sz="0" w:space="0" w:color="auto"/>
              </w:divBdr>
            </w:div>
            <w:div w:id="1424836529">
              <w:marLeft w:val="0"/>
              <w:marRight w:val="0"/>
              <w:marTop w:val="0"/>
              <w:marBottom w:val="0"/>
              <w:divBdr>
                <w:top w:val="none" w:sz="0" w:space="0" w:color="auto"/>
                <w:left w:val="none" w:sz="0" w:space="0" w:color="auto"/>
                <w:bottom w:val="none" w:sz="0" w:space="0" w:color="auto"/>
                <w:right w:val="none" w:sz="0" w:space="0" w:color="auto"/>
              </w:divBdr>
            </w:div>
            <w:div w:id="2113237034">
              <w:marLeft w:val="0"/>
              <w:marRight w:val="0"/>
              <w:marTop w:val="0"/>
              <w:marBottom w:val="0"/>
              <w:divBdr>
                <w:top w:val="none" w:sz="0" w:space="0" w:color="auto"/>
                <w:left w:val="none" w:sz="0" w:space="0" w:color="auto"/>
                <w:bottom w:val="none" w:sz="0" w:space="0" w:color="auto"/>
                <w:right w:val="none" w:sz="0" w:space="0" w:color="auto"/>
              </w:divBdr>
            </w:div>
            <w:div w:id="398407828">
              <w:marLeft w:val="0"/>
              <w:marRight w:val="0"/>
              <w:marTop w:val="0"/>
              <w:marBottom w:val="0"/>
              <w:divBdr>
                <w:top w:val="none" w:sz="0" w:space="0" w:color="auto"/>
                <w:left w:val="none" w:sz="0" w:space="0" w:color="auto"/>
                <w:bottom w:val="none" w:sz="0" w:space="0" w:color="auto"/>
                <w:right w:val="none" w:sz="0" w:space="0" w:color="auto"/>
              </w:divBdr>
            </w:div>
            <w:div w:id="786004343">
              <w:marLeft w:val="0"/>
              <w:marRight w:val="0"/>
              <w:marTop w:val="0"/>
              <w:marBottom w:val="0"/>
              <w:divBdr>
                <w:top w:val="none" w:sz="0" w:space="0" w:color="auto"/>
                <w:left w:val="none" w:sz="0" w:space="0" w:color="auto"/>
                <w:bottom w:val="none" w:sz="0" w:space="0" w:color="auto"/>
                <w:right w:val="none" w:sz="0" w:space="0" w:color="auto"/>
              </w:divBdr>
            </w:div>
            <w:div w:id="106318433">
              <w:marLeft w:val="0"/>
              <w:marRight w:val="0"/>
              <w:marTop w:val="0"/>
              <w:marBottom w:val="0"/>
              <w:divBdr>
                <w:top w:val="none" w:sz="0" w:space="0" w:color="auto"/>
                <w:left w:val="none" w:sz="0" w:space="0" w:color="auto"/>
                <w:bottom w:val="none" w:sz="0" w:space="0" w:color="auto"/>
                <w:right w:val="none" w:sz="0" w:space="0" w:color="auto"/>
              </w:divBdr>
            </w:div>
            <w:div w:id="274026500">
              <w:marLeft w:val="0"/>
              <w:marRight w:val="0"/>
              <w:marTop w:val="0"/>
              <w:marBottom w:val="0"/>
              <w:divBdr>
                <w:top w:val="none" w:sz="0" w:space="0" w:color="auto"/>
                <w:left w:val="none" w:sz="0" w:space="0" w:color="auto"/>
                <w:bottom w:val="none" w:sz="0" w:space="0" w:color="auto"/>
                <w:right w:val="none" w:sz="0" w:space="0" w:color="auto"/>
              </w:divBdr>
            </w:div>
            <w:div w:id="1406951588">
              <w:marLeft w:val="0"/>
              <w:marRight w:val="0"/>
              <w:marTop w:val="0"/>
              <w:marBottom w:val="0"/>
              <w:divBdr>
                <w:top w:val="none" w:sz="0" w:space="0" w:color="auto"/>
                <w:left w:val="none" w:sz="0" w:space="0" w:color="auto"/>
                <w:bottom w:val="none" w:sz="0" w:space="0" w:color="auto"/>
                <w:right w:val="none" w:sz="0" w:space="0" w:color="auto"/>
              </w:divBdr>
            </w:div>
            <w:div w:id="155726559">
              <w:marLeft w:val="0"/>
              <w:marRight w:val="0"/>
              <w:marTop w:val="0"/>
              <w:marBottom w:val="0"/>
              <w:divBdr>
                <w:top w:val="none" w:sz="0" w:space="0" w:color="auto"/>
                <w:left w:val="none" w:sz="0" w:space="0" w:color="auto"/>
                <w:bottom w:val="none" w:sz="0" w:space="0" w:color="auto"/>
                <w:right w:val="none" w:sz="0" w:space="0" w:color="auto"/>
              </w:divBdr>
            </w:div>
            <w:div w:id="636256082">
              <w:marLeft w:val="0"/>
              <w:marRight w:val="0"/>
              <w:marTop w:val="0"/>
              <w:marBottom w:val="0"/>
              <w:divBdr>
                <w:top w:val="none" w:sz="0" w:space="0" w:color="auto"/>
                <w:left w:val="none" w:sz="0" w:space="0" w:color="auto"/>
                <w:bottom w:val="none" w:sz="0" w:space="0" w:color="auto"/>
                <w:right w:val="none" w:sz="0" w:space="0" w:color="auto"/>
              </w:divBdr>
            </w:div>
            <w:div w:id="583801312">
              <w:marLeft w:val="0"/>
              <w:marRight w:val="0"/>
              <w:marTop w:val="0"/>
              <w:marBottom w:val="0"/>
              <w:divBdr>
                <w:top w:val="none" w:sz="0" w:space="0" w:color="auto"/>
                <w:left w:val="none" w:sz="0" w:space="0" w:color="auto"/>
                <w:bottom w:val="none" w:sz="0" w:space="0" w:color="auto"/>
                <w:right w:val="none" w:sz="0" w:space="0" w:color="auto"/>
              </w:divBdr>
            </w:div>
            <w:div w:id="970744626">
              <w:marLeft w:val="0"/>
              <w:marRight w:val="0"/>
              <w:marTop w:val="0"/>
              <w:marBottom w:val="0"/>
              <w:divBdr>
                <w:top w:val="none" w:sz="0" w:space="0" w:color="auto"/>
                <w:left w:val="none" w:sz="0" w:space="0" w:color="auto"/>
                <w:bottom w:val="none" w:sz="0" w:space="0" w:color="auto"/>
                <w:right w:val="none" w:sz="0" w:space="0" w:color="auto"/>
              </w:divBdr>
            </w:div>
            <w:div w:id="443229925">
              <w:marLeft w:val="0"/>
              <w:marRight w:val="0"/>
              <w:marTop w:val="0"/>
              <w:marBottom w:val="0"/>
              <w:divBdr>
                <w:top w:val="none" w:sz="0" w:space="0" w:color="auto"/>
                <w:left w:val="none" w:sz="0" w:space="0" w:color="auto"/>
                <w:bottom w:val="none" w:sz="0" w:space="0" w:color="auto"/>
                <w:right w:val="none" w:sz="0" w:space="0" w:color="auto"/>
              </w:divBdr>
            </w:div>
            <w:div w:id="928539766">
              <w:marLeft w:val="0"/>
              <w:marRight w:val="0"/>
              <w:marTop w:val="0"/>
              <w:marBottom w:val="0"/>
              <w:divBdr>
                <w:top w:val="none" w:sz="0" w:space="0" w:color="auto"/>
                <w:left w:val="none" w:sz="0" w:space="0" w:color="auto"/>
                <w:bottom w:val="none" w:sz="0" w:space="0" w:color="auto"/>
                <w:right w:val="none" w:sz="0" w:space="0" w:color="auto"/>
              </w:divBdr>
            </w:div>
            <w:div w:id="538475860">
              <w:marLeft w:val="0"/>
              <w:marRight w:val="0"/>
              <w:marTop w:val="0"/>
              <w:marBottom w:val="0"/>
              <w:divBdr>
                <w:top w:val="none" w:sz="0" w:space="0" w:color="auto"/>
                <w:left w:val="none" w:sz="0" w:space="0" w:color="auto"/>
                <w:bottom w:val="none" w:sz="0" w:space="0" w:color="auto"/>
                <w:right w:val="none" w:sz="0" w:space="0" w:color="auto"/>
              </w:divBdr>
            </w:div>
            <w:div w:id="599332909">
              <w:marLeft w:val="0"/>
              <w:marRight w:val="0"/>
              <w:marTop w:val="0"/>
              <w:marBottom w:val="0"/>
              <w:divBdr>
                <w:top w:val="none" w:sz="0" w:space="0" w:color="auto"/>
                <w:left w:val="none" w:sz="0" w:space="0" w:color="auto"/>
                <w:bottom w:val="none" w:sz="0" w:space="0" w:color="auto"/>
                <w:right w:val="none" w:sz="0" w:space="0" w:color="auto"/>
              </w:divBdr>
            </w:div>
            <w:div w:id="243147082">
              <w:marLeft w:val="0"/>
              <w:marRight w:val="0"/>
              <w:marTop w:val="0"/>
              <w:marBottom w:val="0"/>
              <w:divBdr>
                <w:top w:val="none" w:sz="0" w:space="0" w:color="auto"/>
                <w:left w:val="none" w:sz="0" w:space="0" w:color="auto"/>
                <w:bottom w:val="none" w:sz="0" w:space="0" w:color="auto"/>
                <w:right w:val="none" w:sz="0" w:space="0" w:color="auto"/>
              </w:divBdr>
            </w:div>
            <w:div w:id="933827586">
              <w:marLeft w:val="0"/>
              <w:marRight w:val="0"/>
              <w:marTop w:val="0"/>
              <w:marBottom w:val="0"/>
              <w:divBdr>
                <w:top w:val="none" w:sz="0" w:space="0" w:color="auto"/>
                <w:left w:val="none" w:sz="0" w:space="0" w:color="auto"/>
                <w:bottom w:val="none" w:sz="0" w:space="0" w:color="auto"/>
                <w:right w:val="none" w:sz="0" w:space="0" w:color="auto"/>
              </w:divBdr>
            </w:div>
            <w:div w:id="541017671">
              <w:marLeft w:val="0"/>
              <w:marRight w:val="0"/>
              <w:marTop w:val="0"/>
              <w:marBottom w:val="0"/>
              <w:divBdr>
                <w:top w:val="none" w:sz="0" w:space="0" w:color="auto"/>
                <w:left w:val="none" w:sz="0" w:space="0" w:color="auto"/>
                <w:bottom w:val="none" w:sz="0" w:space="0" w:color="auto"/>
                <w:right w:val="none" w:sz="0" w:space="0" w:color="auto"/>
              </w:divBdr>
            </w:div>
            <w:div w:id="875235709">
              <w:marLeft w:val="0"/>
              <w:marRight w:val="0"/>
              <w:marTop w:val="0"/>
              <w:marBottom w:val="0"/>
              <w:divBdr>
                <w:top w:val="none" w:sz="0" w:space="0" w:color="auto"/>
                <w:left w:val="none" w:sz="0" w:space="0" w:color="auto"/>
                <w:bottom w:val="none" w:sz="0" w:space="0" w:color="auto"/>
                <w:right w:val="none" w:sz="0" w:space="0" w:color="auto"/>
              </w:divBdr>
            </w:div>
            <w:div w:id="222717125">
              <w:marLeft w:val="0"/>
              <w:marRight w:val="0"/>
              <w:marTop w:val="0"/>
              <w:marBottom w:val="0"/>
              <w:divBdr>
                <w:top w:val="none" w:sz="0" w:space="0" w:color="auto"/>
                <w:left w:val="none" w:sz="0" w:space="0" w:color="auto"/>
                <w:bottom w:val="none" w:sz="0" w:space="0" w:color="auto"/>
                <w:right w:val="none" w:sz="0" w:space="0" w:color="auto"/>
              </w:divBdr>
            </w:div>
            <w:div w:id="249853783">
              <w:marLeft w:val="0"/>
              <w:marRight w:val="0"/>
              <w:marTop w:val="0"/>
              <w:marBottom w:val="0"/>
              <w:divBdr>
                <w:top w:val="none" w:sz="0" w:space="0" w:color="auto"/>
                <w:left w:val="none" w:sz="0" w:space="0" w:color="auto"/>
                <w:bottom w:val="none" w:sz="0" w:space="0" w:color="auto"/>
                <w:right w:val="none" w:sz="0" w:space="0" w:color="auto"/>
              </w:divBdr>
            </w:div>
            <w:div w:id="1738553854">
              <w:marLeft w:val="0"/>
              <w:marRight w:val="0"/>
              <w:marTop w:val="0"/>
              <w:marBottom w:val="0"/>
              <w:divBdr>
                <w:top w:val="none" w:sz="0" w:space="0" w:color="auto"/>
                <w:left w:val="none" w:sz="0" w:space="0" w:color="auto"/>
                <w:bottom w:val="none" w:sz="0" w:space="0" w:color="auto"/>
                <w:right w:val="none" w:sz="0" w:space="0" w:color="auto"/>
              </w:divBdr>
            </w:div>
            <w:div w:id="1362976618">
              <w:marLeft w:val="0"/>
              <w:marRight w:val="0"/>
              <w:marTop w:val="0"/>
              <w:marBottom w:val="0"/>
              <w:divBdr>
                <w:top w:val="none" w:sz="0" w:space="0" w:color="auto"/>
                <w:left w:val="none" w:sz="0" w:space="0" w:color="auto"/>
                <w:bottom w:val="none" w:sz="0" w:space="0" w:color="auto"/>
                <w:right w:val="none" w:sz="0" w:space="0" w:color="auto"/>
              </w:divBdr>
            </w:div>
            <w:div w:id="156187508">
              <w:marLeft w:val="0"/>
              <w:marRight w:val="0"/>
              <w:marTop w:val="0"/>
              <w:marBottom w:val="0"/>
              <w:divBdr>
                <w:top w:val="none" w:sz="0" w:space="0" w:color="auto"/>
                <w:left w:val="none" w:sz="0" w:space="0" w:color="auto"/>
                <w:bottom w:val="none" w:sz="0" w:space="0" w:color="auto"/>
                <w:right w:val="none" w:sz="0" w:space="0" w:color="auto"/>
              </w:divBdr>
            </w:div>
            <w:div w:id="1845168190">
              <w:marLeft w:val="0"/>
              <w:marRight w:val="0"/>
              <w:marTop w:val="0"/>
              <w:marBottom w:val="0"/>
              <w:divBdr>
                <w:top w:val="none" w:sz="0" w:space="0" w:color="auto"/>
                <w:left w:val="none" w:sz="0" w:space="0" w:color="auto"/>
                <w:bottom w:val="none" w:sz="0" w:space="0" w:color="auto"/>
                <w:right w:val="none" w:sz="0" w:space="0" w:color="auto"/>
              </w:divBdr>
            </w:div>
            <w:div w:id="823399564">
              <w:marLeft w:val="0"/>
              <w:marRight w:val="0"/>
              <w:marTop w:val="0"/>
              <w:marBottom w:val="0"/>
              <w:divBdr>
                <w:top w:val="none" w:sz="0" w:space="0" w:color="auto"/>
                <w:left w:val="none" w:sz="0" w:space="0" w:color="auto"/>
                <w:bottom w:val="none" w:sz="0" w:space="0" w:color="auto"/>
                <w:right w:val="none" w:sz="0" w:space="0" w:color="auto"/>
              </w:divBdr>
            </w:div>
            <w:div w:id="1485048572">
              <w:marLeft w:val="0"/>
              <w:marRight w:val="0"/>
              <w:marTop w:val="0"/>
              <w:marBottom w:val="0"/>
              <w:divBdr>
                <w:top w:val="none" w:sz="0" w:space="0" w:color="auto"/>
                <w:left w:val="none" w:sz="0" w:space="0" w:color="auto"/>
                <w:bottom w:val="none" w:sz="0" w:space="0" w:color="auto"/>
                <w:right w:val="none" w:sz="0" w:space="0" w:color="auto"/>
              </w:divBdr>
            </w:div>
            <w:div w:id="19222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556">
      <w:bodyDiv w:val="1"/>
      <w:marLeft w:val="0"/>
      <w:marRight w:val="0"/>
      <w:marTop w:val="0"/>
      <w:marBottom w:val="0"/>
      <w:divBdr>
        <w:top w:val="none" w:sz="0" w:space="0" w:color="auto"/>
        <w:left w:val="none" w:sz="0" w:space="0" w:color="auto"/>
        <w:bottom w:val="none" w:sz="0" w:space="0" w:color="auto"/>
        <w:right w:val="none" w:sz="0" w:space="0" w:color="auto"/>
      </w:divBdr>
      <w:divsChild>
        <w:div w:id="1596984597">
          <w:marLeft w:val="480"/>
          <w:marRight w:val="0"/>
          <w:marTop w:val="0"/>
          <w:marBottom w:val="0"/>
          <w:divBdr>
            <w:top w:val="none" w:sz="0" w:space="0" w:color="auto"/>
            <w:left w:val="none" w:sz="0" w:space="0" w:color="auto"/>
            <w:bottom w:val="none" w:sz="0" w:space="0" w:color="auto"/>
            <w:right w:val="none" w:sz="0" w:space="0" w:color="auto"/>
          </w:divBdr>
          <w:divsChild>
            <w:div w:id="2011835645">
              <w:marLeft w:val="0"/>
              <w:marRight w:val="0"/>
              <w:marTop w:val="0"/>
              <w:marBottom w:val="0"/>
              <w:divBdr>
                <w:top w:val="none" w:sz="0" w:space="0" w:color="auto"/>
                <w:left w:val="none" w:sz="0" w:space="0" w:color="auto"/>
                <w:bottom w:val="none" w:sz="0" w:space="0" w:color="auto"/>
                <w:right w:val="none" w:sz="0" w:space="0" w:color="auto"/>
              </w:divBdr>
            </w:div>
            <w:div w:id="2560057">
              <w:marLeft w:val="0"/>
              <w:marRight w:val="0"/>
              <w:marTop w:val="0"/>
              <w:marBottom w:val="0"/>
              <w:divBdr>
                <w:top w:val="none" w:sz="0" w:space="0" w:color="auto"/>
                <w:left w:val="none" w:sz="0" w:space="0" w:color="auto"/>
                <w:bottom w:val="none" w:sz="0" w:space="0" w:color="auto"/>
                <w:right w:val="none" w:sz="0" w:space="0" w:color="auto"/>
              </w:divBdr>
            </w:div>
            <w:div w:id="1711107300">
              <w:marLeft w:val="0"/>
              <w:marRight w:val="0"/>
              <w:marTop w:val="0"/>
              <w:marBottom w:val="0"/>
              <w:divBdr>
                <w:top w:val="none" w:sz="0" w:space="0" w:color="auto"/>
                <w:left w:val="none" w:sz="0" w:space="0" w:color="auto"/>
                <w:bottom w:val="none" w:sz="0" w:space="0" w:color="auto"/>
                <w:right w:val="none" w:sz="0" w:space="0" w:color="auto"/>
              </w:divBdr>
            </w:div>
            <w:div w:id="540365075">
              <w:marLeft w:val="0"/>
              <w:marRight w:val="0"/>
              <w:marTop w:val="0"/>
              <w:marBottom w:val="0"/>
              <w:divBdr>
                <w:top w:val="none" w:sz="0" w:space="0" w:color="auto"/>
                <w:left w:val="none" w:sz="0" w:space="0" w:color="auto"/>
                <w:bottom w:val="none" w:sz="0" w:space="0" w:color="auto"/>
                <w:right w:val="none" w:sz="0" w:space="0" w:color="auto"/>
              </w:divBdr>
            </w:div>
            <w:div w:id="1437360701">
              <w:marLeft w:val="0"/>
              <w:marRight w:val="0"/>
              <w:marTop w:val="0"/>
              <w:marBottom w:val="0"/>
              <w:divBdr>
                <w:top w:val="none" w:sz="0" w:space="0" w:color="auto"/>
                <w:left w:val="none" w:sz="0" w:space="0" w:color="auto"/>
                <w:bottom w:val="none" w:sz="0" w:space="0" w:color="auto"/>
                <w:right w:val="none" w:sz="0" w:space="0" w:color="auto"/>
              </w:divBdr>
            </w:div>
            <w:div w:id="1487697084">
              <w:marLeft w:val="0"/>
              <w:marRight w:val="0"/>
              <w:marTop w:val="0"/>
              <w:marBottom w:val="0"/>
              <w:divBdr>
                <w:top w:val="none" w:sz="0" w:space="0" w:color="auto"/>
                <w:left w:val="none" w:sz="0" w:space="0" w:color="auto"/>
                <w:bottom w:val="none" w:sz="0" w:space="0" w:color="auto"/>
                <w:right w:val="none" w:sz="0" w:space="0" w:color="auto"/>
              </w:divBdr>
            </w:div>
            <w:div w:id="2091465920">
              <w:marLeft w:val="0"/>
              <w:marRight w:val="0"/>
              <w:marTop w:val="0"/>
              <w:marBottom w:val="0"/>
              <w:divBdr>
                <w:top w:val="none" w:sz="0" w:space="0" w:color="auto"/>
                <w:left w:val="none" w:sz="0" w:space="0" w:color="auto"/>
                <w:bottom w:val="none" w:sz="0" w:space="0" w:color="auto"/>
                <w:right w:val="none" w:sz="0" w:space="0" w:color="auto"/>
              </w:divBdr>
            </w:div>
            <w:div w:id="522594829">
              <w:marLeft w:val="0"/>
              <w:marRight w:val="0"/>
              <w:marTop w:val="0"/>
              <w:marBottom w:val="0"/>
              <w:divBdr>
                <w:top w:val="none" w:sz="0" w:space="0" w:color="auto"/>
                <w:left w:val="none" w:sz="0" w:space="0" w:color="auto"/>
                <w:bottom w:val="none" w:sz="0" w:space="0" w:color="auto"/>
                <w:right w:val="none" w:sz="0" w:space="0" w:color="auto"/>
              </w:divBdr>
            </w:div>
            <w:div w:id="1201896618">
              <w:marLeft w:val="0"/>
              <w:marRight w:val="0"/>
              <w:marTop w:val="0"/>
              <w:marBottom w:val="0"/>
              <w:divBdr>
                <w:top w:val="none" w:sz="0" w:space="0" w:color="auto"/>
                <w:left w:val="none" w:sz="0" w:space="0" w:color="auto"/>
                <w:bottom w:val="none" w:sz="0" w:space="0" w:color="auto"/>
                <w:right w:val="none" w:sz="0" w:space="0" w:color="auto"/>
              </w:divBdr>
            </w:div>
            <w:div w:id="1032145228">
              <w:marLeft w:val="0"/>
              <w:marRight w:val="0"/>
              <w:marTop w:val="0"/>
              <w:marBottom w:val="0"/>
              <w:divBdr>
                <w:top w:val="none" w:sz="0" w:space="0" w:color="auto"/>
                <w:left w:val="none" w:sz="0" w:space="0" w:color="auto"/>
                <w:bottom w:val="none" w:sz="0" w:space="0" w:color="auto"/>
                <w:right w:val="none" w:sz="0" w:space="0" w:color="auto"/>
              </w:divBdr>
            </w:div>
            <w:div w:id="71633973">
              <w:marLeft w:val="0"/>
              <w:marRight w:val="0"/>
              <w:marTop w:val="0"/>
              <w:marBottom w:val="0"/>
              <w:divBdr>
                <w:top w:val="none" w:sz="0" w:space="0" w:color="auto"/>
                <w:left w:val="none" w:sz="0" w:space="0" w:color="auto"/>
                <w:bottom w:val="none" w:sz="0" w:space="0" w:color="auto"/>
                <w:right w:val="none" w:sz="0" w:space="0" w:color="auto"/>
              </w:divBdr>
            </w:div>
            <w:div w:id="1279414894">
              <w:marLeft w:val="0"/>
              <w:marRight w:val="0"/>
              <w:marTop w:val="0"/>
              <w:marBottom w:val="0"/>
              <w:divBdr>
                <w:top w:val="none" w:sz="0" w:space="0" w:color="auto"/>
                <w:left w:val="none" w:sz="0" w:space="0" w:color="auto"/>
                <w:bottom w:val="none" w:sz="0" w:space="0" w:color="auto"/>
                <w:right w:val="none" w:sz="0" w:space="0" w:color="auto"/>
              </w:divBdr>
            </w:div>
            <w:div w:id="1718698346">
              <w:marLeft w:val="0"/>
              <w:marRight w:val="0"/>
              <w:marTop w:val="0"/>
              <w:marBottom w:val="0"/>
              <w:divBdr>
                <w:top w:val="none" w:sz="0" w:space="0" w:color="auto"/>
                <w:left w:val="none" w:sz="0" w:space="0" w:color="auto"/>
                <w:bottom w:val="none" w:sz="0" w:space="0" w:color="auto"/>
                <w:right w:val="none" w:sz="0" w:space="0" w:color="auto"/>
              </w:divBdr>
            </w:div>
            <w:div w:id="281956508">
              <w:marLeft w:val="0"/>
              <w:marRight w:val="0"/>
              <w:marTop w:val="0"/>
              <w:marBottom w:val="0"/>
              <w:divBdr>
                <w:top w:val="none" w:sz="0" w:space="0" w:color="auto"/>
                <w:left w:val="none" w:sz="0" w:space="0" w:color="auto"/>
                <w:bottom w:val="none" w:sz="0" w:space="0" w:color="auto"/>
                <w:right w:val="none" w:sz="0" w:space="0" w:color="auto"/>
              </w:divBdr>
            </w:div>
            <w:div w:id="193924863">
              <w:marLeft w:val="0"/>
              <w:marRight w:val="0"/>
              <w:marTop w:val="0"/>
              <w:marBottom w:val="0"/>
              <w:divBdr>
                <w:top w:val="none" w:sz="0" w:space="0" w:color="auto"/>
                <w:left w:val="none" w:sz="0" w:space="0" w:color="auto"/>
                <w:bottom w:val="none" w:sz="0" w:space="0" w:color="auto"/>
                <w:right w:val="none" w:sz="0" w:space="0" w:color="auto"/>
              </w:divBdr>
            </w:div>
            <w:div w:id="1363049816">
              <w:marLeft w:val="0"/>
              <w:marRight w:val="0"/>
              <w:marTop w:val="0"/>
              <w:marBottom w:val="0"/>
              <w:divBdr>
                <w:top w:val="none" w:sz="0" w:space="0" w:color="auto"/>
                <w:left w:val="none" w:sz="0" w:space="0" w:color="auto"/>
                <w:bottom w:val="none" w:sz="0" w:space="0" w:color="auto"/>
                <w:right w:val="none" w:sz="0" w:space="0" w:color="auto"/>
              </w:divBdr>
            </w:div>
            <w:div w:id="1279873460">
              <w:marLeft w:val="0"/>
              <w:marRight w:val="0"/>
              <w:marTop w:val="0"/>
              <w:marBottom w:val="0"/>
              <w:divBdr>
                <w:top w:val="none" w:sz="0" w:space="0" w:color="auto"/>
                <w:left w:val="none" w:sz="0" w:space="0" w:color="auto"/>
                <w:bottom w:val="none" w:sz="0" w:space="0" w:color="auto"/>
                <w:right w:val="none" w:sz="0" w:space="0" w:color="auto"/>
              </w:divBdr>
            </w:div>
            <w:div w:id="2145846793">
              <w:marLeft w:val="0"/>
              <w:marRight w:val="0"/>
              <w:marTop w:val="0"/>
              <w:marBottom w:val="0"/>
              <w:divBdr>
                <w:top w:val="none" w:sz="0" w:space="0" w:color="auto"/>
                <w:left w:val="none" w:sz="0" w:space="0" w:color="auto"/>
                <w:bottom w:val="none" w:sz="0" w:space="0" w:color="auto"/>
                <w:right w:val="none" w:sz="0" w:space="0" w:color="auto"/>
              </w:divBdr>
            </w:div>
            <w:div w:id="181625467">
              <w:marLeft w:val="0"/>
              <w:marRight w:val="0"/>
              <w:marTop w:val="0"/>
              <w:marBottom w:val="0"/>
              <w:divBdr>
                <w:top w:val="none" w:sz="0" w:space="0" w:color="auto"/>
                <w:left w:val="none" w:sz="0" w:space="0" w:color="auto"/>
                <w:bottom w:val="none" w:sz="0" w:space="0" w:color="auto"/>
                <w:right w:val="none" w:sz="0" w:space="0" w:color="auto"/>
              </w:divBdr>
            </w:div>
            <w:div w:id="869612030">
              <w:marLeft w:val="0"/>
              <w:marRight w:val="0"/>
              <w:marTop w:val="0"/>
              <w:marBottom w:val="0"/>
              <w:divBdr>
                <w:top w:val="none" w:sz="0" w:space="0" w:color="auto"/>
                <w:left w:val="none" w:sz="0" w:space="0" w:color="auto"/>
                <w:bottom w:val="none" w:sz="0" w:space="0" w:color="auto"/>
                <w:right w:val="none" w:sz="0" w:space="0" w:color="auto"/>
              </w:divBdr>
            </w:div>
            <w:div w:id="1475221645">
              <w:marLeft w:val="0"/>
              <w:marRight w:val="0"/>
              <w:marTop w:val="0"/>
              <w:marBottom w:val="0"/>
              <w:divBdr>
                <w:top w:val="none" w:sz="0" w:space="0" w:color="auto"/>
                <w:left w:val="none" w:sz="0" w:space="0" w:color="auto"/>
                <w:bottom w:val="none" w:sz="0" w:space="0" w:color="auto"/>
                <w:right w:val="none" w:sz="0" w:space="0" w:color="auto"/>
              </w:divBdr>
            </w:div>
            <w:div w:id="1954247855">
              <w:marLeft w:val="0"/>
              <w:marRight w:val="0"/>
              <w:marTop w:val="0"/>
              <w:marBottom w:val="0"/>
              <w:divBdr>
                <w:top w:val="none" w:sz="0" w:space="0" w:color="auto"/>
                <w:left w:val="none" w:sz="0" w:space="0" w:color="auto"/>
                <w:bottom w:val="none" w:sz="0" w:space="0" w:color="auto"/>
                <w:right w:val="none" w:sz="0" w:space="0" w:color="auto"/>
              </w:divBdr>
            </w:div>
            <w:div w:id="161360155">
              <w:marLeft w:val="0"/>
              <w:marRight w:val="0"/>
              <w:marTop w:val="0"/>
              <w:marBottom w:val="0"/>
              <w:divBdr>
                <w:top w:val="none" w:sz="0" w:space="0" w:color="auto"/>
                <w:left w:val="none" w:sz="0" w:space="0" w:color="auto"/>
                <w:bottom w:val="none" w:sz="0" w:space="0" w:color="auto"/>
                <w:right w:val="none" w:sz="0" w:space="0" w:color="auto"/>
              </w:divBdr>
            </w:div>
            <w:div w:id="385105776">
              <w:marLeft w:val="0"/>
              <w:marRight w:val="0"/>
              <w:marTop w:val="0"/>
              <w:marBottom w:val="0"/>
              <w:divBdr>
                <w:top w:val="none" w:sz="0" w:space="0" w:color="auto"/>
                <w:left w:val="none" w:sz="0" w:space="0" w:color="auto"/>
                <w:bottom w:val="none" w:sz="0" w:space="0" w:color="auto"/>
                <w:right w:val="none" w:sz="0" w:space="0" w:color="auto"/>
              </w:divBdr>
            </w:div>
            <w:div w:id="1143472607">
              <w:marLeft w:val="0"/>
              <w:marRight w:val="0"/>
              <w:marTop w:val="0"/>
              <w:marBottom w:val="0"/>
              <w:divBdr>
                <w:top w:val="none" w:sz="0" w:space="0" w:color="auto"/>
                <w:left w:val="none" w:sz="0" w:space="0" w:color="auto"/>
                <w:bottom w:val="none" w:sz="0" w:space="0" w:color="auto"/>
                <w:right w:val="none" w:sz="0" w:space="0" w:color="auto"/>
              </w:divBdr>
            </w:div>
            <w:div w:id="1030184694">
              <w:marLeft w:val="0"/>
              <w:marRight w:val="0"/>
              <w:marTop w:val="0"/>
              <w:marBottom w:val="0"/>
              <w:divBdr>
                <w:top w:val="none" w:sz="0" w:space="0" w:color="auto"/>
                <w:left w:val="none" w:sz="0" w:space="0" w:color="auto"/>
                <w:bottom w:val="none" w:sz="0" w:space="0" w:color="auto"/>
                <w:right w:val="none" w:sz="0" w:space="0" w:color="auto"/>
              </w:divBdr>
            </w:div>
            <w:div w:id="897670723">
              <w:marLeft w:val="0"/>
              <w:marRight w:val="0"/>
              <w:marTop w:val="0"/>
              <w:marBottom w:val="0"/>
              <w:divBdr>
                <w:top w:val="none" w:sz="0" w:space="0" w:color="auto"/>
                <w:left w:val="none" w:sz="0" w:space="0" w:color="auto"/>
                <w:bottom w:val="none" w:sz="0" w:space="0" w:color="auto"/>
                <w:right w:val="none" w:sz="0" w:space="0" w:color="auto"/>
              </w:divBdr>
            </w:div>
            <w:div w:id="1226379141">
              <w:marLeft w:val="0"/>
              <w:marRight w:val="0"/>
              <w:marTop w:val="0"/>
              <w:marBottom w:val="0"/>
              <w:divBdr>
                <w:top w:val="none" w:sz="0" w:space="0" w:color="auto"/>
                <w:left w:val="none" w:sz="0" w:space="0" w:color="auto"/>
                <w:bottom w:val="none" w:sz="0" w:space="0" w:color="auto"/>
                <w:right w:val="none" w:sz="0" w:space="0" w:color="auto"/>
              </w:divBdr>
            </w:div>
            <w:div w:id="1665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1016/0734-9750(91)90867-U" TargetMode="External"/><Relationship Id="rId39" Type="http://schemas.openxmlformats.org/officeDocument/2006/relationships/hyperlink" Target="https://doi.org/10.1109/CVPR.2016.91" TargetMode="External"/><Relationship Id="rId21" Type="http://schemas.openxmlformats.org/officeDocument/2006/relationships/hyperlink" Target="https://doi.org/10.1016/j.jip.2011.11.002" TargetMode="External"/><Relationship Id="rId34" Type="http://schemas.openxmlformats.org/officeDocument/2006/relationships/hyperlink" Target="https://doi.org/10.1016/j.eswa.2021.114602" TargetMode="External"/><Relationship Id="rId42" Type="http://schemas.openxmlformats.org/officeDocument/2006/relationships/hyperlink" Target="https://doi.org/10.1186/s40537-019-0197-0" TargetMode="External"/><Relationship Id="rId47" Type="http://schemas.openxmlformats.org/officeDocument/2006/relationships/hyperlink" Target="https://doi.org/10.1007/s41348-020-00357-3" TargetMode="External"/><Relationship Id="rId50" Type="http://schemas.openxmlformats.org/officeDocument/2006/relationships/hyperlink" Target="https://doi.org/10.3390/insects11090639"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5281/zenodo.3908559" TargetMode="External"/><Relationship Id="rId11" Type="http://schemas.microsoft.com/office/2016/09/relationships/commentsIds" Target="commentsIds.xml"/><Relationship Id="rId24" Type="http://schemas.openxmlformats.org/officeDocument/2006/relationships/hyperlink" Target="https://doi.org/10.1371/journal.ppat.1003372" TargetMode="External"/><Relationship Id="rId32" Type="http://schemas.openxmlformats.org/officeDocument/2006/relationships/hyperlink" Target="https://doi.org/10.1016/S0965-1748(02)00092-9" TargetMode="External"/><Relationship Id="rId37" Type="http://schemas.openxmlformats.org/officeDocument/2006/relationships/hyperlink" Target="https://doi.org/10.1016/j.trsl.2017.12.004" TargetMode="External"/><Relationship Id="rId40" Type="http://schemas.openxmlformats.org/officeDocument/2006/relationships/hyperlink" Target="https://doi.org/10.4236/jcc.2022.101006" TargetMode="External"/><Relationship Id="rId45" Type="http://schemas.openxmlformats.org/officeDocument/2006/relationships/hyperlink" Target="https://doi.org/10.1146/annurev-ento-120220-102548"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hyperlink" Target="https://github.com/natom24/Machine-Learning" TargetMode="External"/><Relationship Id="rId31" Type="http://schemas.openxmlformats.org/officeDocument/2006/relationships/hyperlink" Target="https://doi.org/10.1002/ece3.3506" TargetMode="External"/><Relationship Id="rId44" Type="http://schemas.openxmlformats.org/officeDocument/2006/relationships/hyperlink" Target="https://doi.org/10.1016/j.jip.2017.11.006"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s://doi.org/10.1016/j.jinsphys.2011.10.001" TargetMode="External"/><Relationship Id="rId27" Type="http://schemas.openxmlformats.org/officeDocument/2006/relationships/hyperlink" Target="https://doi.org/10.48550/arXiv.1504.08083" TargetMode="External"/><Relationship Id="rId30" Type="http://schemas.openxmlformats.org/officeDocument/2006/relationships/hyperlink" Target="https://github.com/ultralytics/ultralytics" TargetMode="External"/><Relationship Id="rId35" Type="http://schemas.openxmlformats.org/officeDocument/2006/relationships/hyperlink" Target="https://doi.org/10.1155/2020/3189691" TargetMode="External"/><Relationship Id="rId43" Type="http://schemas.openxmlformats.org/officeDocument/2006/relationships/hyperlink" Target="https://doi.org/10.1002/ece3.2158" TargetMode="External"/><Relationship Id="rId48" Type="http://schemas.openxmlformats.org/officeDocument/2006/relationships/hyperlink" Target="https://doi.org/10.1016/S2095-3119(20)63367-6" TargetMode="External"/><Relationship Id="rId8" Type="http://schemas.openxmlformats.org/officeDocument/2006/relationships/hyperlink" Target="https://github.com/qaprosoft/labelImg" TargetMode="External"/><Relationship Id="rId51" Type="http://schemas.openxmlformats.org/officeDocument/2006/relationships/hyperlink" Target="http://arxiv.org/abs/1905.05055"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doi.org/10.1016/S0022-1910(98)00013-4" TargetMode="External"/><Relationship Id="rId33" Type="http://schemas.openxmlformats.org/officeDocument/2006/relationships/hyperlink" Target="https://doi.org/10.3390/insects10090301" TargetMode="External"/><Relationship Id="rId38" Type="http://schemas.openxmlformats.org/officeDocument/2006/relationships/hyperlink" Target="https://doi.org/10.1109/ICICoS51170.2020.9299024" TargetMode="External"/><Relationship Id="rId46" Type="http://schemas.openxmlformats.org/officeDocument/2006/relationships/hyperlink" Target="https://doi.org/10.1007/s00018-002-8428-4" TargetMode="External"/><Relationship Id="rId20" Type="http://schemas.openxmlformats.org/officeDocument/2006/relationships/hyperlink" Target="https://doi.org/10.1007/s41348-021-00480-9" TargetMode="External"/><Relationship Id="rId41" Type="http://schemas.openxmlformats.org/officeDocument/2006/relationships/hyperlink" Target="https://doi.org/10.48550/arXiv.1506.01497"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79/9781845938086.0281" TargetMode="External"/><Relationship Id="rId28" Type="http://schemas.openxmlformats.org/officeDocument/2006/relationships/hyperlink" Target="https://doi.org/10.1371/journal.pone.0165632" TargetMode="External"/><Relationship Id="rId36" Type="http://schemas.openxmlformats.org/officeDocument/2006/relationships/hyperlink" Target="https://doi.org/10.48550/arXiv.1712.04621" TargetMode="External"/><Relationship Id="rId49" Type="http://schemas.openxmlformats.org/officeDocument/2006/relationships/hyperlink" Target="https://doi.org/10.1111/nph.18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3492</TotalTime>
  <Pages>14</Pages>
  <Words>9758</Words>
  <Characters>55624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598</cp:revision>
  <dcterms:created xsi:type="dcterms:W3CDTF">2022-10-10T15:25:00Z</dcterms:created>
  <dcterms:modified xsi:type="dcterms:W3CDTF">2023-05-31T20:38:00Z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id="7cRkAMop"/&gt;&lt;style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