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9E59" w14:textId="77777777" w:rsidR="006D5637" w:rsidRDefault="006D5637" w:rsidP="006D5637">
      <w:pPr>
        <w:pageBreakBefore/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28E1A396" w14:textId="77777777" w:rsidR="006D5637" w:rsidRDefault="006D5637" w:rsidP="006D5637">
      <w:pPr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734D70A7" w14:textId="77777777" w:rsidR="006D5637" w:rsidRDefault="006D5637" w:rsidP="006D5637">
      <w:pPr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CE7BB96" w14:textId="77777777" w:rsidR="006D5637" w:rsidRDefault="006D5637" w:rsidP="006D5637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</w:p>
    <w:p w14:paraId="611472AF" w14:textId="77777777" w:rsidR="006D5637" w:rsidRDefault="006D5637" w:rsidP="006D5637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88093E4" w14:textId="77777777" w:rsidR="006D5637" w:rsidRDefault="006D5637" w:rsidP="006D5637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7B67662" w14:textId="77777777" w:rsidR="006D5637" w:rsidRDefault="006D5637" w:rsidP="006D5637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DE85E4D" w14:textId="77777777" w:rsidR="006D5637" w:rsidRDefault="006D5637" w:rsidP="006D5637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6767B7F" w14:textId="2B9AA78E" w:rsidR="006D5637" w:rsidRDefault="006D5637" w:rsidP="006D5637">
      <w:pPr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Реферат по презентации «</w:t>
      </w: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Самооценка деятельности по выполнению проекта</w:t>
      </w: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»</w:t>
      </w:r>
    </w:p>
    <w:p w14:paraId="3A6CBAF0" w14:textId="77777777" w:rsidR="006D5637" w:rsidRDefault="006D5637" w:rsidP="006D5637">
      <w:pPr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>Математическое моделирование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 xml:space="preserve"> </w:t>
      </w:r>
    </w:p>
    <w:p w14:paraId="784C5024" w14:textId="77777777" w:rsidR="006D5637" w:rsidRDefault="006D5637" w:rsidP="006D5637">
      <w:pPr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  <w:lang w:val="ru-RU"/>
        </w:rPr>
      </w:pPr>
    </w:p>
    <w:p w14:paraId="22AB75CF" w14:textId="77777777" w:rsidR="006D5637" w:rsidRDefault="006D5637" w:rsidP="006D5637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6D33C13" w14:textId="77777777" w:rsidR="006D5637" w:rsidRDefault="006D5637" w:rsidP="006D563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0B46F62" w14:textId="77777777" w:rsidR="006D5637" w:rsidRDefault="006D5637" w:rsidP="006D563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7521CB34" w14:textId="77777777" w:rsidR="006D5637" w:rsidRDefault="006D5637" w:rsidP="006D563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C7D8A78" w14:textId="77777777" w:rsidR="006D5637" w:rsidRDefault="006D5637" w:rsidP="006D563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735EBBE" w14:textId="77777777" w:rsidR="006D5637" w:rsidRDefault="006D5637" w:rsidP="006D563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AA1C32C" w14:textId="77777777" w:rsidR="006D5637" w:rsidRDefault="006D5637" w:rsidP="006D5637">
      <w:pPr>
        <w:tabs>
          <w:tab w:val="left" w:pos="31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4AC93F15" w14:textId="77777777" w:rsidR="006D5637" w:rsidRDefault="006D5637" w:rsidP="006D5637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Студенты: Аль-</w:t>
      </w: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Дорихим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</w:t>
      </w: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Рамзи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,</w:t>
      </w:r>
    </w:p>
    <w:p w14:paraId="2585E923" w14:textId="77777777" w:rsidR="006D5637" w:rsidRDefault="006D5637" w:rsidP="006D5637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Ильинский Арсений Александрович,</w:t>
      </w:r>
    </w:p>
    <w:p w14:paraId="1D4DBBC2" w14:textId="77777777" w:rsidR="006D5637" w:rsidRDefault="006D5637" w:rsidP="006D5637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Худицкий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Василий Олегович,</w:t>
      </w:r>
    </w:p>
    <w:p w14:paraId="4A28C55C" w14:textId="77777777" w:rsidR="006D5637" w:rsidRDefault="006D5637" w:rsidP="006D5637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Топонен Никита Андреевич</w:t>
      </w:r>
    </w:p>
    <w:p w14:paraId="192849FE" w14:textId="77777777" w:rsidR="006D5637" w:rsidRDefault="006D5637" w:rsidP="006D5637">
      <w:pPr>
        <w:tabs>
          <w:tab w:val="left" w:pos="5220"/>
          <w:tab w:val="left" w:pos="9270"/>
        </w:tabs>
        <w:spacing w:line="360" w:lineRule="auto"/>
        <w:jc w:val="right"/>
        <w:rPr>
          <w:lang w:val="ru-RU"/>
        </w:rPr>
      </w:pPr>
    </w:p>
    <w:p w14:paraId="39AB5A82" w14:textId="77777777" w:rsidR="006D5637" w:rsidRDefault="006D5637" w:rsidP="006D563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u w:val="single"/>
          <w:lang w:val="ru-RU"/>
        </w:rPr>
      </w:pPr>
    </w:p>
    <w:p w14:paraId="7DBC00C5" w14:textId="77777777" w:rsidR="006D5637" w:rsidRDefault="006D5637" w:rsidP="006D5637">
      <w:pPr>
        <w:tabs>
          <w:tab w:val="left" w:pos="5220"/>
          <w:tab w:val="left" w:pos="9177"/>
          <w:tab w:val="left" w:pos="10770"/>
        </w:tabs>
        <w:spacing w:line="360" w:lineRule="auto"/>
        <w:jc w:val="right"/>
        <w:rPr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НКНбд-</w:t>
      </w:r>
      <w:proofErr w:type="gramStart"/>
      <w:r>
        <w:rPr>
          <w:rFonts w:ascii="Times New Roman" w:eastAsia="Droid Sans Fallb" w:hAnsi="Times New Roman"/>
          <w:color w:val="000000"/>
          <w:sz w:val="26"/>
          <w:lang w:val="ru-RU"/>
        </w:rPr>
        <w:t>01-19</w:t>
      </w:r>
      <w:proofErr w:type="gramEnd"/>
    </w:p>
    <w:p w14:paraId="307673B6" w14:textId="77777777" w:rsidR="006D5637" w:rsidRDefault="006D5637" w:rsidP="006D5637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4B41E78E" w14:textId="77777777" w:rsidR="006D5637" w:rsidRDefault="006D5637" w:rsidP="006D5637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A5D15A4" w14:textId="77777777" w:rsidR="006D5637" w:rsidRDefault="006D5637" w:rsidP="006D5637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014135D" w14:textId="77777777" w:rsidR="006D5637" w:rsidRDefault="006D5637" w:rsidP="006D5637">
      <w:pPr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D37A802" w14:textId="77777777" w:rsidR="006D5637" w:rsidRPr="007B59EA" w:rsidRDefault="006D5637" w:rsidP="006D5637">
      <w:pPr>
        <w:spacing w:line="360" w:lineRule="auto"/>
        <w:jc w:val="center"/>
        <w:rPr>
          <w:lang w:val="ru-RU"/>
        </w:rPr>
      </w:pPr>
      <w:r w:rsidRPr="007B59EA"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1B352AAC" w14:textId="77777777" w:rsidR="006D5637" w:rsidRDefault="006D5637" w:rsidP="006D5637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202</w:t>
      </w:r>
      <w:r w:rsidRPr="007B59EA">
        <w:rPr>
          <w:rFonts w:ascii="Times New Roman" w:eastAsia="Droid Sans Fallb" w:hAnsi="Times New Roman"/>
          <w:color w:val="000000"/>
          <w:sz w:val="26"/>
          <w:lang w:val="ru-RU"/>
        </w:rPr>
        <w:t>2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</w:p>
    <w:p w14:paraId="61B2C912" w14:textId="77777777" w:rsidR="006D5637" w:rsidRPr="007B59EA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lastRenderedPageBreak/>
        <w:t xml:space="preserve">Слайд </w:t>
      </w:r>
      <w:r>
        <w:rPr>
          <w:rFonts w:ascii="Times New Roman" w:hAnsi="Times New Roman"/>
          <w:sz w:val="36"/>
          <w:szCs w:val="36"/>
          <w:lang w:val="ru-RU"/>
        </w:rPr>
        <w:t>1</w:t>
      </w:r>
    </w:p>
    <w:p w14:paraId="22D8A769" w14:textId="77777777" w:rsid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</w:p>
    <w:p w14:paraId="2AE94ABC" w14:textId="77777777" w:rsidR="006D5637" w:rsidRP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>Добрый день. Сегодня мы представляем последний этап нашего проекта.</w:t>
      </w:r>
    </w:p>
    <w:p w14:paraId="52E4E3B7" w14:textId="77777777" w:rsidR="006D5637" w:rsidRP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>Давайте кратко вспомним каждый описанный нами вид неравновесной агрегации и подведем итоги.</w:t>
      </w:r>
    </w:p>
    <w:p w14:paraId="3200C005" w14:textId="77777777" w:rsidR="006D5637" w:rsidRP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 xml:space="preserve">Работу подготовили: </w:t>
      </w:r>
      <w:proofErr w:type="spellStart"/>
      <w:r w:rsidRPr="006D5637">
        <w:rPr>
          <w:rFonts w:ascii="Times New Roman" w:hAnsi="Times New Roman"/>
          <w:sz w:val="36"/>
          <w:szCs w:val="36"/>
          <w:lang w:val="ru-RU"/>
        </w:rPr>
        <w:t>Рамзи</w:t>
      </w:r>
      <w:proofErr w:type="spellEnd"/>
      <w:r w:rsidRPr="006D5637">
        <w:rPr>
          <w:rFonts w:ascii="Times New Roman" w:hAnsi="Times New Roman"/>
          <w:sz w:val="36"/>
          <w:szCs w:val="36"/>
          <w:lang w:val="ru-RU"/>
        </w:rPr>
        <w:t xml:space="preserve"> Аль-</w:t>
      </w:r>
      <w:proofErr w:type="spellStart"/>
      <w:r w:rsidRPr="006D5637">
        <w:rPr>
          <w:rFonts w:ascii="Times New Roman" w:hAnsi="Times New Roman"/>
          <w:sz w:val="36"/>
          <w:szCs w:val="36"/>
          <w:lang w:val="ru-RU"/>
        </w:rPr>
        <w:t>Дорихим</w:t>
      </w:r>
      <w:proofErr w:type="spellEnd"/>
      <w:r w:rsidRPr="006D5637">
        <w:rPr>
          <w:rFonts w:ascii="Times New Roman" w:hAnsi="Times New Roman"/>
          <w:sz w:val="36"/>
          <w:szCs w:val="36"/>
          <w:lang w:val="ru-RU"/>
        </w:rPr>
        <w:t xml:space="preserve">, Василий </w:t>
      </w:r>
      <w:proofErr w:type="spellStart"/>
      <w:r w:rsidRPr="006D5637">
        <w:rPr>
          <w:rFonts w:ascii="Times New Roman" w:hAnsi="Times New Roman"/>
          <w:sz w:val="36"/>
          <w:szCs w:val="36"/>
          <w:lang w:val="ru-RU"/>
        </w:rPr>
        <w:t>Худицкий</w:t>
      </w:r>
      <w:proofErr w:type="spellEnd"/>
      <w:r w:rsidRPr="006D5637">
        <w:rPr>
          <w:rFonts w:ascii="Times New Roman" w:hAnsi="Times New Roman"/>
          <w:sz w:val="36"/>
          <w:szCs w:val="36"/>
          <w:lang w:val="ru-RU"/>
        </w:rPr>
        <w:t>, Никита Топонен, Арсений Ильинский.</w:t>
      </w:r>
    </w:p>
    <w:p w14:paraId="166FEAE4" w14:textId="77777777" w:rsid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</w:p>
    <w:p w14:paraId="5E92F62E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2</w:t>
      </w:r>
    </w:p>
    <w:p w14:paraId="46FB3C3F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01765403" w14:textId="77777777" w:rsid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 xml:space="preserve">В ходе данного проекта мы познакомились с агрегацией, ограниченной диффузией или как еще ее называют </w:t>
      </w:r>
      <w:r w:rsidRPr="006D5637">
        <w:rPr>
          <w:rFonts w:ascii="Times New Roman" w:hAnsi="Times New Roman"/>
          <w:sz w:val="36"/>
          <w:szCs w:val="36"/>
        </w:rPr>
        <w:t>DLA</w:t>
      </w:r>
      <w:r w:rsidRPr="006D5637">
        <w:rPr>
          <w:rFonts w:ascii="Times New Roman" w:hAnsi="Times New Roman"/>
          <w:sz w:val="36"/>
          <w:szCs w:val="36"/>
          <w:lang w:val="ru-RU"/>
        </w:rPr>
        <w:t>.</w:t>
      </w:r>
    </w:p>
    <w:p w14:paraId="338196EF" w14:textId="77777777" w:rsidR="006D5637" w:rsidRP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0D88303C" w14:textId="77777777" w:rsidR="006D5637" w:rsidRP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>Что же мы о ней узнали?  Мы узнали, что она представляет собой поле, заполненное частицами, совершающими хаотическое броуновское движение. На поле вносится центр агрегации, к которому «прилипает» всякая случайно прикоснувшаяся частица. Таким образом выстраивается фрактал.</w:t>
      </w:r>
    </w:p>
    <w:p w14:paraId="399E0855" w14:textId="77777777" w:rsid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</w:p>
    <w:p w14:paraId="7EB2781F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3</w:t>
      </w:r>
    </w:p>
    <w:p w14:paraId="1FB735E6" w14:textId="3CAF31DF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2818FF75" w14:textId="56AF747C" w:rsid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 xml:space="preserve">Перед вами представлена гиф анимация агрегации ограниченной диффузией. </w:t>
      </w:r>
    </w:p>
    <w:p w14:paraId="694C9639" w14:textId="77777777" w:rsidR="006D5637" w:rsidRPr="00867E5E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</w:p>
    <w:p w14:paraId="3A2C05FD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4</w:t>
      </w:r>
    </w:p>
    <w:p w14:paraId="45EE895C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3CFC849B" w14:textId="74244F91" w:rsidR="006D5637" w:rsidRDefault="006D5637" w:rsidP="006D5637">
      <w:pPr>
        <w:rPr>
          <w:rFonts w:ascii="Times New Roman" w:hAnsi="Times New Roman"/>
          <w:sz w:val="36"/>
          <w:szCs w:val="36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 xml:space="preserve">1) Далее мы рассмотрели модифицированную версию </w:t>
      </w:r>
      <w:r w:rsidRPr="006D5637">
        <w:rPr>
          <w:rFonts w:ascii="Times New Roman" w:hAnsi="Times New Roman"/>
          <w:sz w:val="36"/>
          <w:szCs w:val="36"/>
        </w:rPr>
        <w:t>DLA</w:t>
      </w:r>
      <w:r w:rsidRPr="006D5637">
        <w:rPr>
          <w:rFonts w:ascii="Times New Roman" w:hAnsi="Times New Roman"/>
          <w:sz w:val="36"/>
          <w:szCs w:val="36"/>
          <w:lang w:val="ru-RU"/>
        </w:rPr>
        <w:t>, а именно: химически-ограниченную агрегацию.</w:t>
      </w:r>
      <w:r w:rsidRPr="006D5637">
        <w:rPr>
          <w:rFonts w:ascii="Times New Roman" w:hAnsi="Times New Roman"/>
          <w:sz w:val="36"/>
          <w:szCs w:val="36"/>
          <w:lang w:val="ru-RU"/>
        </w:rPr>
        <w:br/>
        <w:t xml:space="preserve">2) Которая отличается </w:t>
      </w:r>
      <w:proofErr w:type="gramStart"/>
      <w:r w:rsidRPr="006D5637">
        <w:rPr>
          <w:rFonts w:ascii="Times New Roman" w:hAnsi="Times New Roman"/>
          <w:sz w:val="36"/>
          <w:szCs w:val="36"/>
          <w:lang w:val="ru-RU"/>
        </w:rPr>
        <w:t>от агрегацию</w:t>
      </w:r>
      <w:proofErr w:type="gramEnd"/>
      <w:r w:rsidRPr="006D5637">
        <w:rPr>
          <w:rFonts w:ascii="Times New Roman" w:hAnsi="Times New Roman"/>
          <w:sz w:val="36"/>
          <w:szCs w:val="36"/>
          <w:lang w:val="ru-RU"/>
        </w:rPr>
        <w:t>, ограниченную диффузией тем, что мы уменьшаем вероятность прилипания частицы, тем самым, делая наши агрегаты более плотными.</w:t>
      </w:r>
      <w:r w:rsidRPr="006D5637">
        <w:rPr>
          <w:rFonts w:ascii="Times New Roman" w:hAnsi="Times New Roman"/>
          <w:sz w:val="36"/>
          <w:szCs w:val="36"/>
          <w:lang w:val="ru-RU"/>
        </w:rPr>
        <w:br/>
      </w:r>
      <w:r w:rsidRPr="006D5637">
        <w:rPr>
          <w:rFonts w:ascii="Times New Roman" w:hAnsi="Times New Roman"/>
          <w:sz w:val="36"/>
          <w:szCs w:val="36"/>
        </w:rPr>
        <w:t xml:space="preserve">3) И </w:t>
      </w:r>
      <w:proofErr w:type="spellStart"/>
      <w:r w:rsidRPr="006D5637">
        <w:rPr>
          <w:rFonts w:ascii="Times New Roman" w:hAnsi="Times New Roman"/>
          <w:sz w:val="36"/>
          <w:szCs w:val="36"/>
        </w:rPr>
        <w:t>написав</w:t>
      </w:r>
      <w:proofErr w:type="spellEnd"/>
      <w:r w:rsidRPr="006D563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6D5637">
        <w:rPr>
          <w:rFonts w:ascii="Times New Roman" w:hAnsi="Times New Roman"/>
          <w:sz w:val="36"/>
          <w:szCs w:val="36"/>
        </w:rPr>
        <w:t>программу</w:t>
      </w:r>
      <w:proofErr w:type="spellEnd"/>
      <w:r w:rsidRPr="006D5637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6D5637">
        <w:rPr>
          <w:rFonts w:ascii="Times New Roman" w:hAnsi="Times New Roman"/>
          <w:sz w:val="36"/>
          <w:szCs w:val="36"/>
        </w:rPr>
        <w:t>мы</w:t>
      </w:r>
      <w:proofErr w:type="spellEnd"/>
      <w:r w:rsidRPr="006D563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6D5637">
        <w:rPr>
          <w:rFonts w:ascii="Times New Roman" w:hAnsi="Times New Roman"/>
          <w:sz w:val="36"/>
          <w:szCs w:val="36"/>
        </w:rPr>
        <w:t>получили</w:t>
      </w:r>
      <w:proofErr w:type="spellEnd"/>
      <w:r w:rsidRPr="006D563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6D5637">
        <w:rPr>
          <w:rFonts w:ascii="Times New Roman" w:hAnsi="Times New Roman"/>
          <w:sz w:val="36"/>
          <w:szCs w:val="36"/>
        </w:rPr>
        <w:t>следующие</w:t>
      </w:r>
      <w:proofErr w:type="spellEnd"/>
      <w:r w:rsidRPr="006D563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6D5637">
        <w:rPr>
          <w:rFonts w:ascii="Times New Roman" w:hAnsi="Times New Roman"/>
          <w:sz w:val="36"/>
          <w:szCs w:val="36"/>
        </w:rPr>
        <w:t>результаты</w:t>
      </w:r>
      <w:proofErr w:type="spellEnd"/>
      <w:r w:rsidRPr="006D5637">
        <w:rPr>
          <w:rFonts w:ascii="Times New Roman" w:hAnsi="Times New Roman"/>
          <w:sz w:val="36"/>
          <w:szCs w:val="36"/>
        </w:rPr>
        <w:t>:</w:t>
      </w:r>
    </w:p>
    <w:p w14:paraId="300D6A35" w14:textId="77777777" w:rsid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</w:p>
    <w:p w14:paraId="3E77FF3B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5</w:t>
      </w:r>
    </w:p>
    <w:p w14:paraId="1C875ADE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4BBBCC36" w14:textId="6717467E" w:rsidR="006D5637" w:rsidRP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 xml:space="preserve">При этом как мы можем видеть, что в случае химической агрегации размерность агрегата, остается меньше размерности пространства, </w:t>
      </w:r>
      <w:proofErr w:type="gramStart"/>
      <w:r w:rsidRPr="006D5637">
        <w:rPr>
          <w:rFonts w:ascii="Times New Roman" w:hAnsi="Times New Roman"/>
          <w:sz w:val="36"/>
          <w:szCs w:val="36"/>
          <w:lang w:val="ru-RU"/>
        </w:rPr>
        <w:t>т.е.</w:t>
      </w:r>
      <w:proofErr w:type="gramEnd"/>
      <w:r w:rsidRPr="006D5637">
        <w:rPr>
          <w:rFonts w:ascii="Times New Roman" w:hAnsi="Times New Roman"/>
          <w:sz w:val="36"/>
          <w:szCs w:val="36"/>
          <w:lang w:val="ru-RU"/>
        </w:rPr>
        <w:t xml:space="preserve"> кластер остается фракталом.</w:t>
      </w:r>
    </w:p>
    <w:p w14:paraId="02F84CFC" w14:textId="77777777" w:rsidR="006D5637" w:rsidRP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</w:p>
    <w:p w14:paraId="7E9622CF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6</w:t>
      </w:r>
    </w:p>
    <w:p w14:paraId="60C24E51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08B58C47" w14:textId="1DB4D50F" w:rsidR="006D5637" w:rsidRP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>Также нами была рассмотрена баллистическая модель. В ходе выполнения проекта выяснилось, что она похожа на модель агрегации, ограниченной диффузией. Отличие состоит в том, что направление движения частицы выбирается один раз, поэтому частица становится частью агрегата или выходит за границы радиуса уничтожения намного быстрее.</w:t>
      </w:r>
    </w:p>
    <w:p w14:paraId="3D5E58F2" w14:textId="77777777" w:rsidR="006D5637" w:rsidRP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</w:p>
    <w:p w14:paraId="37D322DC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7</w:t>
      </w:r>
    </w:p>
    <w:p w14:paraId="39ED2C10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4DB1AD6" w14:textId="7E775479" w:rsid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 xml:space="preserve">В ходе этапа 3 нами была создана программная реализация этой модели, результат работы которой можно наблюдать на </w:t>
      </w:r>
      <w:r>
        <w:rPr>
          <w:rFonts w:ascii="Times New Roman" w:hAnsi="Times New Roman"/>
          <w:sz w:val="36"/>
          <w:szCs w:val="36"/>
          <w:lang w:val="ru-RU"/>
        </w:rPr>
        <w:t>слайде</w:t>
      </w:r>
      <w:r w:rsidRPr="006D5637">
        <w:rPr>
          <w:rFonts w:ascii="Times New Roman" w:hAnsi="Times New Roman"/>
          <w:sz w:val="36"/>
          <w:szCs w:val="36"/>
          <w:lang w:val="ru-RU"/>
        </w:rPr>
        <w:t>.</w:t>
      </w:r>
    </w:p>
    <w:p w14:paraId="42F0AA48" w14:textId="77777777" w:rsidR="006D5637" w:rsidRP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</w:p>
    <w:p w14:paraId="5AC028FE" w14:textId="25C15D9B" w:rsid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 w:rsidRPr="006D5637">
        <w:rPr>
          <w:rFonts w:ascii="Times New Roman" w:hAnsi="Times New Roman"/>
          <w:sz w:val="36"/>
          <w:szCs w:val="36"/>
          <w:lang w:val="ru-RU"/>
        </w:rPr>
        <w:t xml:space="preserve">Итоговая структура, сгенерированная при помощи данного метода, получается более плотной, чем при использовании DLA, поскольку в алгоритме частица движется прямолинейно, а не моделирует броуновское движение, которое вносит большую разветвленность в структуру. </w:t>
      </w:r>
    </w:p>
    <w:p w14:paraId="18F1878B" w14:textId="77777777" w:rsid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</w:p>
    <w:p w14:paraId="04E9AF39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8</w:t>
      </w:r>
    </w:p>
    <w:p w14:paraId="13F3DB60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42CBEE9" w14:textId="3A4FD4BF" w:rsidR="006D5637" w:rsidRDefault="006D5637" w:rsidP="006D5637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Также нами была рассмотрена модель кластер-кластерной агрегации, особенностью которой является то, что мы не помещаем единую затравочную частицу, вокруг которой строится кластер, а размещаем большое количество частиц </w:t>
      </w:r>
      <w:r>
        <w:rPr>
          <w:rFonts w:ascii="Times New Roman" w:hAnsi="Times New Roman"/>
          <w:sz w:val="36"/>
          <w:szCs w:val="36"/>
          <w:lang w:val="ru-RU"/>
        </w:rPr>
        <w:lastRenderedPageBreak/>
        <w:t>на поле. Они двигаются и соединяются в кластеры, которые также могут двигаться и соединяться с другими частицами и кластерами</w:t>
      </w:r>
      <w:r w:rsidR="00F83F18">
        <w:rPr>
          <w:rFonts w:ascii="Times New Roman" w:hAnsi="Times New Roman"/>
          <w:sz w:val="36"/>
          <w:szCs w:val="36"/>
          <w:lang w:val="ru-RU"/>
        </w:rPr>
        <w:t>, пока не образуется единый кластер.</w:t>
      </w:r>
    </w:p>
    <w:p w14:paraId="186D9156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3A4A519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9</w:t>
      </w:r>
    </w:p>
    <w:p w14:paraId="2E5E6941" w14:textId="77777777" w:rsidR="006D5637" w:rsidRDefault="006D5637" w:rsidP="006D563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3B90340B" w14:textId="7449EDD6" w:rsidR="008D3991" w:rsidRPr="00F83F18" w:rsidRDefault="00F83F18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Как видно на анимации на слайде, изначально имеется большое количество самостоятельных частиц, раскиданных по полю. Затем они начинают двигаться и собираться сначала в малые кластеры, которые будут разрастаться со временем.</w:t>
      </w:r>
    </w:p>
    <w:sectPr w:rsidR="008D3991" w:rsidRPr="00F83F18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CF217" w14:textId="77777777" w:rsidR="00AB376A" w:rsidRDefault="00AB376A" w:rsidP="006D5637">
      <w:r>
        <w:separator/>
      </w:r>
    </w:p>
  </w:endnote>
  <w:endnote w:type="continuationSeparator" w:id="0">
    <w:p w14:paraId="382DF43B" w14:textId="77777777" w:rsidR="00AB376A" w:rsidRDefault="00AB376A" w:rsidP="006D5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">
    <w:altName w:val="Yu Gothic"/>
    <w:charset w:val="8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618733"/>
      <w:docPartObj>
        <w:docPartGallery w:val="Page Numbers (Bottom of Page)"/>
        <w:docPartUnique/>
      </w:docPartObj>
    </w:sdtPr>
    <w:sdtContent>
      <w:p w14:paraId="2E4E3780" w14:textId="593631AF" w:rsidR="006D5637" w:rsidRDefault="006D56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07A1A0B" w14:textId="77777777" w:rsidR="006D5637" w:rsidRDefault="006D56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80B4" w14:textId="77777777" w:rsidR="00AB376A" w:rsidRDefault="00AB376A" w:rsidP="006D5637">
      <w:r>
        <w:separator/>
      </w:r>
    </w:p>
  </w:footnote>
  <w:footnote w:type="continuationSeparator" w:id="0">
    <w:p w14:paraId="3053A593" w14:textId="77777777" w:rsidR="00AB376A" w:rsidRDefault="00AB376A" w:rsidP="006D5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37"/>
    <w:rsid w:val="006D5637"/>
    <w:rsid w:val="008D3991"/>
    <w:rsid w:val="00AB376A"/>
    <w:rsid w:val="00F8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4518"/>
  <w15:chartTrackingRefBased/>
  <w15:docId w15:val="{03582730-41E4-47C0-A0FE-419B0AF0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37"/>
    <w:pPr>
      <w:widowControl w:val="0"/>
      <w:suppressAutoHyphens/>
      <w:autoSpaceDE w:val="0"/>
      <w:spacing w:after="0" w:line="240" w:lineRule="auto"/>
      <w:jc w:val="both"/>
    </w:pPr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6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D5637"/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6D56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D5637"/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Топонен</dc:creator>
  <cp:keywords/>
  <dc:description/>
  <cp:lastModifiedBy>Никита Топонен</cp:lastModifiedBy>
  <cp:revision>1</cp:revision>
  <dcterms:created xsi:type="dcterms:W3CDTF">2022-03-22T14:44:00Z</dcterms:created>
  <dcterms:modified xsi:type="dcterms:W3CDTF">2022-03-22T14:58:00Z</dcterms:modified>
</cp:coreProperties>
</file>