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E391" w14:textId="77777777" w:rsidR="001B268E" w:rsidRDefault="00E378D6">
      <w:pPr>
        <w:pStyle w:val="a4"/>
      </w:pPr>
      <w:r>
        <w:t>Лабораторная работа №5</w:t>
      </w:r>
    </w:p>
    <w:p w14:paraId="6B310BE3" w14:textId="77777777" w:rsidR="001B268E" w:rsidRDefault="00E378D6">
      <w:pPr>
        <w:pStyle w:val="a5"/>
      </w:pPr>
      <w:r>
        <w:t>Модель хищник-жертва</w:t>
      </w:r>
    </w:p>
    <w:p w14:paraId="53A1F7FA" w14:textId="77777777" w:rsidR="001B268E" w:rsidRDefault="00E378D6">
      <w:pPr>
        <w:pStyle w:val="Author"/>
      </w:pPr>
      <w:r>
        <w:t>Топонен Никита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86271670"/>
        <w:docPartObj>
          <w:docPartGallery w:val="Table of Contents"/>
          <w:docPartUnique/>
        </w:docPartObj>
      </w:sdtPr>
      <w:sdtEndPr/>
      <w:sdtContent>
        <w:p w14:paraId="07B31D0C" w14:textId="77777777" w:rsidR="001B268E" w:rsidRDefault="00E378D6">
          <w:pPr>
            <w:pStyle w:val="ae"/>
          </w:pPr>
          <w:r>
            <w:t>Содержание</w:t>
          </w:r>
        </w:p>
        <w:p w14:paraId="7D6E060F" w14:textId="77777777" w:rsidR="00A24B19" w:rsidRDefault="00E378D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735817" w:history="1">
            <w:r w:rsidR="00A24B19" w:rsidRPr="002F7B15">
              <w:rPr>
                <w:rStyle w:val="ad"/>
                <w:noProof/>
              </w:rPr>
              <w:t>Цель работы</w:t>
            </w:r>
            <w:r w:rsidR="00A24B19">
              <w:rPr>
                <w:noProof/>
                <w:webHidden/>
              </w:rPr>
              <w:tab/>
            </w:r>
            <w:r w:rsidR="00A24B19">
              <w:rPr>
                <w:noProof/>
                <w:webHidden/>
              </w:rPr>
              <w:fldChar w:fldCharType="begin"/>
            </w:r>
            <w:r w:rsidR="00A24B19">
              <w:rPr>
                <w:noProof/>
                <w:webHidden/>
              </w:rPr>
              <w:instrText xml:space="preserve"> PAGEREF _Toc97735817 \h </w:instrText>
            </w:r>
            <w:r w:rsidR="00A24B19">
              <w:rPr>
                <w:noProof/>
                <w:webHidden/>
              </w:rPr>
            </w:r>
            <w:r w:rsidR="00A24B19">
              <w:rPr>
                <w:noProof/>
                <w:webHidden/>
              </w:rPr>
              <w:fldChar w:fldCharType="separate"/>
            </w:r>
            <w:r w:rsidR="00A24B19">
              <w:rPr>
                <w:noProof/>
                <w:webHidden/>
              </w:rPr>
              <w:t>1</w:t>
            </w:r>
            <w:r w:rsidR="00A24B19">
              <w:rPr>
                <w:noProof/>
                <w:webHidden/>
              </w:rPr>
              <w:fldChar w:fldCharType="end"/>
            </w:r>
          </w:hyperlink>
        </w:p>
        <w:p w14:paraId="00EB7034" w14:textId="77777777" w:rsidR="00A24B19" w:rsidRDefault="00A24B1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735818" w:history="1">
            <w:r w:rsidRPr="002F7B1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2D04" w14:textId="77777777" w:rsidR="00A24B19" w:rsidRDefault="00A24B1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735819" w:history="1">
            <w:r w:rsidRPr="002F7B1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E027" w14:textId="77777777" w:rsidR="00A24B19" w:rsidRDefault="00A24B1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735820" w:history="1">
            <w:r w:rsidRPr="002F7B1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F41C" w14:textId="77777777" w:rsidR="00A24B19" w:rsidRDefault="00A24B1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7735821" w:history="1">
            <w:r w:rsidRPr="002F7B15">
              <w:rPr>
                <w:rStyle w:val="ad"/>
                <w:noProof/>
              </w:rPr>
              <w:t>Поиск стационарного состояния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BC00" w14:textId="77777777" w:rsidR="00A24B19" w:rsidRDefault="00A24B19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7735822" w:history="1">
            <w:r w:rsidRPr="002F7B15">
              <w:rPr>
                <w:rStyle w:val="ad"/>
                <w:noProof/>
              </w:rPr>
              <w:t>Моделирование и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2013" w14:textId="77777777" w:rsidR="00A24B19" w:rsidRDefault="00A24B1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735823" w:history="1">
            <w:r w:rsidRPr="002F7B15">
              <w:rPr>
                <w:rStyle w:val="ad"/>
                <w:noProof/>
              </w:rPr>
              <w:t>Выво</w:t>
            </w:r>
            <w:r w:rsidRPr="002F7B15">
              <w:rPr>
                <w:rStyle w:val="ad"/>
                <w:noProof/>
              </w:rPr>
              <w:t>д</w:t>
            </w:r>
            <w:r w:rsidRPr="002F7B15">
              <w:rPr>
                <w:rStyle w:val="ad"/>
                <w:noProof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F24BD" w14:textId="77777777" w:rsidR="00A24B19" w:rsidRDefault="00A24B1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735824" w:history="1">
            <w:r w:rsidRPr="002F7B1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241B" w14:textId="77777777" w:rsidR="001B268E" w:rsidRDefault="00E378D6">
          <w:r>
            <w:fldChar w:fldCharType="end"/>
          </w:r>
        </w:p>
      </w:sdtContent>
    </w:sdt>
    <w:p w14:paraId="4B32D130" w14:textId="77777777" w:rsidR="001B268E" w:rsidRDefault="00E378D6">
      <w:pPr>
        <w:pStyle w:val="1"/>
      </w:pPr>
      <w:bookmarkStart w:id="0" w:name="цель-работы"/>
      <w:bookmarkStart w:id="1" w:name="_Toc97735817"/>
      <w:r>
        <w:t>Цель работы</w:t>
      </w:r>
      <w:bookmarkEnd w:id="1"/>
    </w:p>
    <w:p w14:paraId="778FECCF" w14:textId="77777777" w:rsidR="001B268E" w:rsidRDefault="00E378D6">
      <w:pPr>
        <w:pStyle w:val="FirstParagraph"/>
      </w:pPr>
      <w:r>
        <w:t>​</w:t>
      </w:r>
      <w:r>
        <w:t xml:space="preserve"> Рассмотреть простейшую модель взаимодействия типа “хищник-жертва” - модель </w:t>
      </w:r>
      <w:r>
        <w:rPr>
          <w:b/>
          <w:bCs/>
        </w:rPr>
        <w:t>Лотки-Вольтерры</w:t>
      </w:r>
      <w:r>
        <w:t>. Написать модель в OpenModelica, построить и проанализировать графики.</w:t>
      </w:r>
    </w:p>
    <w:p w14:paraId="677CC140" w14:textId="77777777" w:rsidR="001B268E" w:rsidRDefault="00E378D6">
      <w:pPr>
        <w:pStyle w:val="1"/>
      </w:pPr>
      <w:bookmarkStart w:id="2" w:name="задание"/>
      <w:bookmarkStart w:id="3" w:name="_Toc97735818"/>
      <w:bookmarkEnd w:id="0"/>
      <w:r>
        <w:t>Задание</w:t>
      </w:r>
      <w:bookmarkEnd w:id="3"/>
    </w:p>
    <w:p w14:paraId="380E9E6D" w14:textId="77777777" w:rsidR="001B268E" w:rsidRDefault="00E378D6">
      <w:pPr>
        <w:pStyle w:val="FirstParagraph"/>
      </w:pPr>
      <w:r>
        <w:rPr>
          <w:b/>
          <w:bCs/>
        </w:rPr>
        <w:t>Вариант 41</w:t>
      </w:r>
    </w:p>
    <w:p w14:paraId="23E07DD6" w14:textId="77777777" w:rsidR="001B268E" w:rsidRDefault="00E378D6">
      <w:pPr>
        <w:pStyle w:val="a0"/>
      </w:pPr>
      <w:r>
        <w:t xml:space="preserve">В лесу проживают </w:t>
      </w:r>
      <m:oMath>
        <m:r>
          <w:rPr>
            <w:rFonts w:ascii="Cambria Math" w:hAnsi="Cambria Math"/>
          </w:rPr>
          <m:t>х</m:t>
        </m:r>
      </m:oMath>
      <w:r>
        <w:t xml:space="preserve"> число волков, питающихся зайцами, число которых в этом же лесу </w:t>
      </w:r>
      <m:oMath>
        <m:r>
          <w:rPr>
            <w:rFonts w:ascii="Cambria Math" w:hAnsi="Cambria Math"/>
          </w:rPr>
          <m:t>у</m:t>
        </m:r>
      </m:oMath>
      <w:r>
        <w:t>. Пока число зайцев достаточно велико, для прокормки всех волков, численность волк</w:t>
      </w:r>
      <w:r>
        <w:t>ов растет до тех пор, пока не наступит момент, что корма перестанет хватать на всех. Тогда волки начнут умирать, и их численность будет уменьшаться. В этом случае в какой-то момент времени численность зайцев снова начнет увеличиваться, что повлечет за собо</w:t>
      </w:r>
      <w:r>
        <w:t>й новый рост популяции волков. Такой цикл будет повторяться, пока обе популяции будут существовать. Помимо этого, на численность стаи влияют болезни и старение.</w:t>
      </w:r>
    </w:p>
    <w:p w14:paraId="76484418" w14:textId="77777777" w:rsidR="001B268E" w:rsidRDefault="00E378D6">
      <w:pPr>
        <w:pStyle w:val="a0"/>
      </w:pPr>
      <w:r>
        <w:t>Для модели «хищник-жертва»:</w:t>
      </w:r>
    </w:p>
    <w:p w14:paraId="4D694641" w14:textId="77777777" w:rsidR="001B268E" w:rsidRDefault="00E378D6">
      <w:pPr>
        <w:pStyle w:val="a0"/>
      </w:pPr>
      <w:r>
        <w:t>​</w:t>
      </w:r>
    </w:p>
    <w:p w14:paraId="5AB8F711" w14:textId="77777777" w:rsidR="001B268E" w:rsidRDefault="00E378D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0.58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0.048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0.38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0.028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04EB1DA6" w14:textId="77777777" w:rsidR="001B268E" w:rsidRDefault="00E378D6">
      <w:pPr>
        <w:pStyle w:val="FirstParagraph"/>
      </w:pPr>
      <w:r>
        <w:t>П</w:t>
      </w:r>
      <w:r>
        <w:t xml:space="preserve">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</m:oMath>
      <w:r>
        <w:t>. Найдите стационарное состояние системы.</w:t>
      </w:r>
    </w:p>
    <w:p w14:paraId="4ADD0DF2" w14:textId="77777777" w:rsidR="001B268E" w:rsidRDefault="00E378D6">
      <w:pPr>
        <w:pStyle w:val="1"/>
      </w:pPr>
      <w:bookmarkStart w:id="4" w:name="теоретическое-введение"/>
      <w:bookmarkStart w:id="5" w:name="_Toc97735819"/>
      <w:bookmarkEnd w:id="2"/>
      <w:r>
        <w:t>Теоретическое введение</w:t>
      </w:r>
      <w:bookmarkEnd w:id="5"/>
    </w:p>
    <w:p w14:paraId="1D6CCFF0" w14:textId="77777777" w:rsidR="001B268E" w:rsidRDefault="00E378D6">
      <w:pPr>
        <w:pStyle w:val="FirstParagraph"/>
      </w:pPr>
      <w:r>
        <w:t xml:space="preserve">Данная </w:t>
      </w:r>
      <w:r>
        <w:t>двувидовая модель основывается на следующих предположениях:</w:t>
      </w:r>
    </w:p>
    <w:p w14:paraId="7271E78D" w14:textId="77777777" w:rsidR="001B268E" w:rsidRDefault="00E378D6">
      <w:pPr>
        <w:pStyle w:val="Compact"/>
        <w:numPr>
          <w:ilvl w:val="0"/>
          <w:numId w:val="2"/>
        </w:numPr>
      </w:pPr>
      <w:r>
        <w:t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16CD035D" w14:textId="77777777" w:rsidR="001B268E" w:rsidRDefault="00E378D6">
      <w:pPr>
        <w:pStyle w:val="Compact"/>
        <w:numPr>
          <w:ilvl w:val="0"/>
          <w:numId w:val="2"/>
        </w:numPr>
      </w:pPr>
      <w:r>
        <w:t>В отсутствии взаимодействия численность</w:t>
      </w:r>
      <w:r>
        <w:t xml:space="preserve"> видов изменяется по модели Мальтуса, при этом число жертв увеличивается, а число хищников падает</w:t>
      </w:r>
    </w:p>
    <w:p w14:paraId="5206B311" w14:textId="77777777" w:rsidR="001B268E" w:rsidRDefault="00E378D6">
      <w:pPr>
        <w:pStyle w:val="Compact"/>
        <w:numPr>
          <w:ilvl w:val="0"/>
          <w:numId w:val="2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66107A6D" w14:textId="77777777" w:rsidR="001B268E" w:rsidRDefault="00E378D6">
      <w:pPr>
        <w:pStyle w:val="Compact"/>
        <w:numPr>
          <w:ilvl w:val="0"/>
          <w:numId w:val="2"/>
        </w:numPr>
      </w:pPr>
      <w:r>
        <w:t>Эффект насыщения численности обеих популяций не учитывается</w:t>
      </w:r>
    </w:p>
    <w:p w14:paraId="21358CFA" w14:textId="77777777" w:rsidR="001B268E" w:rsidRDefault="00E378D6">
      <w:pPr>
        <w:pStyle w:val="Compact"/>
        <w:numPr>
          <w:ilvl w:val="0"/>
          <w:numId w:val="2"/>
        </w:numPr>
      </w:pPr>
      <w:r>
        <w:t>Скорос</w:t>
      </w:r>
      <w:r>
        <w:t>ть роста численности жертв уменьшается пропорционально численности хищников</w:t>
      </w:r>
    </w:p>
    <w:p w14:paraId="1E6E2372" w14:textId="77777777" w:rsidR="001B268E" w:rsidRDefault="00E378D6">
      <w:pPr>
        <w:pStyle w:val="FirstParagraph"/>
      </w:pPr>
      <w:r>
        <w:t>​</w:t>
      </w:r>
    </w:p>
    <w:p w14:paraId="025290FA" w14:textId="77777777" w:rsidR="001B268E" w:rsidRDefault="00E378D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34908204" w14:textId="77777777" w:rsidR="001B268E" w:rsidRDefault="00E378D6">
      <w:pPr>
        <w:pStyle w:val="FirstParagrap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6D899F7" w14:textId="77777777" w:rsidR="001B268E" w:rsidRDefault="00E378D6">
      <w:pPr>
        <w:pStyle w:val="a0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</w:t>
      </w:r>
      <w:r>
        <w:t>ников (</w:t>
      </w:r>
      <m:oMath>
        <m:r>
          <w:rPr>
            <w:rFonts w:ascii="Cambria Math" w:hAnsi="Cambria Math"/>
          </w:rPr>
          <m:t>xy</m:t>
        </m:r>
      </m:oMath>
      <w:r>
        <w:t>). Каждый акт взаимодействия уменьшает популяцию жертв, но способствует увеличению популяции хищников (члены -</w:t>
      </w:r>
      <m:oMath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dxy</m:t>
        </m:r>
      </m:oMath>
      <w:r>
        <w:t xml:space="preserve"> в правой части уравнения).</w:t>
      </w:r>
    </w:p>
    <w:p w14:paraId="5E976049" w14:textId="77777777" w:rsidR="001B268E" w:rsidRDefault="00E378D6">
      <w:pPr>
        <w:pStyle w:val="CaptionedFigure"/>
      </w:pPr>
      <w:bookmarkStart w:id="6" w:name="fig:1"/>
      <w:r>
        <w:rPr>
          <w:noProof/>
        </w:rPr>
        <w:lastRenderedPageBreak/>
        <w:drawing>
          <wp:inline distT="0" distB="0" distL="0" distR="0" wp14:anchorId="25F5AF14" wp14:editId="5D4A650F">
            <wp:extent cx="2001448" cy="1822405"/>
            <wp:effectExtent l="0" t="0" r="0" b="0"/>
            <wp:docPr id="23" name="Picture" descr="Эволюция популяции жертв и хищников в модели Лотки-Вольтерр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48" cy="182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055BC44" w14:textId="77777777" w:rsidR="001B268E" w:rsidRDefault="00E378D6">
      <w:pPr>
        <w:pStyle w:val="ImageCaption"/>
      </w:pPr>
      <w:r>
        <w:t>Эволюция популяции жертв и хищников в модели Лотки-Вольтерры.</w:t>
      </w:r>
    </w:p>
    <w:p w14:paraId="24245E30" w14:textId="77777777" w:rsidR="001B268E" w:rsidRDefault="00E378D6">
      <w:pPr>
        <w:pStyle w:val="a0"/>
      </w:pPr>
      <w:r>
        <w:t>Математический анализ этой (жесткой) модели показывает, что имеется стационарное состояние (</w:t>
      </w:r>
      <m:oMath>
        <m:r>
          <w:rPr>
            <w:rFonts w:ascii="Cambria Math" w:hAnsi="Cambria Math"/>
          </w:rPr>
          <m:t>A</m:t>
        </m:r>
      </m:oMath>
      <w:r>
        <w:t xml:space="preserve"> на рис. 1), всякое же другое начальное состояние (</w:t>
      </w:r>
      <m:oMath>
        <m:r>
          <w:rPr>
            <w:rFonts w:ascii="Cambria Math" w:hAnsi="Cambria Math"/>
          </w:rPr>
          <m:t>B</m:t>
        </m:r>
      </m:oMath>
      <w:r>
        <w:t>) приводит к периодическому колебанию численнос</w:t>
      </w:r>
      <w:r>
        <w:t xml:space="preserve">ти как жертв, так и хищников, так что по прошествии некоторого времени система возвращается в состояние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223E170E" w14:textId="77777777" w:rsidR="001B268E" w:rsidRDefault="00E378D6">
      <w:pPr>
        <w:pStyle w:val="a0"/>
      </w:pPr>
      <w:r>
        <w:t xml:space="preserve">Стационарное состояние системы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(положение равновесия, не зависящее от времени решение) будет в точке:</w:t>
      </w:r>
    </w:p>
    <w:p w14:paraId="43072FBB" w14:textId="77777777" w:rsidR="001B268E" w:rsidRDefault="00E378D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05BEE2E4" w14:textId="77777777" w:rsidR="001B268E" w:rsidRDefault="00E378D6">
      <w:pPr>
        <w:pStyle w:val="FirstParagraph"/>
      </w:pPr>
      <w:r>
        <w:t xml:space="preserve">. Если начальные значения </w:t>
      </w:r>
      <w:r>
        <w:t>задать в стационарном состоянии</w:t>
      </w:r>
    </w:p>
    <w:p w14:paraId="07130306" w14:textId="77777777" w:rsidR="001B268E" w:rsidRDefault="00E378D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F67A783" w14:textId="77777777" w:rsidR="001B268E" w:rsidRDefault="00E378D6">
      <w:pPr>
        <w:pStyle w:val="FirstParagraph"/>
      </w:pPr>
      <w:r>
        <w:t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</w:t>
      </w:r>
      <w:r>
        <w:t xml:space="preserve">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Колебания совершаются в противофазе.</w:t>
      </w:r>
    </w:p>
    <w:p w14:paraId="46923E7B" w14:textId="77777777" w:rsidR="001B268E" w:rsidRDefault="00E378D6">
      <w:pPr>
        <w:pStyle w:val="a0"/>
      </w:pPr>
      <w:r>
        <w:t>При малом изменении модели</w:t>
      </w:r>
    </w:p>
    <w:p w14:paraId="7373D21E" w14:textId="77777777" w:rsidR="001B268E" w:rsidRDefault="00E378D6">
      <w:pPr>
        <w:pStyle w:val="a0"/>
      </w:pPr>
      <w:r>
        <w:t>​</w:t>
      </w:r>
    </w:p>
    <w:p w14:paraId="3D50B625" w14:textId="77777777" w:rsidR="001B268E" w:rsidRDefault="00E378D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ϵf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ϵg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&lt;&lt;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C687CFC" w14:textId="77777777" w:rsidR="001B268E" w:rsidRDefault="00E378D6">
      <w:pPr>
        <w:pStyle w:val="FirstParagraph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2F8FBDB1" w14:textId="77777777" w:rsidR="001B268E" w:rsidRDefault="00E378D6">
      <w:pPr>
        <w:pStyle w:val="a0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</w:t>
      </w:r>
      <m:oMath>
        <m:r>
          <w:rPr>
            <w:rFonts w:ascii="Cambria Math" w:hAnsi="Cambria Math"/>
          </w:rPr>
          <m:t>B</m:t>
        </m:r>
      </m:oMath>
      <w:r>
        <w:t xml:space="preserve">), справедливый для жесткой </w:t>
      </w:r>
      <w:r>
        <w:t xml:space="preserve">системы Лотки-Вольтерры, теряет силу. Таким образом, мы получаем так называемую мягкую модель «хищник-жертва». В зависимости от вида малых поправок </w:t>
      </w:r>
      <m:oMath>
        <m:r>
          <w:rPr>
            <w:rFonts w:ascii="Cambria Math" w:hAnsi="Cambria Math"/>
          </w:rPr>
          <m:t>f</m:t>
        </m:r>
      </m:oMath>
      <w:r>
        <w:t xml:space="preserve"> и </w:t>
      </w:r>
      <m:oMath>
        <m:r>
          <w:rPr>
            <w:rFonts w:ascii="Cambria Math" w:hAnsi="Cambria Math"/>
          </w:rPr>
          <m:t>g</m:t>
        </m:r>
      </m:oMath>
      <w:r>
        <w:t xml:space="preserve"> возможны следующие сценарии 1-3 (рис. 2)</w:t>
      </w:r>
    </w:p>
    <w:p w14:paraId="386D0997" w14:textId="77777777" w:rsidR="001B268E" w:rsidRDefault="00E378D6">
      <w:pPr>
        <w:pStyle w:val="CaptionedFigure"/>
      </w:pPr>
      <w:bookmarkStart w:id="7" w:name="fig:2"/>
      <w:r>
        <w:rPr>
          <w:noProof/>
        </w:rPr>
        <w:lastRenderedPageBreak/>
        <w:drawing>
          <wp:inline distT="0" distB="0" distL="0" distR="0" wp14:anchorId="0A13E5A4" wp14:editId="385D7B5A">
            <wp:extent cx="5334000" cy="1541517"/>
            <wp:effectExtent l="0" t="0" r="0" b="0"/>
            <wp:docPr id="27" name="Picture" descr="Мягкая модель борьбы за существовани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A15BAF9" w14:textId="77777777" w:rsidR="001B268E" w:rsidRDefault="00E378D6">
      <w:pPr>
        <w:pStyle w:val="ImageCaption"/>
      </w:pPr>
      <w:r>
        <w:t>Мягкая модель борьбы за существование.</w:t>
      </w:r>
    </w:p>
    <w:p w14:paraId="3EB2C97C" w14:textId="77777777" w:rsidR="001B268E" w:rsidRDefault="00E378D6">
      <w:pPr>
        <w:pStyle w:val="a0"/>
      </w:pPr>
      <w:r>
        <w:t xml:space="preserve">В случае 1 равновесное состояние </w:t>
      </w:r>
      <m:oMath>
        <m:r>
          <w:rPr>
            <w:rFonts w:ascii="Cambria Math" w:hAnsi="Cambria Math"/>
          </w:rPr>
          <m:t>A</m:t>
        </m:r>
      </m:oMath>
      <w:r>
        <w:t xml:space="preserve"> устойчиво. При любых других начальных условиях через большое время устанавливается именно оно.</w:t>
      </w:r>
    </w:p>
    <w:p w14:paraId="6BE86A84" w14:textId="77777777" w:rsidR="001B268E" w:rsidRDefault="00E378D6">
      <w:pPr>
        <w:pStyle w:val="a0"/>
      </w:pPr>
      <w:r>
        <w:t xml:space="preserve">В случае 2 система стационарное состояние неустойчиво. Эволюция приводит то к резкому </w:t>
      </w:r>
      <w:r>
        <w:t xml:space="preserve">увеличению числа хищников, то к их почти полному вымиранию. Такая система в конце концов попадает в область столь больших или столь малых значений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, что модель перестает быть применимой.</w:t>
      </w:r>
    </w:p>
    <w:p w14:paraId="4E4B4D4D" w14:textId="77777777" w:rsidR="001B268E" w:rsidRDefault="00E378D6">
      <w:pPr>
        <w:pStyle w:val="a0"/>
      </w:pPr>
      <w:r>
        <w:t xml:space="preserve">В случае 3 в системе с неустойчивым стационарным состоянием </w:t>
      </w:r>
      <m:oMath>
        <m:r>
          <w:rPr>
            <w:rFonts w:ascii="Cambria Math" w:hAnsi="Cambria Math"/>
          </w:rPr>
          <m:t>A</m:t>
        </m:r>
      </m:oMath>
      <w:r>
        <w:t xml:space="preserve">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</w:t>
      </w:r>
      <w:r>
        <w:t xml:space="preserve">яния </w:t>
      </w:r>
      <m:oMath>
        <m:r>
          <w:rPr>
            <w:rFonts w:ascii="Cambria Math" w:hAnsi="Cambria Math"/>
          </w:rPr>
          <m:t>A</m:t>
        </m:r>
      </m:oMath>
      <w:r>
        <w:t xml:space="preserve"> приводит не к малым колебаниям около </w:t>
      </w:r>
      <m:oMath>
        <m:r>
          <w:rPr>
            <w:rFonts w:ascii="Cambria Math" w:hAnsi="Cambria Math"/>
          </w:rPr>
          <m:t>A</m:t>
        </m:r>
      </m:oMath>
      <w:r>
        <w:t>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</w:t>
      </w:r>
      <w:r>
        <w:t>имами).</w:t>
      </w:r>
    </w:p>
    <w:p w14:paraId="39E16CD9" w14:textId="77777777" w:rsidR="001B268E" w:rsidRDefault="00E378D6">
      <w:pPr>
        <w:pStyle w:val="a0"/>
      </w:pPr>
      <w:r>
        <w:rPr>
          <w:i/>
          <w:iCs/>
        </w:rPr>
        <w:t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</w:p>
    <w:p w14:paraId="18198D90" w14:textId="77777777" w:rsidR="001B268E" w:rsidRDefault="00E378D6">
      <w:pPr>
        <w:pStyle w:val="a0"/>
      </w:pPr>
      <w:r>
        <w:t>В случае модели Лотки-Вольтерры для суждения о том, какой же из сценар</w:t>
      </w:r>
      <w:r>
        <w:t xml:space="preserve">иев 1-3 (или иных возможных) реализуется в данной системе, совершенно необходима дополнительная информация о системе (о виде малых поправок </w:t>
      </w:r>
      <m:oMath>
        <m:r>
          <w:rPr>
            <w:rFonts w:ascii="Cambria Math" w:hAnsi="Cambria Math"/>
          </w:rPr>
          <m:t>f</m:t>
        </m:r>
      </m:oMath>
      <w:r>
        <w:t xml:space="preserve"> и </w:t>
      </w:r>
      <m:oMath>
        <m:r>
          <w:rPr>
            <w:rFonts w:ascii="Cambria Math" w:hAnsi="Cambria Math"/>
          </w:rPr>
          <m:t>g</m:t>
        </m:r>
      </m:oMath>
      <w:r>
        <w:t xml:space="preserve"> в нашей формуле). Математическая теория мягких моделей указывает, какую именно информацию для этого нужно им</w:t>
      </w:r>
      <w:r>
        <w:t>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</w:t>
      </w:r>
    </w:p>
    <w:p w14:paraId="275880CA" w14:textId="77777777" w:rsidR="001B268E" w:rsidRDefault="00E378D6">
      <w:pPr>
        <w:pStyle w:val="1"/>
      </w:pPr>
      <w:bookmarkStart w:id="8" w:name="выполнение-лабораторной-работы"/>
      <w:bookmarkStart w:id="9" w:name="_Toc97735820"/>
      <w:bookmarkEnd w:id="4"/>
      <w:r>
        <w:t>Выполнение лаборатор</w:t>
      </w:r>
      <w:r>
        <w:t>ной работы</w:t>
      </w:r>
      <w:bookmarkEnd w:id="9"/>
    </w:p>
    <w:p w14:paraId="0951970F" w14:textId="77777777" w:rsidR="001B268E" w:rsidRDefault="00E378D6">
      <w:pPr>
        <w:pStyle w:val="2"/>
      </w:pPr>
      <w:bookmarkStart w:id="10" w:name="поиск-стационарного-состояния-системы"/>
      <w:bookmarkStart w:id="11" w:name="_Toc97735821"/>
      <w:r>
        <w:t>Поиск стационарного состояния системы</w:t>
      </w:r>
      <w:bookmarkEnd w:id="11"/>
    </w:p>
    <w:p w14:paraId="1A1CCD7A" w14:textId="77777777" w:rsidR="001B268E" w:rsidRDefault="00E378D6">
      <w:pPr>
        <w:pStyle w:val="FirstParagraph"/>
      </w:pPr>
      <w:r>
        <w:t>Стационарное состояние системы (положение равновесия, не зависящее от времени решение) будет в точке:</w:t>
      </w:r>
    </w:p>
    <w:p w14:paraId="5E038F8B" w14:textId="77777777" w:rsidR="001B268E" w:rsidRDefault="00E378D6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0.38</m:t>
              </m:r>
            </m:num>
            <m:den>
              <m:r>
                <w:rPr>
                  <w:rFonts w:ascii="Cambria Math" w:hAnsi="Cambria Math"/>
                </w:rPr>
                <m:t>0.028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13.571428571</m:t>
          </m:r>
        </m:oMath>
      </m:oMathPara>
    </w:p>
    <w:p w14:paraId="49A6B99D" w14:textId="77777777" w:rsidR="001B268E" w:rsidRDefault="00E378D6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0.58</m:t>
              </m:r>
            </m:num>
            <m:den>
              <m:r>
                <w:rPr>
                  <w:rFonts w:ascii="Cambria Math" w:hAnsi="Cambria Math"/>
                </w:rPr>
                <m:t>0.048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12.083333333</m:t>
          </m:r>
        </m:oMath>
      </m:oMathPara>
    </w:p>
    <w:p w14:paraId="1C2B8804" w14:textId="77777777" w:rsidR="001B268E" w:rsidRDefault="00E378D6">
      <w:pPr>
        <w:pStyle w:val="2"/>
      </w:pPr>
      <w:bookmarkStart w:id="12" w:name="моделирование-и-построение-графиков"/>
      <w:bookmarkStart w:id="13" w:name="_Toc97735822"/>
      <w:bookmarkEnd w:id="10"/>
      <w:r>
        <w:t>Моделирование и построение графиков</w:t>
      </w:r>
      <w:bookmarkEnd w:id="13"/>
    </w:p>
    <w:p w14:paraId="4D0DBBF9" w14:textId="77777777" w:rsidR="001B268E" w:rsidRDefault="00E378D6">
      <w:pPr>
        <w:pStyle w:val="FirstParagraph"/>
      </w:pPr>
      <w:r>
        <w:t>Код программы с</w:t>
      </w:r>
      <w:r>
        <w:t xml:space="preserve"> комментариями:</w:t>
      </w:r>
    </w:p>
    <w:p w14:paraId="22F113FA" w14:textId="77777777" w:rsidR="001B268E" w:rsidRDefault="00E378D6">
      <w:pPr>
        <w:pStyle w:val="SourceCode"/>
      </w:pPr>
      <w:r>
        <w:rPr>
          <w:rStyle w:val="VariableTok"/>
        </w:rPr>
        <w:t>model</w:t>
      </w:r>
      <w:r>
        <w:rPr>
          <w:rStyle w:val="NormalTok"/>
        </w:rPr>
        <w:t xml:space="preserve"> </w:t>
      </w:r>
      <w:r>
        <w:rPr>
          <w:rStyle w:val="VariableTok"/>
        </w:rPr>
        <w:t>lab05</w:t>
      </w:r>
      <w:r>
        <w:br/>
      </w:r>
      <w:r>
        <w:br/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a</w:t>
      </w:r>
      <w:r>
        <w:rPr>
          <w:rStyle w:val="OperatorTok"/>
        </w:rPr>
        <w:t>=</w:t>
      </w:r>
      <w:r>
        <w:rPr>
          <w:rStyle w:val="FloatTok"/>
        </w:rPr>
        <w:t>0.58</w:t>
      </w:r>
      <w:r>
        <w:rPr>
          <w:rStyle w:val="StringTok"/>
        </w:rPr>
        <w:t>"значение коеффициента a"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b</w:t>
      </w:r>
      <w:r>
        <w:rPr>
          <w:rStyle w:val="OperatorTok"/>
        </w:rPr>
        <w:t>=</w:t>
      </w:r>
      <w:r>
        <w:rPr>
          <w:rStyle w:val="FloatTok"/>
        </w:rPr>
        <w:t>0.048</w:t>
      </w:r>
      <w:r>
        <w:rPr>
          <w:rStyle w:val="StringTok"/>
        </w:rPr>
        <w:t>"значение коеффициента b"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c</w:t>
      </w:r>
      <w:r>
        <w:rPr>
          <w:rStyle w:val="OperatorTok"/>
        </w:rPr>
        <w:t>=</w:t>
      </w:r>
      <w:r>
        <w:rPr>
          <w:rStyle w:val="FloatTok"/>
        </w:rPr>
        <w:t>0.38</w:t>
      </w:r>
      <w:r>
        <w:rPr>
          <w:rStyle w:val="StringTok"/>
        </w:rPr>
        <w:t>"значение коеффициента c"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constant</w:t>
      </w:r>
      <w:r>
        <w:rPr>
          <w:rStyle w:val="NormalTok"/>
        </w:rPr>
        <w:t xml:space="preserve"> </w:t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d</w:t>
      </w:r>
      <w:r>
        <w:rPr>
          <w:rStyle w:val="OperatorTok"/>
        </w:rPr>
        <w:t>=</w:t>
      </w:r>
      <w:r>
        <w:rPr>
          <w:rStyle w:val="FloatTok"/>
        </w:rPr>
        <w:t>0.028</w:t>
      </w:r>
      <w:r>
        <w:rPr>
          <w:rStyle w:val="StringTok"/>
        </w:rPr>
        <w:t>"значение коеффициента d"</w:t>
      </w:r>
      <w:r>
        <w:rPr>
          <w:rStyle w:val="OperatorTok"/>
        </w:rPr>
        <w:t>;</w:t>
      </w:r>
      <w:r>
        <w:br/>
      </w:r>
      <w:r>
        <w:br/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StringTok"/>
        </w:rPr>
        <w:t>"переменная с количеством хищников"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Real</w:t>
      </w:r>
      <w:r>
        <w:rPr>
          <w:rStyle w:val="NormalTok"/>
        </w:rPr>
        <w:t xml:space="preserve"> </w:t>
      </w:r>
      <w:r>
        <w:rPr>
          <w:rStyle w:val="VariableTok"/>
        </w:rPr>
        <w:t>y</w:t>
      </w:r>
      <w:r>
        <w:rPr>
          <w:rStyle w:val="StringTok"/>
        </w:rPr>
        <w:t>"переменная с количеством жертв"</w:t>
      </w:r>
      <w:r>
        <w:rPr>
          <w:rStyle w:val="OperatorTok"/>
        </w:rPr>
        <w:t>;</w:t>
      </w:r>
      <w:r>
        <w:br/>
      </w:r>
      <w:r>
        <w:br/>
      </w:r>
      <w:r>
        <w:rPr>
          <w:rStyle w:val="VariableTok"/>
        </w:rPr>
        <w:t>initial</w:t>
      </w:r>
      <w:r>
        <w:rPr>
          <w:rStyle w:val="NormalTok"/>
        </w:rPr>
        <w:t xml:space="preserve"> </w:t>
      </w:r>
      <w:r>
        <w:rPr>
          <w:rStyle w:val="VariableTok"/>
        </w:rPr>
        <w:t>equation</w:t>
      </w:r>
      <w:r>
        <w:br/>
      </w:r>
      <w:r>
        <w:rPr>
          <w:rStyle w:val="VariableTok"/>
        </w:rPr>
        <w:t>x</w:t>
      </w:r>
      <w:r>
        <w:rPr>
          <w:rStyle w:val="OperatorTok"/>
        </w:rPr>
        <w:t>=</w:t>
      </w:r>
      <w:r>
        <w:rPr>
          <w:rStyle w:val="FloatTok"/>
        </w:rPr>
        <w:t>7</w:t>
      </w:r>
      <w:r>
        <w:rPr>
          <w:rStyle w:val="StringTok"/>
        </w:rPr>
        <w:t>"начальное количество хищников"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y</w:t>
      </w:r>
      <w:r>
        <w:rPr>
          <w:rStyle w:val="OperatorTok"/>
        </w:rPr>
        <w:t>=</w:t>
      </w:r>
      <w:r>
        <w:rPr>
          <w:rStyle w:val="FloatTok"/>
        </w:rPr>
        <w:t>15</w:t>
      </w:r>
      <w:r>
        <w:rPr>
          <w:rStyle w:val="StringTok"/>
        </w:rPr>
        <w:t>"начальное количество жертв"</w:t>
      </w:r>
      <w:r>
        <w:rPr>
          <w:rStyle w:val="OperatorTok"/>
        </w:rPr>
        <w:t>;</w:t>
      </w:r>
      <w:r>
        <w:br/>
      </w:r>
      <w:r>
        <w:br/>
      </w:r>
      <w:r>
        <w:rPr>
          <w:rStyle w:val="VariableTok"/>
        </w:rPr>
        <w:t>equation</w:t>
      </w:r>
      <w:r>
        <w:br/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x</w:t>
      </w:r>
      <w:r>
        <w:rPr>
          <w:rStyle w:val="NormalTok"/>
        </w:rPr>
        <w:t>)</w:t>
      </w:r>
      <w:r>
        <w:rPr>
          <w:rStyle w:val="OperatorTok"/>
        </w:rPr>
        <w:t>=</w:t>
      </w:r>
      <w:r>
        <w:rPr>
          <w:rStyle w:val="VariableTok"/>
        </w:rPr>
        <w:t>a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-</w:t>
      </w:r>
      <w:r>
        <w:rPr>
          <w:rStyle w:val="VariableTok"/>
        </w:rPr>
        <w:t>b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StringTok"/>
        </w:rPr>
        <w:t>"первое уравнение системы"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der</w:t>
      </w:r>
      <w:r>
        <w:rPr>
          <w:rStyle w:val="NormalTok"/>
        </w:rPr>
        <w:t>(</w:t>
      </w:r>
      <w:r>
        <w:rPr>
          <w:rStyle w:val="VariableTok"/>
        </w:rPr>
        <w:t>y</w:t>
      </w:r>
      <w:r>
        <w:rPr>
          <w:rStyle w:val="NormalTok"/>
        </w:rPr>
        <w:t>)</w:t>
      </w:r>
      <w:r>
        <w:rPr>
          <w:rStyle w:val="OperatorTok"/>
        </w:rPr>
        <w:t>=-</w:t>
      </w:r>
      <w:r>
        <w:rPr>
          <w:rStyle w:val="VariableTok"/>
        </w:rPr>
        <w:t>c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OperatorTok"/>
        </w:rPr>
        <w:t>+</w:t>
      </w:r>
      <w:r>
        <w:rPr>
          <w:rStyle w:val="VariableTok"/>
        </w:rPr>
        <w:t>d</w:t>
      </w:r>
      <w:r>
        <w:rPr>
          <w:rStyle w:val="OperatorTok"/>
        </w:rPr>
        <w:t>*</w:t>
      </w:r>
      <w:r>
        <w:rPr>
          <w:rStyle w:val="VariableTok"/>
        </w:rPr>
        <w:t>x</w:t>
      </w:r>
      <w:r>
        <w:rPr>
          <w:rStyle w:val="OperatorTok"/>
        </w:rPr>
        <w:t>*</w:t>
      </w:r>
      <w:r>
        <w:rPr>
          <w:rStyle w:val="VariableTok"/>
        </w:rPr>
        <w:t>y</w:t>
      </w:r>
      <w:r>
        <w:rPr>
          <w:rStyle w:val="StringTok"/>
        </w:rPr>
        <w:t>"второе уравнение си</w:t>
      </w:r>
      <w:r>
        <w:rPr>
          <w:rStyle w:val="StringTok"/>
        </w:rPr>
        <w:t>стемы"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end</w:t>
      </w:r>
      <w:r>
        <w:rPr>
          <w:rStyle w:val="NormalTok"/>
        </w:rPr>
        <w:t xml:space="preserve"> </w:t>
      </w:r>
      <w:r>
        <w:rPr>
          <w:rStyle w:val="VariableTok"/>
        </w:rPr>
        <w:t>lab05</w:t>
      </w:r>
      <w:r>
        <w:rPr>
          <w:rStyle w:val="OperatorTok"/>
        </w:rPr>
        <w:t>;</w:t>
      </w:r>
    </w:p>
    <w:p w14:paraId="15983377" w14:textId="77777777" w:rsidR="001B268E" w:rsidRDefault="00E378D6">
      <w:pPr>
        <w:pStyle w:val="FirstParagraph"/>
      </w:pPr>
      <w:r>
        <w:t>Фазовый портрет системы (рис. 3):</w:t>
      </w:r>
    </w:p>
    <w:p w14:paraId="0AFB2750" w14:textId="77777777" w:rsidR="001B268E" w:rsidRDefault="00E378D6">
      <w:pPr>
        <w:pStyle w:val="CaptionedFigure"/>
      </w:pPr>
      <w:bookmarkStart w:id="14" w:name="fig:3"/>
      <w:r>
        <w:rPr>
          <w:noProof/>
        </w:rPr>
        <w:lastRenderedPageBreak/>
        <w:drawing>
          <wp:inline distT="0" distB="0" distL="0" distR="0" wp14:anchorId="7551FD11" wp14:editId="6566590E">
            <wp:extent cx="5334000" cy="3771883"/>
            <wp:effectExtent l="0" t="0" r="0" b="0"/>
            <wp:docPr id="33" name="Picture" descr="Зависимости изменения численности хищников от изменения численности жерт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plot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01FDBB0" w14:textId="77777777" w:rsidR="001B268E" w:rsidRDefault="00E378D6">
      <w:pPr>
        <w:pStyle w:val="ImageCaption"/>
      </w:pPr>
      <w:r>
        <w:t>Зависимости изменения численности хищников от изменения численности жертв.</w:t>
      </w:r>
    </w:p>
    <w:p w14:paraId="413BCE8C" w14:textId="77777777" w:rsidR="001B268E" w:rsidRDefault="00E378D6">
      <w:pPr>
        <w:pStyle w:val="CaptionedFigure"/>
      </w:pPr>
      <w:bookmarkStart w:id="15" w:name="fig:4"/>
      <w:r>
        <w:rPr>
          <w:noProof/>
        </w:rPr>
        <w:drawing>
          <wp:inline distT="0" distB="0" distL="0" distR="0" wp14:anchorId="22734CDF" wp14:editId="3C58D83C">
            <wp:extent cx="5334000" cy="3771883"/>
            <wp:effectExtent l="0" t="0" r="0" b="0"/>
            <wp:docPr id="37" name="Picture" descr="График изменения численности хищников и численности жерт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plot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2E6FA202" w14:textId="77777777" w:rsidR="001B268E" w:rsidRDefault="00E378D6">
      <w:pPr>
        <w:pStyle w:val="ImageCaption"/>
      </w:pPr>
      <w:r>
        <w:t>График изменения численности хищников и численности жертв.</w:t>
      </w:r>
    </w:p>
    <w:p w14:paraId="0BA6F5B4" w14:textId="77777777" w:rsidR="001B268E" w:rsidRDefault="00E378D6">
      <w:pPr>
        <w:pStyle w:val="1"/>
      </w:pPr>
      <w:bookmarkStart w:id="16" w:name="выводы"/>
      <w:bookmarkStart w:id="17" w:name="_Toc97735823"/>
      <w:bookmarkEnd w:id="8"/>
      <w:bookmarkEnd w:id="12"/>
      <w:r>
        <w:lastRenderedPageBreak/>
        <w:t>Выводы</w:t>
      </w:r>
      <w:bookmarkEnd w:id="17"/>
    </w:p>
    <w:p w14:paraId="1F2CBF1A" w14:textId="77777777" w:rsidR="001B268E" w:rsidRDefault="00E378D6">
      <w:pPr>
        <w:pStyle w:val="FirstParagraph"/>
      </w:pPr>
      <w:r>
        <w:t xml:space="preserve">Благодаря данной лабораторной работе познакомился с простейшей моделью взаимодействия двух видов типа “хищник-жертва” - моделью </w:t>
      </w:r>
      <w:r>
        <w:rPr>
          <w:b/>
          <w:bCs/>
        </w:rPr>
        <w:t>Лотки-Вольтерры</w:t>
      </w:r>
      <w:r>
        <w:t>, а именно научился:</w:t>
      </w:r>
    </w:p>
    <w:p w14:paraId="12AC1194" w14:textId="77777777" w:rsidR="001B268E" w:rsidRDefault="00E378D6">
      <w:pPr>
        <w:pStyle w:val="Compact"/>
        <w:numPr>
          <w:ilvl w:val="0"/>
          <w:numId w:val="4"/>
        </w:numPr>
      </w:pPr>
      <w:r>
        <w:t>строить модель “хищник-жертва” в OpenModelica</w:t>
      </w:r>
    </w:p>
    <w:p w14:paraId="6E2B1907" w14:textId="77777777" w:rsidR="001B268E" w:rsidRDefault="00E378D6">
      <w:pPr>
        <w:pStyle w:val="Compact"/>
        <w:numPr>
          <w:ilvl w:val="0"/>
          <w:numId w:val="4"/>
        </w:numPr>
      </w:pPr>
      <w:r>
        <w:t>строить фазовые портреты системы “хищник-жертв</w:t>
      </w:r>
      <w:r>
        <w:t>а”</w:t>
      </w:r>
    </w:p>
    <w:p w14:paraId="066C1F94" w14:textId="77777777" w:rsidR="001B268E" w:rsidRDefault="00E378D6">
      <w:pPr>
        <w:pStyle w:val="Compact"/>
        <w:numPr>
          <w:ilvl w:val="0"/>
          <w:numId w:val="4"/>
        </w:numPr>
      </w:pPr>
      <w:r>
        <w:t>находить стационарное состояние системы “хищник-жертва”</w:t>
      </w:r>
    </w:p>
    <w:p w14:paraId="7D0411F5" w14:textId="77777777" w:rsidR="001B268E" w:rsidRDefault="00E378D6">
      <w:pPr>
        <w:pStyle w:val="1"/>
      </w:pPr>
      <w:bookmarkStart w:id="18" w:name="список-литературы"/>
      <w:bookmarkStart w:id="19" w:name="_Toc97735824"/>
      <w:bookmarkEnd w:id="16"/>
      <w:r>
        <w:t>Список литературы</w:t>
      </w:r>
      <w:bookmarkEnd w:id="19"/>
    </w:p>
    <w:p w14:paraId="2031CFC1" w14:textId="77777777" w:rsidR="001B268E" w:rsidRPr="00A24B19" w:rsidRDefault="00E378D6">
      <w:pPr>
        <w:pStyle w:val="Compact"/>
        <w:numPr>
          <w:ilvl w:val="0"/>
          <w:numId w:val="5"/>
        </w:numPr>
        <w:rPr>
          <w:lang w:val="ru-RU"/>
        </w:rPr>
      </w:pPr>
      <w:hyperlink r:id="rId11">
        <w:r w:rsidRPr="00A24B19">
          <w:rPr>
            <w:rStyle w:val="ad"/>
            <w:lang w:val="ru-RU"/>
          </w:rPr>
          <w:t xml:space="preserve">Кулябов Д.С. </w:t>
        </w:r>
        <w:r w:rsidRPr="00A24B19">
          <w:rPr>
            <w:rStyle w:val="ad"/>
            <w:i/>
            <w:iCs/>
            <w:lang w:val="ru-RU"/>
          </w:rPr>
          <w:t>Лабораторная работа №5</w:t>
        </w:r>
      </w:hyperlink>
    </w:p>
    <w:p w14:paraId="31FBDA62" w14:textId="77777777" w:rsidR="001B268E" w:rsidRPr="00A24B19" w:rsidRDefault="00E378D6">
      <w:pPr>
        <w:pStyle w:val="Compact"/>
        <w:numPr>
          <w:ilvl w:val="0"/>
          <w:numId w:val="5"/>
        </w:numPr>
        <w:rPr>
          <w:lang w:val="ru-RU"/>
        </w:rPr>
      </w:pPr>
      <w:hyperlink r:id="rId12">
        <w:r w:rsidRPr="00A24B19">
          <w:rPr>
            <w:rStyle w:val="ad"/>
            <w:lang w:val="ru-RU"/>
          </w:rPr>
          <w:t xml:space="preserve">Кулябов Д.С. </w:t>
        </w:r>
        <w:r w:rsidRPr="00A24B19">
          <w:rPr>
            <w:rStyle w:val="ad"/>
            <w:i/>
            <w:iCs/>
            <w:lang w:val="ru-RU"/>
          </w:rPr>
          <w:t xml:space="preserve">Задания к лабораторной работе №5 </w:t>
        </w:r>
        <w:proofErr w:type="gramStart"/>
        <w:r w:rsidRPr="00A24B19">
          <w:rPr>
            <w:rStyle w:val="ad"/>
            <w:i/>
            <w:iCs/>
            <w:lang w:val="ru-RU"/>
          </w:rPr>
          <w:t>( по</w:t>
        </w:r>
        <w:proofErr w:type="gramEnd"/>
        <w:r w:rsidRPr="00A24B19">
          <w:rPr>
            <w:rStyle w:val="ad"/>
            <w:i/>
            <w:iCs/>
            <w:lang w:val="ru-RU"/>
          </w:rPr>
          <w:t xml:space="preserve"> вариантам )</w:t>
        </w:r>
      </w:hyperlink>
      <w:bookmarkEnd w:id="18"/>
    </w:p>
    <w:sectPr w:rsidR="001B268E" w:rsidRPr="00A24B1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0C15" w14:textId="77777777" w:rsidR="00E378D6" w:rsidRDefault="00E378D6">
      <w:pPr>
        <w:spacing w:after="0"/>
      </w:pPr>
      <w:r>
        <w:separator/>
      </w:r>
    </w:p>
  </w:endnote>
  <w:endnote w:type="continuationSeparator" w:id="0">
    <w:p w14:paraId="51D8F621" w14:textId="77777777" w:rsidR="00E378D6" w:rsidRDefault="00E378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A8E2" w14:textId="77777777" w:rsidR="00E378D6" w:rsidRDefault="00E378D6">
      <w:r>
        <w:separator/>
      </w:r>
    </w:p>
  </w:footnote>
  <w:footnote w:type="continuationSeparator" w:id="0">
    <w:p w14:paraId="52001E44" w14:textId="77777777" w:rsidR="00E378D6" w:rsidRDefault="00E3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D264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51620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136FF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68E"/>
    <w:rsid w:val="001B268E"/>
    <w:rsid w:val="00A24B19"/>
    <w:rsid w:val="00E3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793E"/>
  <w15:docId w15:val="{D40AE202-6AB7-43D6-85EB-C741CC2F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4B1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24B1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pluginfile.php/1343814/mod_resource/content/2/&#1047;&#1072;&#1076;&#1072;&#1085;&#1080;&#1077;%20&#1082;%20&#1051;&#1072;&#1073;&#1086;&#1088;&#1072;&#1090;&#1086;&#1088;&#1085;&#1086;&#1081;%20&#1088;&#1072;&#1073;&#1086;&#1090;&#1077;%20&#8470;%203%20%281%2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ystem.rudn.ru/pluginfile.php/1343813/mod_resource/content/2/&#1051;&#1072;&#1073;&#1086;&#1088;&#1072;&#1090;&#1086;&#1088;&#1085;&#1072;&#1103;%20&#1088;&#1072;&#1073;&#1086;&#1090;&#1072;%20&#8470;%204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Топонен Никита Андреевич</dc:creator>
  <cp:keywords/>
  <cp:lastModifiedBy>Никита Топонен</cp:lastModifiedBy>
  <cp:revision>2</cp:revision>
  <dcterms:created xsi:type="dcterms:W3CDTF">2022-03-09T13:29:00Z</dcterms:created>
  <dcterms:modified xsi:type="dcterms:W3CDTF">2022-03-09T13:30:00Z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