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Топонен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алгоритмы нахождения наибольшего общего делителя.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алгоритмы нахождения наибольшего общего делителя:</w:t>
      </w:r>
    </w:p>
    <w:p>
      <w:pPr>
        <w:numPr>
          <w:ilvl w:val="1"/>
          <w:numId w:val="1002"/>
        </w:numPr>
        <w:pStyle w:val="Compact"/>
      </w:pPr>
      <w:r>
        <w:t xml:space="preserve">Алгоритм Евклида;</w:t>
      </w:r>
    </w:p>
    <w:p>
      <w:pPr>
        <w:numPr>
          <w:ilvl w:val="1"/>
          <w:numId w:val="1002"/>
        </w:numPr>
        <w:pStyle w:val="Compact"/>
      </w:pPr>
      <w:r>
        <w:t xml:space="preserve">Бинарный алгоритм Евклида;</w:t>
      </w:r>
    </w:p>
    <w:p>
      <w:pPr>
        <w:numPr>
          <w:ilvl w:val="1"/>
          <w:numId w:val="1002"/>
        </w:numPr>
        <w:pStyle w:val="Compact"/>
      </w:pPr>
      <w:r>
        <w:t xml:space="preserve">Расширенный алгоритм Евклида;</w:t>
      </w:r>
    </w:p>
    <w:p>
      <w:pPr>
        <w:numPr>
          <w:ilvl w:val="1"/>
          <w:numId w:val="1002"/>
        </w:numPr>
        <w:pStyle w:val="Compact"/>
      </w:pPr>
      <w:r>
        <w:t xml:space="preserve">Расширенный бинарный алгоритм Евклида.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Наибольшим общим делителем двух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называется наибольшее число, на которое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делятся без остатка. Для записи может использоваться аббревиатура НОД. Для двух чисел можно записать вот так: НОД (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).</w:t>
      </w:r>
    </w:p>
    <w:p>
      <w:pPr>
        <w:pStyle w:val="BodyText"/>
      </w:pPr>
      <w:r>
        <w:t xml:space="preserve">Например, для 4 и 16 НОД будет 4. Как мы к этому пришли:</w:t>
      </w:r>
    </w:p>
    <w:p>
      <w:pPr>
        <w:numPr>
          <w:ilvl w:val="0"/>
          <w:numId w:val="1003"/>
        </w:numPr>
        <w:pStyle w:val="Compact"/>
      </w:pPr>
      <w:r>
        <w:t xml:space="preserve">Зафиксируем все делители четырех: 4, 2, 1.</w:t>
      </w:r>
    </w:p>
    <w:p>
      <w:pPr>
        <w:numPr>
          <w:ilvl w:val="0"/>
          <w:numId w:val="1003"/>
        </w:numPr>
        <w:pStyle w:val="Compact"/>
      </w:pPr>
      <w:r>
        <w:t xml:space="preserve">Все делители шестнадцати: 16, 8, 4 и 1.</w:t>
      </w:r>
    </w:p>
    <w:p>
      <w:pPr>
        <w:numPr>
          <w:ilvl w:val="0"/>
          <w:numId w:val="1003"/>
        </w:numPr>
        <w:pStyle w:val="Compact"/>
      </w:pPr>
      <w:r>
        <w:t xml:space="preserve">Выбираем общие: это 4, 2, 1. Самое большое общее число: 4.</w:t>
      </w:r>
    </w:p>
    <w:p>
      <w:pPr>
        <w:pStyle w:val="FirstParagraph"/>
      </w:pPr>
      <w:r>
        <w:t xml:space="preserve">Взаимно простые числа — это натуральные числа, у которых только один общий делитель — единица. Их НОД равен 1.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алгоритм-евкли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В рамках данной лабораторной работы я реализовал алгоритм Евклида на языке Java. Ниже приведен код: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calculate GCD if b &lt;= 0 or b &gt; a"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rPrev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rCurr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3"/>
    <w:bookmarkStart w:id="24" w:name="бинарный-алгоритм-евклид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В рамках данной лабораторной работы я реализовал бинарный алгоритм Евклида на языке Java. Ниже приведен код: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binaryGCD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calculate GCD if b &lt;= 0 or b &gt; a"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4"/>
    <w:bookmarkStart w:id="25" w:name="расширенный-алгоритм-евклид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В рамках данной лабораторной работы я реализовал расширенный алгоритм Евклида на языке Java. Ниже приведен код: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extendedGCD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calculate GCD if b &lt;= 0 or b &gt; a"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rPrev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rCurr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rNext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rPrev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rCurr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rNext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xPrev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xCurr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yPrev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yCurr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yPrev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yCurr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5"/>
    <w:bookmarkStart w:id="26" w:name="расширенный-бинарный-алгоритм-евклид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Расширенный бинарный алгоритм Евклида</w:t>
      </w:r>
    </w:p>
    <w:p>
      <w:pPr>
        <w:pStyle w:val="FirstParagraph"/>
      </w:pPr>
      <w:r>
        <w:t xml:space="preserve">В рамках данной лабораторной работы я реализовал расширенный бинарный алгоритм Евклида на языке Java. Ниже приведен код: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extendedBinaryGCD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calculate GCD if b &lt;= 0 or b &gt; a"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6"/>
    <w:bookmarkStart w:id="30" w:name="проверка-реализации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Проверка реализации</w:t>
      </w:r>
    </w:p>
    <w:p>
      <w:pPr>
        <w:pStyle w:val="FirstParagraph"/>
      </w:pPr>
      <w:r>
        <w:t xml:space="preserve">Для проверки выполнил нахождение НОД(105, 91) всеми алгоритмами. В итоге получил одинаковые ответы.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"GCD: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"binaryGCD: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"extendedGCD: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extendedGCD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"extendedBinaryGCD: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extendedBinaryGCD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Результаты выполнения программы на иллюстрации (рис. ??).</w:t>
      </w:r>
    </w:p>
    <w:p>
      <w:pPr>
        <w:pStyle w:val="CaptionedFigure"/>
      </w:pPr>
      <w:r>
        <w:drawing>
          <wp:inline>
            <wp:extent cx="3733800" cy="693100"/>
            <wp:effectExtent b="0" l="0" r="0" t="0"/>
            <wp:docPr descr="Результаты проверки" title="fig:" id="28" name="Picture"/>
            <a:graphic>
              <a:graphicData uri="http://schemas.openxmlformats.org/drawingml/2006/picture">
                <pic:pic>
                  <pic:nvPicPr>
                    <pic:cNvPr descr="image/resul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проверки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я изучил алгоритмы нахождения наибольшего общего делителя. Также реализовал алгоритмы на языке Java.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по предмету Математические основы защиты информации и информационной безопасности</dc:title>
  <dc:creator>Никита Андреевич Топонен</dc:creator>
  <dc:language>ru-RU</dc:language>
  <cp:keywords/>
  <dcterms:created xsi:type="dcterms:W3CDTF">2023-10-25T20:31:39Z</dcterms:created>
  <dcterms:modified xsi:type="dcterms:W3CDTF">2023-10-25T20:31:39Z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№4. Вычисление наибольшего общего делителя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