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командой</w:t>
      </w:r>
    </w:p>
    <w:p>
      <w:pPr>
        <w:pStyle w:val="SourceCode"/>
      </w:pP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</w:p>
    <w:p>
      <w:pPr>
        <w:pStyle w:val="CaptionedFigure"/>
      </w:pPr>
      <w:bookmarkStart w:id="26" w:name="fig:001"/>
      <w:r>
        <w:drawing>
          <wp:inline>
            <wp:extent cx="4437246" cy="375385"/>
            <wp:effectExtent b="0" l="0" r="0" t="0"/>
            <wp:docPr descr="Определение расширенных атрибутов файла file1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Определение расширенных атрибутов файла file1</w:t>
      </w:r>
    </w:p>
    <w:p>
      <w:pPr>
        <w:pStyle w:val="BodyText"/>
      </w:pPr>
      <w:r>
        <w:t xml:space="preserve">Установил командой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600 file1</w:t>
      </w:r>
    </w:p>
    <w:p>
      <w:pPr>
        <w:pStyle w:val="FirstParagraph"/>
      </w:pPr>
      <w:r>
        <w:t xml:space="preserve">на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</w:t>
      </w:r>
    </w:p>
    <w:p>
      <w:pPr>
        <w:pStyle w:val="CaptionedFigure"/>
      </w:pPr>
      <w:bookmarkStart w:id="30" w:name="fig:002"/>
      <w:r>
        <w:drawing>
          <wp:inline>
            <wp:extent cx="3542096" cy="404261"/>
            <wp:effectExtent b="0" l="0" r="0" t="0"/>
            <wp:docPr descr="Установление прав на файл file1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Установление прав на файл file1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от имени пользователя guest: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 </w:t>
      </w:r>
    </w:p>
    <w:p>
      <w:pPr>
        <w:pStyle w:val="FirstParagraph"/>
      </w:pPr>
      <w:r>
        <w:t xml:space="preserve">В ответ получил отказ от выполнения операции.</w:t>
      </w:r>
    </w:p>
    <w:p>
      <w:pPr>
        <w:pStyle w:val="CaptionedFigure"/>
      </w:pPr>
      <w:bookmarkStart w:id="34" w:name="fig:003"/>
      <w:r>
        <w:drawing>
          <wp:inline>
            <wp:extent cx="5178391" cy="394635"/>
            <wp:effectExtent b="0" l="0" r="0" t="0"/>
            <wp:docPr descr="Установление расширенных прав на файл file1 пользователем guest" title="" id="32" name="Picture"/>
            <a:graphic>
              <a:graphicData uri="http://schemas.openxmlformats.org/drawingml/2006/picture">
                <pic:pic>
                  <pic:nvPicPr>
                    <pic:cNvPr descr="img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Установление расширенных прав на файл file1 пользователем guest</w:t>
      </w:r>
    </w:p>
    <w:p>
      <w:pPr>
        <w:pStyle w:val="BodyText"/>
      </w:pPr>
      <w:r>
        <w:t xml:space="preserve">Повысил свои права с помощью команды</w:t>
      </w:r>
      <w:r>
        <w:t xml:space="preserve"> </w:t>
      </w:r>
      <w:r>
        <w:rPr>
          <w:iCs/>
          <w:i/>
        </w:rPr>
        <w:t xml:space="preserve">su</w:t>
      </w:r>
      <w:r>
        <w:t xml:space="preserve">. Попробовал установить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</w:t>
      </w:r>
    </w:p>
    <w:p>
      <w:pPr>
        <w:pStyle w:val="CaptionedFigure"/>
      </w:pPr>
      <w:bookmarkStart w:id="38" w:name="fig:004"/>
      <w:r>
        <w:drawing>
          <wp:inline>
            <wp:extent cx="3378467" cy="539014"/>
            <wp:effectExtent b="0" l="0" r="0" t="0"/>
            <wp:docPr descr="Установление расширенных прав на файл file1 суперпользователем" title="" id="36" name="Picture"/>
            <a:graphic>
              <a:graphicData uri="http://schemas.openxmlformats.org/drawingml/2006/picture">
                <pic:pic>
                  <pic:nvPicPr>
                    <pic:cNvPr descr="img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Установление расширенных прав на файл file1 суперпользователем</w:t>
      </w:r>
    </w:p>
    <w:p>
      <w:pPr>
        <w:pStyle w:val="BodyText"/>
      </w:pPr>
      <w:r>
        <w:t xml:space="preserve">От пользователя guest проверил правильность установления атрибута:</w:t>
      </w:r>
    </w:p>
    <w:p>
      <w:pPr>
        <w:pStyle w:val="SourceCode"/>
      </w:pP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</w:p>
    <w:p>
      <w:pPr>
        <w:pStyle w:val="CaptionedFigure"/>
      </w:pPr>
      <w:bookmarkStart w:id="42" w:name="fig:005"/>
      <w:r>
        <w:drawing>
          <wp:inline>
            <wp:extent cx="3205212" cy="317633"/>
            <wp:effectExtent b="0" l="0" r="0" t="0"/>
            <wp:docPr descr="Проверка расширенных прав на файл file1" title="" id="40" name="Picture"/>
            <a:graphic>
              <a:graphicData uri="http://schemas.openxmlformats.org/drawingml/2006/picture">
                <pic:pic>
                  <pic:nvPicPr>
                    <pic:cNvPr descr="img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Проверка расширенных прав на файл file1</w:t>
      </w:r>
    </w:p>
    <w:p>
      <w:pPr>
        <w:pStyle w:val="BodyText"/>
      </w:pPr>
      <w:r>
        <w:t xml:space="preserve">Выполнил дозапись в файл file1 слова «test» командой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/home/guest/dir1/file1</w:t>
      </w:r>
    </w:p>
    <w:p>
      <w:pPr>
        <w:pStyle w:val="FirstParagraph"/>
      </w:pPr>
      <w:r>
        <w:t xml:space="preserve">После этого выполните чтение файла file1 командой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/home/guest/dir1/file1</w:t>
      </w:r>
    </w:p>
    <w:p>
      <w:pPr>
        <w:pStyle w:val="CaptionedFigure"/>
      </w:pPr>
      <w:bookmarkStart w:id="46" w:name="fig:006"/>
      <w:r>
        <w:drawing>
          <wp:inline>
            <wp:extent cx="4032985" cy="510138"/>
            <wp:effectExtent b="0" l="0" r="0" t="0"/>
            <wp:docPr descr="Выполнение дозаписи в файл с атрибутом a" title="" id="44" name="Picture"/>
            <a:graphic>
              <a:graphicData uri="http://schemas.openxmlformats.org/drawingml/2006/picture">
                <pic:pic>
                  <pic:nvPicPr>
                    <pic:cNvPr descr="img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Выполнение дозаписи в файл с атрибутом a</w:t>
      </w:r>
    </w:p>
    <w:p>
      <w:pPr>
        <w:pStyle w:val="BodyText"/>
      </w:pPr>
      <w:r>
        <w:t xml:space="preserve">Дозапись прошла успешно.</w:t>
      </w:r>
    </w:p>
    <w:p>
      <w:pPr>
        <w:pStyle w:val="BodyText"/>
      </w:pPr>
      <w:r>
        <w:t xml:space="preserve">Попробовал стереть имеющуюся в файле информацию командой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/home/guest/dirl/file1</w:t>
      </w:r>
    </w:p>
    <w:p>
      <w:pPr>
        <w:pStyle w:val="FirstParagraph"/>
      </w:pPr>
      <w:r>
        <w:t xml:space="preserve">Затем попробовал переименовать файл: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file1 file11</w:t>
      </w:r>
    </w:p>
    <w:p>
      <w:pPr>
        <w:pStyle w:val="CaptionedFigure"/>
      </w:pPr>
      <w:bookmarkStart w:id="50" w:name="fig:007"/>
      <w:r>
        <w:drawing>
          <wp:inline>
            <wp:extent cx="5334000" cy="669971"/>
            <wp:effectExtent b="0" l="0" r="0" t="0"/>
            <wp:docPr descr="Удаление и перезапись файла с атрибутом a" title="" id="48" name="Picture"/>
            <a:graphic>
              <a:graphicData uri="http://schemas.openxmlformats.org/drawingml/2006/picture">
                <pic:pic>
                  <pic:nvPicPr>
                    <pic:cNvPr descr="img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Удаление и перезапись файла с атрибутом a</w:t>
      </w:r>
    </w:p>
    <w:p>
      <w:pPr>
        <w:pStyle w:val="BodyText"/>
      </w:pPr>
      <w:r>
        <w:t xml:space="preserve">Попробовал с помощью команды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000 file1</w:t>
      </w:r>
    </w:p>
    <w:p>
      <w:pPr>
        <w:pStyle w:val="FirstParagraph"/>
      </w:pPr>
      <w:r>
        <w:t xml:space="preserve">установить на файл file1 права, запрещающие чтение и запись для владельца файла. Данная операция над файлом не позволена?</w:t>
      </w:r>
    </w:p>
    <w:p>
      <w:pPr>
        <w:pStyle w:val="CaptionedFigure"/>
      </w:pPr>
      <w:bookmarkStart w:id="54" w:name="fig:008"/>
      <w:r>
        <w:drawing>
          <wp:inline>
            <wp:extent cx="5334000" cy="354388"/>
            <wp:effectExtent b="0" l="0" r="0" t="0"/>
            <wp:docPr descr="Изменения прав на файл с атрибутом a" title="" id="52" name="Picture"/>
            <a:graphic>
              <a:graphicData uri="http://schemas.openxmlformats.org/drawingml/2006/picture">
                <pic:pic>
                  <pic:nvPicPr>
                    <pic:cNvPr descr="img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Изменения прав на файл с атрибутом a</w:t>
      </w:r>
    </w:p>
    <w:p>
      <w:pPr>
        <w:pStyle w:val="BodyText"/>
      </w:pPr>
      <w:r>
        <w:t xml:space="preserve">Снял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iCs/>
          <w:i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/home/guest/dir1/file1</w:t>
      </w:r>
    </w:p>
    <w:p>
      <w:pPr>
        <w:pStyle w:val="FirstParagraph"/>
      </w:pPr>
      <w:r>
        <w:t xml:space="preserve">Повторил операции, которые ранее не удавалось выполнить.</w:t>
      </w:r>
    </w:p>
    <w:p>
      <w:pPr>
        <w:pStyle w:val="CaptionedFigure"/>
      </w:pPr>
      <w:bookmarkStart w:id="58" w:name="fig:009"/>
      <w:r>
        <w:drawing>
          <wp:inline>
            <wp:extent cx="4148488" cy="2425566"/>
            <wp:effectExtent b="0" l="0" r="0" t="0"/>
            <wp:docPr descr="Повторение операций без атрибута a" title="" id="56" name="Picture"/>
            <a:graphic>
              <a:graphicData uri="http://schemas.openxmlformats.org/drawingml/2006/picture">
                <pic:pic>
                  <pic:nvPicPr>
                    <pic:cNvPr descr="img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Повторение операций без атрибута a</w:t>
      </w:r>
    </w:p>
    <w:p>
      <w:pPr>
        <w:pStyle w:val="BodyText"/>
      </w:pPr>
      <w:r>
        <w:t xml:space="preserve">После выполнения пришел к выводу, что атрибут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позволяет добавлять информацию в файл, но удалять ее, переименовывать файл или менять права доступа к нему нельзя. Атрибут может быть установлен только суперпользователем.</w:t>
      </w:r>
    </w:p>
    <w:p>
      <w:pPr>
        <w:pStyle w:val="BodyText"/>
      </w:pPr>
      <w:r>
        <w:t xml:space="preserve">Повторил те же действия по шагам для файла file10, заменив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атрибутом</w:t>
      </w:r>
      <w:r>
        <w:t xml:space="preserve"> </w:t>
      </w:r>
      <w:r>
        <w:rPr>
          <w:bCs/>
          <w:b/>
        </w:rPr>
        <w:t xml:space="preserve">i</w:t>
      </w:r>
      <w:r>
        <w:t xml:space="preserve">.</w:t>
      </w:r>
    </w:p>
    <w:p>
      <w:pPr>
        <w:pStyle w:val="CaptionedFigure"/>
      </w:pPr>
      <w:bookmarkStart w:id="62" w:name="fig:010"/>
      <w:r>
        <w:drawing>
          <wp:inline>
            <wp:extent cx="5334000" cy="2827761"/>
            <wp:effectExtent b="0" l="0" r="0" t="0"/>
            <wp:docPr descr="Повторение операций с атрибутом i" title="" id="60" name="Picture"/>
            <a:graphic>
              <a:graphicData uri="http://schemas.openxmlformats.org/drawingml/2006/picture">
                <pic:pic>
                  <pic:nvPicPr>
                    <pic:cNvPr descr="img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Повторение операций с атрибутом i</w:t>
      </w:r>
    </w:p>
    <w:p>
      <w:pPr>
        <w:pStyle w:val="BodyText"/>
      </w:pPr>
      <w:r>
        <w:t xml:space="preserve">После выполнения пришел к выводу, что атрибут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указывает на то, что нельзя изменять название файла, его содержимое и права доступа. Атрибут может быть установлен только суперпользователем.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</w:t>
      </w:r>
      <w:r>
        <w:t xml:space="preserve"> </w:t>
      </w:r>
      <w:r>
        <w:rPr>
          <w:bCs/>
          <w:b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</w:t>
      </w:r>
      <w:r>
        <w:t xml:space="preserve">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Кулябов Д. С., Королькова А. В., Геворкян М. Н Лабораторная работа №4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5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Топонен Никита Андреевич</dc:creator>
  <dc:language>ru-Ru</dc:language>
  <cp:keywords/>
  <dcterms:created xsi:type="dcterms:W3CDTF">2022-09-25T14:54:31Z</dcterms:created>
  <dcterms:modified xsi:type="dcterms:W3CDTF">2022-09-25T14:54:31Z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