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B4" w:rsidRDefault="001573B4" w:rsidP="001573B4">
      <w:pPr>
        <w:jc w:val="center"/>
        <w:rPr>
          <w:b/>
          <w:sz w:val="72"/>
          <w:szCs w:val="72"/>
        </w:rPr>
      </w:pPr>
      <w:bookmarkStart w:id="0" w:name="_Hlk529992860"/>
      <w:bookmarkEnd w:id="0"/>
    </w:p>
    <w:p w:rsidR="001573B4" w:rsidRDefault="001573B4" w:rsidP="001573B4">
      <w:pPr>
        <w:jc w:val="center"/>
      </w:pPr>
      <w:r w:rsidRPr="001573B4">
        <w:rPr>
          <w:b/>
          <w:sz w:val="72"/>
          <w:szCs w:val="72"/>
        </w:rPr>
        <w:t>MATEMÁTICA SUPERIOR</w:t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20029CEA" wp14:editId="1F4A8398">
            <wp:extent cx="2891978" cy="27876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51" cy="2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Pr="00C442FF" w:rsidRDefault="001573B4" w:rsidP="001573B4">
      <w:pPr>
        <w:jc w:val="center"/>
        <w:rPr>
          <w:b/>
          <w:sz w:val="72"/>
          <w:szCs w:val="72"/>
          <w:lang w:val="es-ES"/>
        </w:rPr>
      </w:pPr>
      <w:r w:rsidRPr="00C442FF">
        <w:rPr>
          <w:b/>
          <w:sz w:val="72"/>
          <w:szCs w:val="72"/>
          <w:lang w:val="es-ES"/>
        </w:rPr>
        <w:t>[SIEL</w:t>
      </w:r>
      <w:r w:rsidR="00BB01E3">
        <w:rPr>
          <w:b/>
          <w:sz w:val="72"/>
          <w:szCs w:val="72"/>
          <w:lang w:val="es-ES"/>
        </w:rPr>
        <w:t xml:space="preserve"> – Grupo mixto 4</w:t>
      </w:r>
      <w:r w:rsidRPr="00C442FF">
        <w:rPr>
          <w:b/>
          <w:sz w:val="72"/>
          <w:szCs w:val="72"/>
          <w:lang w:val="es-ES"/>
        </w:rPr>
        <w:t>]</w:t>
      </w:r>
    </w:p>
    <w:p w:rsidR="001573B4" w:rsidRPr="001573B4" w:rsidRDefault="001573B4" w:rsidP="001573B4">
      <w:pPr>
        <w:jc w:val="center"/>
        <w:rPr>
          <w:b/>
          <w:sz w:val="40"/>
          <w:szCs w:val="40"/>
        </w:rPr>
      </w:pPr>
      <w:r w:rsidRPr="001573B4">
        <w:rPr>
          <w:b/>
          <w:sz w:val="40"/>
          <w:szCs w:val="40"/>
        </w:rPr>
        <w:t>Manual de Usuario</w:t>
      </w:r>
    </w:p>
    <w:p w:rsidR="001573B4" w:rsidRDefault="001573B4" w:rsidP="001573B4">
      <w:pPr>
        <w:jc w:val="center"/>
        <w:rPr>
          <w:b/>
          <w:sz w:val="36"/>
          <w:szCs w:val="36"/>
        </w:rPr>
      </w:pPr>
    </w:p>
    <w:p w:rsidR="001573B4" w:rsidRPr="001573B4" w:rsidRDefault="001573B4" w:rsidP="001573B4">
      <w:pPr>
        <w:jc w:val="center"/>
        <w:rPr>
          <w:b/>
          <w:sz w:val="36"/>
          <w:szCs w:val="36"/>
          <w:u w:val="single"/>
        </w:rPr>
      </w:pPr>
      <w:r w:rsidRPr="001573B4">
        <w:rPr>
          <w:b/>
          <w:sz w:val="36"/>
          <w:szCs w:val="36"/>
        </w:rPr>
        <w:t>2C 2018</w:t>
      </w: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1518468C" wp14:editId="5F5716CA">
            <wp:extent cx="32385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7D" w:rsidRPr="009E497D" w:rsidRDefault="009E497D" w:rsidP="009E497D">
      <w:pPr>
        <w:jc w:val="center"/>
        <w:rPr>
          <w:b/>
          <w:sz w:val="44"/>
          <w:szCs w:val="44"/>
        </w:rPr>
      </w:pPr>
      <w:r w:rsidRPr="009E497D">
        <w:rPr>
          <w:b/>
          <w:sz w:val="44"/>
          <w:szCs w:val="44"/>
        </w:rPr>
        <w:lastRenderedPageBreak/>
        <w:t>SIEL</w:t>
      </w:r>
    </w:p>
    <w:p w:rsidR="001573B4" w:rsidRDefault="001573B4" w:rsidP="00745550">
      <w:pPr>
        <w:jc w:val="both"/>
      </w:pPr>
      <w:r>
        <w:t xml:space="preserve">La aplicación SIEL permite procesar un sistema de ecuaciones lineales y obtener como resultado el conjunto de valores que satisfacen el sistema. Dicha aplicación posee </w:t>
      </w:r>
      <w:r w:rsidR="00C442FF">
        <w:t>3 ventanas:</w:t>
      </w:r>
      <w:r w:rsidR="00745550">
        <w:t xml:space="preserve"> punto de entrada, interfaz grafica y resultados. Estas serán explicadas a continuación. </w:t>
      </w:r>
    </w:p>
    <w:p w:rsidR="001573B4" w:rsidRDefault="001573B4" w:rsidP="00745550">
      <w:pPr>
        <w:jc w:val="both"/>
      </w:pPr>
    </w:p>
    <w:p w:rsidR="001573B4" w:rsidRPr="009E497D" w:rsidRDefault="001573B4" w:rsidP="00745550">
      <w:pPr>
        <w:jc w:val="both"/>
        <w:rPr>
          <w:b/>
          <w:sz w:val="28"/>
        </w:rPr>
      </w:pPr>
      <w:r w:rsidRPr="009E497D">
        <w:rPr>
          <w:b/>
          <w:sz w:val="28"/>
        </w:rPr>
        <w:t>Punto de entrada:</w:t>
      </w:r>
    </w:p>
    <w:p w:rsidR="001573B4" w:rsidRDefault="001573B4" w:rsidP="00745550">
      <w:pPr>
        <w:jc w:val="both"/>
      </w:pPr>
      <w:r>
        <w:t>Al ejecutar el programa SIEL usted será llevado a la pantalla</w:t>
      </w:r>
      <w:r w:rsidR="00C3093F">
        <w:t xml:space="preserve"> (Imagen 1)</w:t>
      </w:r>
      <w:r>
        <w:t xml:space="preserve">. Allí usted deberá ingresar la cantidad de ecuaciones lineales que desea procesar y luego hacer </w:t>
      </w:r>
      <w:proofErr w:type="spellStart"/>
      <w:r>
        <w:t>click</w:t>
      </w:r>
      <w:proofErr w:type="spellEnd"/>
      <w:r>
        <w:t xml:space="preserve"> en el botón “Ingresar”.</w:t>
      </w:r>
    </w:p>
    <w:p w:rsidR="001573B4" w:rsidRDefault="001573B4" w:rsidP="00237AD0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2129573" cy="2258171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19" cy="22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237AD0">
      <w:pPr>
        <w:jc w:val="center"/>
      </w:pPr>
      <w:r>
        <w:t>Imagen 1</w:t>
      </w:r>
    </w:p>
    <w:p w:rsidR="00C3093F" w:rsidRDefault="00C3093F" w:rsidP="00237AD0">
      <w:pPr>
        <w:jc w:val="center"/>
      </w:pPr>
    </w:p>
    <w:p w:rsidR="001573B4" w:rsidRPr="009E497D" w:rsidRDefault="00C3093F">
      <w:pPr>
        <w:rPr>
          <w:b/>
        </w:rPr>
      </w:pPr>
      <w:r>
        <w:rPr>
          <w:b/>
          <w:sz w:val="28"/>
        </w:rPr>
        <w:t>S</w:t>
      </w:r>
      <w:r w:rsidR="001573B4" w:rsidRPr="009E497D">
        <w:rPr>
          <w:b/>
          <w:sz w:val="28"/>
        </w:rPr>
        <w:t>istema de Ecuaciones lineales:</w:t>
      </w:r>
    </w:p>
    <w:p w:rsidR="00745550" w:rsidRPr="009E497D" w:rsidRDefault="00745550">
      <w:pPr>
        <w:rPr>
          <w:b/>
          <w:sz w:val="24"/>
        </w:rPr>
      </w:pPr>
      <w:r w:rsidRPr="009E497D">
        <w:rPr>
          <w:b/>
          <w:sz w:val="24"/>
        </w:rPr>
        <w:t>Ingreso de datos:</w:t>
      </w:r>
    </w:p>
    <w:p w:rsidR="00C442FF" w:rsidRDefault="00745550" w:rsidP="008946D6">
      <w:pPr>
        <w:jc w:val="both"/>
      </w:pPr>
      <w:r>
        <w:t>Luego de haber elegido la cantidad de ecuaciones lineales, en la pantalla (</w:t>
      </w:r>
      <w:r w:rsidR="00C3093F">
        <w:t xml:space="preserve">Imagen </w:t>
      </w:r>
      <w:r>
        <w:t xml:space="preserve">2) usted </w:t>
      </w:r>
      <w:r w:rsidR="00C442FF">
        <w:t>podrá ver</w:t>
      </w:r>
      <w:r>
        <w:t xml:space="preserve"> la misma cantidad de filas y columnas </w:t>
      </w:r>
      <w:r w:rsidR="00C442FF">
        <w:t>para la matriz generada. A modo de ejemplo</w:t>
      </w:r>
      <w:r>
        <w:t xml:space="preserve">, hemos </w:t>
      </w:r>
      <w:r w:rsidR="00C442FF">
        <w:t>colocado el valor 2 con lo cual</w:t>
      </w:r>
      <w:r>
        <w:t xml:space="preserve"> </w:t>
      </w:r>
      <w:r w:rsidR="00C7664A">
        <w:t>habrá</w:t>
      </w:r>
      <w:r>
        <w:t xml:space="preserve"> dos filas y dos columnas. Usted deberá ingresar los coeficientes, los valores independientes y los valores iniciales. </w:t>
      </w:r>
      <w:r w:rsidR="00C7664A">
        <w:t>Podrá</w:t>
      </w:r>
      <w:r>
        <w:t xml:space="preserve"> elegir </w:t>
      </w:r>
      <w:r w:rsidR="00C442FF">
        <w:t>el valor de</w:t>
      </w:r>
      <w:r w:rsidR="00C7664A">
        <w:t xml:space="preserve"> épsilon</w:t>
      </w:r>
      <w:r>
        <w:t xml:space="preserve"> que desea utilizar y la cantidad de decimales que quiere que se muestren por pantalla. Además</w:t>
      </w:r>
      <w:r w:rsidR="00C7664A">
        <w:t>,</w:t>
      </w:r>
      <w:r>
        <w:t xml:space="preserve"> deberá elegir el método de resolución que pu</w:t>
      </w:r>
      <w:r w:rsidR="00C442FF">
        <w:t>ede</w:t>
      </w:r>
      <w:bookmarkStart w:id="1" w:name="_GoBack"/>
      <w:bookmarkEnd w:id="1"/>
      <w:r w:rsidR="00C442FF">
        <w:t xml:space="preserve"> ser </w:t>
      </w:r>
      <w:proofErr w:type="spellStart"/>
      <w:r w:rsidR="00C442FF">
        <w:t>Jacobi</w:t>
      </w:r>
      <w:proofErr w:type="spellEnd"/>
      <w:r w:rsidR="00C442FF">
        <w:t xml:space="preserve"> o Gauss-</w:t>
      </w:r>
      <w:proofErr w:type="spellStart"/>
      <w:r w:rsidR="00C442FF">
        <w:t>Seidel</w:t>
      </w:r>
      <w:proofErr w:type="spellEnd"/>
      <w:r w:rsidR="00C442FF">
        <w:t>.</w:t>
      </w:r>
    </w:p>
    <w:p w:rsidR="00745550" w:rsidRPr="002D14C6" w:rsidRDefault="00745550" w:rsidP="00C442FF">
      <w:pPr>
        <w:jc w:val="both"/>
      </w:pPr>
      <w:r>
        <w:t xml:space="preserve">Cuando este conforme, </w:t>
      </w:r>
      <w:r w:rsidR="00C442FF">
        <w:t>debe hacer</w:t>
      </w:r>
      <w:r>
        <w:t xml:space="preserve"> </w:t>
      </w:r>
      <w:proofErr w:type="spellStart"/>
      <w:r>
        <w:t>click</w:t>
      </w:r>
      <w:proofErr w:type="spellEnd"/>
      <w:r>
        <w:t xml:space="preserve"> en el botón </w:t>
      </w:r>
      <w:r w:rsidR="00C442FF">
        <w:t xml:space="preserve">“Resolver” que lo </w:t>
      </w:r>
      <w:proofErr w:type="spellStart"/>
      <w:r w:rsidR="00C442FF">
        <w:t>redireccionará</w:t>
      </w:r>
      <w:proofErr w:type="spellEnd"/>
      <w:r>
        <w:t xml:space="preserve"> a la ventana de Resultados si la matriz es dominante o estrictamente dominante. Si la matriz ingresada es no dominante, usted podrá modificarla o continuar con el procedimiento. Si usted no sabe que tipo de matriz ha colocado, presione el botón “Resolver” y el tipo de matriz será mostrado en la parte superior derecha de la ventana.</w:t>
      </w:r>
      <w:r w:rsidR="002D14C6">
        <w:t xml:space="preserve"> Para poder vaciar todos los campos de la pantalla, presione el botón “Limpiar” y para volver a la ventana anterior </w:t>
      </w:r>
      <w:r w:rsidR="002D14C6" w:rsidRPr="002D14C6">
        <w:t>presione</w:t>
      </w:r>
      <w:r w:rsidR="002D14C6" w:rsidRPr="00C3093F">
        <w:rPr>
          <w:b/>
        </w:rPr>
        <w:t xml:space="preserve"> </w:t>
      </w:r>
      <w:r w:rsidR="002D14C6">
        <w:t>“Volver al comienzo”.</w:t>
      </w:r>
    </w:p>
    <w:p w:rsidR="00745550" w:rsidRDefault="00745550" w:rsidP="00C3093F">
      <w:pPr>
        <w:jc w:val="center"/>
      </w:pPr>
      <w:r>
        <w:rPr>
          <w:noProof/>
          <w:lang w:val="es-ES" w:eastAsia="es-ES" w:bidi="he-IL"/>
        </w:rPr>
        <w:lastRenderedPageBreak/>
        <w:drawing>
          <wp:inline distT="0" distB="0" distL="0" distR="0">
            <wp:extent cx="5099511" cy="31646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z graf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03" cy="32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Pr="00C3093F" w:rsidRDefault="00C3093F" w:rsidP="00C3093F">
      <w:pPr>
        <w:jc w:val="center"/>
        <w:rPr>
          <w:u w:val="single"/>
        </w:rPr>
      </w:pPr>
      <w:r>
        <w:t>Imagen 2</w:t>
      </w:r>
    </w:p>
    <w:p w:rsidR="009E497D" w:rsidRPr="009E497D" w:rsidRDefault="009E497D" w:rsidP="00745550">
      <w:pPr>
        <w:jc w:val="both"/>
        <w:rPr>
          <w:b/>
          <w:sz w:val="24"/>
        </w:rPr>
      </w:pPr>
      <w:r w:rsidRPr="009E497D">
        <w:rPr>
          <w:b/>
          <w:sz w:val="24"/>
        </w:rPr>
        <w:t>Calculo de la norma:</w:t>
      </w:r>
    </w:p>
    <w:p w:rsidR="009E497D" w:rsidRDefault="009E497D" w:rsidP="00C442FF">
      <w:pPr>
        <w:jc w:val="both"/>
      </w:pPr>
      <w:r>
        <w:t xml:space="preserve">Para el cálculo de las normas (1, 2, infinita) se deberá seleccionar una de ellas, y presionar el botón calcular luego de haber ingresado los datos de la matriz. </w:t>
      </w:r>
      <w:r w:rsidR="00C442FF">
        <w:t>Se puede ver a continuación:</w:t>
      </w: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5009322" cy="325945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Grafica-Norm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839" cy="3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C3093F">
      <w:pPr>
        <w:jc w:val="center"/>
      </w:pPr>
      <w:r>
        <w:t>Imagen 3</w:t>
      </w:r>
    </w:p>
    <w:p w:rsidR="00237AD0" w:rsidRPr="00237AD0" w:rsidRDefault="00237AD0">
      <w:pPr>
        <w:rPr>
          <w:u w:val="single"/>
        </w:rPr>
      </w:pPr>
    </w:p>
    <w:p w:rsidR="00C3093F" w:rsidRDefault="00C3093F">
      <w:pPr>
        <w:rPr>
          <w:b/>
          <w:sz w:val="28"/>
        </w:rPr>
      </w:pPr>
    </w:p>
    <w:p w:rsidR="00C3093F" w:rsidRDefault="00C3093F">
      <w:pPr>
        <w:rPr>
          <w:b/>
          <w:sz w:val="28"/>
        </w:rPr>
      </w:pPr>
    </w:p>
    <w:p w:rsidR="009E497D" w:rsidRPr="009E497D" w:rsidRDefault="009E497D">
      <w:pPr>
        <w:rPr>
          <w:b/>
          <w:sz w:val="28"/>
        </w:rPr>
      </w:pPr>
      <w:r w:rsidRPr="009E497D">
        <w:rPr>
          <w:b/>
          <w:sz w:val="28"/>
        </w:rPr>
        <w:lastRenderedPageBreak/>
        <w:t>Resultados:</w:t>
      </w:r>
    </w:p>
    <w:p w:rsidR="009E497D" w:rsidRDefault="009E497D">
      <w:r>
        <w:t xml:space="preserve">Luego de haber hecho </w:t>
      </w:r>
      <w:proofErr w:type="spellStart"/>
      <w:r>
        <w:t>click</w:t>
      </w:r>
      <w:proofErr w:type="spellEnd"/>
      <w:r>
        <w:t xml:space="preserve"> en el botón “Resolver” usted será redirigido a esta pantalla</w:t>
      </w:r>
      <w:r w:rsidR="00C3093F">
        <w:t xml:space="preserve"> (Imagen 4)</w:t>
      </w:r>
      <w:r>
        <w:t xml:space="preserve">. Aquí se mostrará una tabla que contendrá las columnas: </w:t>
      </w:r>
      <w:proofErr w:type="gramStart"/>
      <w:r>
        <w:t>numero</w:t>
      </w:r>
      <w:proofErr w:type="gramEnd"/>
      <w:r>
        <w:t xml:space="preserve"> de pasos, valores de cada variable en cada iteración y </w:t>
      </w:r>
      <w:r w:rsidR="00C442FF">
        <w:t xml:space="preserve">el valor de </w:t>
      </w:r>
      <w:r>
        <w:t>los criterios de paro utilizados en cada paso</w:t>
      </w:r>
      <w:r w:rsidR="00C442FF">
        <w:t xml:space="preserve"> (indicando si la solución hallada en el paso satisface el épsilon colocado anteriormente)</w:t>
      </w:r>
      <w:r>
        <w:t xml:space="preserve">. El botón “Volver” le permitirá ir a la ventana de Sistema </w:t>
      </w:r>
      <w:r w:rsidRPr="009E497D">
        <w:t>de</w:t>
      </w:r>
      <w:r>
        <w:t xml:space="preserve"> ecuaciones lineales.</w:t>
      </w: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5571640" cy="28863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01" cy="29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C3093F" w:rsidP="00C3093F">
      <w:pPr>
        <w:jc w:val="center"/>
      </w:pPr>
      <w:r>
        <w:t>Imagen 4</w:t>
      </w:r>
    </w:p>
    <w:p w:rsidR="001573B4" w:rsidRDefault="001573B4"/>
    <w:p w:rsidR="001573B4" w:rsidRDefault="001573B4"/>
    <w:p w:rsidR="001573B4" w:rsidRDefault="001573B4"/>
    <w:p w:rsidR="001573B4" w:rsidRDefault="001573B4"/>
    <w:p w:rsidR="00051D77" w:rsidRDefault="00446F96" w:rsidP="001573B4">
      <w:pPr>
        <w:jc w:val="center"/>
      </w:pPr>
    </w:p>
    <w:sectPr w:rsidR="00051D77" w:rsidSect="00C7664A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F96" w:rsidRDefault="00446F96" w:rsidP="00C7664A">
      <w:pPr>
        <w:spacing w:after="0" w:line="240" w:lineRule="auto"/>
      </w:pPr>
      <w:r>
        <w:separator/>
      </w:r>
    </w:p>
  </w:endnote>
  <w:endnote w:type="continuationSeparator" w:id="0">
    <w:p w:rsidR="00446F96" w:rsidRDefault="00446F96" w:rsidP="00C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723273"/>
      <w:docPartObj>
        <w:docPartGallery w:val="Page Numbers (Bottom of Page)"/>
        <w:docPartUnique/>
      </w:docPartObj>
    </w:sdtPr>
    <w:sdtEndPr/>
    <w:sdtContent>
      <w:p w:rsidR="00C7664A" w:rsidRDefault="00C7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6D6" w:rsidRPr="008946D6">
          <w:rPr>
            <w:noProof/>
            <w:lang w:val="es-ES"/>
          </w:rPr>
          <w:t>1</w:t>
        </w:r>
        <w:r>
          <w:fldChar w:fldCharType="end"/>
        </w:r>
      </w:p>
    </w:sdtContent>
  </w:sdt>
  <w:p w:rsidR="00C7664A" w:rsidRDefault="00C766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64A" w:rsidRDefault="00C7664A">
    <w:pPr>
      <w:pStyle w:val="Piedepgina"/>
    </w:pPr>
  </w:p>
  <w:p w:rsidR="00C7664A" w:rsidRDefault="00C766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F96" w:rsidRDefault="00446F96" w:rsidP="00C7664A">
      <w:pPr>
        <w:spacing w:after="0" w:line="240" w:lineRule="auto"/>
      </w:pPr>
      <w:r>
        <w:separator/>
      </w:r>
    </w:p>
  </w:footnote>
  <w:footnote w:type="continuationSeparator" w:id="0">
    <w:p w:rsidR="00446F96" w:rsidRDefault="00446F96" w:rsidP="00C7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6D6" w:rsidRPr="008946D6" w:rsidRDefault="008946D6" w:rsidP="008946D6">
    <w:pPr>
      <w:pStyle w:val="Encabezado"/>
      <w:jc w:val="center"/>
      <w:rPr>
        <w:lang w:val="es-ES"/>
      </w:rPr>
    </w:pPr>
    <w:r>
      <w:rPr>
        <w:lang w:val="es-ES"/>
      </w:rPr>
      <w:t>SIEL - Manual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E6"/>
    <w:rsid w:val="00125130"/>
    <w:rsid w:val="001573B4"/>
    <w:rsid w:val="00237AD0"/>
    <w:rsid w:val="002C383C"/>
    <w:rsid w:val="002D14C6"/>
    <w:rsid w:val="002D1A26"/>
    <w:rsid w:val="00446F96"/>
    <w:rsid w:val="004A31B3"/>
    <w:rsid w:val="00587847"/>
    <w:rsid w:val="005B3A91"/>
    <w:rsid w:val="00745550"/>
    <w:rsid w:val="008946D6"/>
    <w:rsid w:val="009E497D"/>
    <w:rsid w:val="00B56FB2"/>
    <w:rsid w:val="00BB01E3"/>
    <w:rsid w:val="00C3093F"/>
    <w:rsid w:val="00C442FF"/>
    <w:rsid w:val="00C7664A"/>
    <w:rsid w:val="00DB7A3D"/>
    <w:rsid w:val="00E513E6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FF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FF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Agostini Dohmen</dc:creator>
  <cp:keywords/>
  <dc:description/>
  <cp:lastModifiedBy>nato</cp:lastModifiedBy>
  <cp:revision>9</cp:revision>
  <dcterms:created xsi:type="dcterms:W3CDTF">2018-11-14T23:06:00Z</dcterms:created>
  <dcterms:modified xsi:type="dcterms:W3CDTF">2018-11-15T22:07:00Z</dcterms:modified>
</cp:coreProperties>
</file>