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E4F35" w14:textId="77777777" w:rsidR="003D6106" w:rsidRPr="00C8571D" w:rsidRDefault="003D6106" w:rsidP="003D6106">
      <w:pPr>
        <w:tabs>
          <w:tab w:val="left" w:pos="426"/>
          <w:tab w:val="left" w:pos="851"/>
          <w:tab w:val="left" w:pos="1276"/>
          <w:tab w:val="left" w:pos="1701"/>
        </w:tabs>
        <w:jc w:val="center"/>
        <w:rPr>
          <w:b/>
          <w:bCs/>
          <w:sz w:val="32"/>
          <w:szCs w:val="32"/>
        </w:rPr>
      </w:pPr>
      <w:r w:rsidRPr="00C8571D">
        <w:rPr>
          <w:b/>
          <w:bCs/>
          <w:sz w:val="32"/>
          <w:szCs w:val="32"/>
        </w:rPr>
        <w:t>CONCEPT NOTE</w:t>
      </w:r>
    </w:p>
    <w:p w14:paraId="0051545D" w14:textId="77777777" w:rsidR="003D6106" w:rsidRPr="00184997" w:rsidRDefault="003D6106" w:rsidP="003D6106">
      <w:pPr>
        <w:tabs>
          <w:tab w:val="left" w:pos="426"/>
          <w:tab w:val="left" w:pos="851"/>
          <w:tab w:val="left" w:pos="1276"/>
          <w:tab w:val="left" w:pos="1701"/>
        </w:tabs>
        <w:jc w:val="center"/>
        <w:rPr>
          <w:b/>
          <w:bCs/>
          <w:caps/>
          <w:sz w:val="22"/>
          <w:szCs w:val="22"/>
        </w:rPr>
      </w:pPr>
      <w:r w:rsidRPr="00C8571D">
        <w:rPr>
          <w:b/>
          <w:bCs/>
          <w:caps/>
          <w:sz w:val="22"/>
          <w:szCs w:val="22"/>
        </w:rPr>
        <w:t>Analisis Jaringan Komunikasi Darurat &amp; Perumusan SOP Gempabumi-Tsunami</w:t>
      </w:r>
      <w:r w:rsidRPr="00184997">
        <w:rPr>
          <w:b/>
          <w:bCs/>
          <w:caps/>
          <w:sz w:val="22"/>
          <w:szCs w:val="22"/>
        </w:rPr>
        <w:t xml:space="preserve"> </w:t>
      </w:r>
    </w:p>
    <w:p w14:paraId="4B1E186D" w14:textId="77777777" w:rsidR="003D6106" w:rsidRDefault="003D6106" w:rsidP="003D6106">
      <w:pPr>
        <w:tabs>
          <w:tab w:val="left" w:pos="426"/>
          <w:tab w:val="left" w:pos="851"/>
          <w:tab w:val="left" w:pos="1276"/>
          <w:tab w:val="left" w:pos="1701"/>
        </w:tabs>
        <w:jc w:val="center"/>
        <w:rPr>
          <w:sz w:val="20"/>
          <w:szCs w:val="20"/>
        </w:rPr>
      </w:pPr>
      <w:r w:rsidRPr="00C8571D">
        <w:rPr>
          <w:b/>
          <w:bCs/>
          <w:sz w:val="20"/>
          <w:szCs w:val="20"/>
        </w:rPr>
        <w:t>Program:</w:t>
      </w:r>
      <w:r w:rsidRPr="00C8571D">
        <w:rPr>
          <w:sz w:val="20"/>
          <w:szCs w:val="20"/>
        </w:rPr>
        <w:t xml:space="preserve"> </w:t>
      </w:r>
      <w:r>
        <w:rPr>
          <w:sz w:val="20"/>
          <w:szCs w:val="20"/>
        </w:rPr>
        <w:t>Humanity Project Batch 8 - UMN x Gugus Mitigasi Lebak Selatan (GMLS)</w:t>
      </w:r>
    </w:p>
    <w:p w14:paraId="5C9BE09E" w14:textId="77777777" w:rsidR="003D6106" w:rsidRDefault="003D6106" w:rsidP="003D6106">
      <w:pPr>
        <w:tabs>
          <w:tab w:val="left" w:pos="426"/>
          <w:tab w:val="left" w:pos="851"/>
          <w:tab w:val="left" w:pos="1276"/>
          <w:tab w:val="left" w:pos="1701"/>
        </w:tabs>
        <w:jc w:val="center"/>
        <w:rPr>
          <w:sz w:val="20"/>
          <w:szCs w:val="20"/>
        </w:rPr>
      </w:pPr>
      <w:r>
        <w:rPr>
          <w:b/>
          <w:bCs/>
          <w:sz w:val="20"/>
          <w:szCs w:val="20"/>
        </w:rPr>
        <w:t>Lokasi</w:t>
      </w:r>
      <w:r w:rsidRPr="00C8571D">
        <w:rPr>
          <w:b/>
          <w:bCs/>
          <w:sz w:val="20"/>
          <w:szCs w:val="20"/>
        </w:rPr>
        <w:t>:</w:t>
      </w:r>
      <w:r w:rsidRPr="00C8571D">
        <w:rPr>
          <w:sz w:val="20"/>
          <w:szCs w:val="20"/>
        </w:rPr>
        <w:t xml:space="preserve"> SMA Negeri 1 Bayah </w:t>
      </w:r>
    </w:p>
    <w:p w14:paraId="6304FF83" w14:textId="77777777" w:rsidR="003D6106" w:rsidRPr="00C8571D" w:rsidRDefault="003D6106" w:rsidP="003D6106">
      <w:pPr>
        <w:tabs>
          <w:tab w:val="left" w:pos="426"/>
          <w:tab w:val="left" w:pos="851"/>
          <w:tab w:val="left" w:pos="1276"/>
          <w:tab w:val="left" w:pos="1701"/>
        </w:tabs>
        <w:jc w:val="center"/>
        <w:rPr>
          <w:sz w:val="20"/>
          <w:szCs w:val="20"/>
        </w:rPr>
      </w:pPr>
      <w:r w:rsidRPr="00C8571D">
        <w:rPr>
          <w:b/>
          <w:bCs/>
          <w:sz w:val="20"/>
          <w:szCs w:val="20"/>
        </w:rPr>
        <w:t>Payung Riset:</w:t>
      </w:r>
      <w:r w:rsidRPr="00C8571D">
        <w:rPr>
          <w:sz w:val="20"/>
          <w:szCs w:val="20"/>
        </w:rPr>
        <w:t xml:space="preserve"> Payung 1 (Sistem Komunikasi &amp; Kesiapsiagaan Sekolah)</w:t>
      </w:r>
    </w:p>
    <w:p w14:paraId="51CB36EE" w14:textId="77777777" w:rsidR="003D6106" w:rsidRDefault="003D6106" w:rsidP="003D6106">
      <w:pPr>
        <w:tabs>
          <w:tab w:val="left" w:pos="426"/>
          <w:tab w:val="left" w:pos="851"/>
          <w:tab w:val="left" w:pos="1276"/>
          <w:tab w:val="left" w:pos="1701"/>
        </w:tabs>
        <w:rPr>
          <w:b/>
          <w:bCs/>
          <w:sz w:val="20"/>
          <w:szCs w:val="20"/>
        </w:rPr>
      </w:pPr>
    </w:p>
    <w:p w14:paraId="7C072957" w14:textId="77777777" w:rsidR="003D6106" w:rsidRPr="00C8571D" w:rsidRDefault="003D6106" w:rsidP="003D6106">
      <w:pPr>
        <w:tabs>
          <w:tab w:val="left" w:pos="426"/>
          <w:tab w:val="left" w:pos="851"/>
          <w:tab w:val="left" w:pos="1276"/>
          <w:tab w:val="left" w:pos="1701"/>
        </w:tabs>
        <w:rPr>
          <w:b/>
          <w:bCs/>
          <w:sz w:val="20"/>
          <w:szCs w:val="20"/>
        </w:rPr>
      </w:pPr>
      <w:r w:rsidRPr="00C8571D">
        <w:rPr>
          <w:b/>
          <w:bCs/>
          <w:sz w:val="20"/>
          <w:szCs w:val="20"/>
        </w:rPr>
        <w:t xml:space="preserve">1. </w:t>
      </w:r>
      <w:r>
        <w:rPr>
          <w:b/>
          <w:bCs/>
          <w:sz w:val="20"/>
          <w:szCs w:val="20"/>
        </w:rPr>
        <w:tab/>
      </w:r>
      <w:r w:rsidRPr="00C8571D">
        <w:rPr>
          <w:b/>
          <w:bCs/>
          <w:sz w:val="20"/>
          <w:szCs w:val="20"/>
        </w:rPr>
        <w:t>INFORMASI UMUM PROJECT</w:t>
      </w:r>
    </w:p>
    <w:p w14:paraId="39C9E97D" w14:textId="77777777" w:rsidR="003D6106" w:rsidRPr="00C8571D" w:rsidRDefault="003D6106" w:rsidP="003D6106">
      <w:pPr>
        <w:numPr>
          <w:ilvl w:val="0"/>
          <w:numId w:val="1"/>
        </w:numPr>
        <w:tabs>
          <w:tab w:val="clear" w:pos="720"/>
          <w:tab w:val="left" w:pos="426"/>
          <w:tab w:val="num" w:pos="786"/>
          <w:tab w:val="left" w:pos="851"/>
          <w:tab w:val="left" w:pos="1276"/>
          <w:tab w:val="left" w:pos="1701"/>
        </w:tabs>
        <w:ind w:left="786"/>
        <w:rPr>
          <w:sz w:val="20"/>
          <w:szCs w:val="20"/>
        </w:rPr>
      </w:pPr>
      <w:r w:rsidRPr="00C8571D">
        <w:rPr>
          <w:b/>
          <w:bCs/>
          <w:sz w:val="20"/>
          <w:szCs w:val="20"/>
        </w:rPr>
        <w:t>Alokasi Personil:</w:t>
      </w:r>
      <w:r w:rsidRPr="00C8571D">
        <w:rPr>
          <w:sz w:val="20"/>
          <w:szCs w:val="20"/>
        </w:rPr>
        <w:t xml:space="preserve"> </w:t>
      </w:r>
      <w:r>
        <w:rPr>
          <w:sz w:val="20"/>
          <w:szCs w:val="20"/>
        </w:rPr>
        <w:t>ALYA</w:t>
      </w:r>
    </w:p>
    <w:p w14:paraId="120F360E" w14:textId="77777777" w:rsidR="003D6106" w:rsidRPr="00C8571D" w:rsidRDefault="003D6106" w:rsidP="003D6106">
      <w:pPr>
        <w:numPr>
          <w:ilvl w:val="0"/>
          <w:numId w:val="1"/>
        </w:numPr>
        <w:tabs>
          <w:tab w:val="clear" w:pos="720"/>
          <w:tab w:val="left" w:pos="426"/>
          <w:tab w:val="num" w:pos="786"/>
          <w:tab w:val="left" w:pos="851"/>
          <w:tab w:val="left" w:pos="1276"/>
          <w:tab w:val="left" w:pos="1701"/>
        </w:tabs>
        <w:ind w:left="786"/>
        <w:rPr>
          <w:sz w:val="20"/>
          <w:szCs w:val="20"/>
        </w:rPr>
      </w:pPr>
      <w:r w:rsidRPr="00C8571D">
        <w:rPr>
          <w:b/>
          <w:bCs/>
          <w:sz w:val="20"/>
          <w:szCs w:val="20"/>
        </w:rPr>
        <w:t>Klaster Karya UMN:</w:t>
      </w:r>
      <w:r w:rsidRPr="00C8571D">
        <w:rPr>
          <w:sz w:val="20"/>
          <w:szCs w:val="20"/>
        </w:rPr>
        <w:t xml:space="preserve"> Media Alternatif (Buku / Panduan)</w:t>
      </w:r>
    </w:p>
    <w:p w14:paraId="6C998229" w14:textId="77777777" w:rsidR="003D6106" w:rsidRPr="00C8571D" w:rsidRDefault="003D6106" w:rsidP="003D6106">
      <w:pPr>
        <w:numPr>
          <w:ilvl w:val="0"/>
          <w:numId w:val="1"/>
        </w:numPr>
        <w:tabs>
          <w:tab w:val="clear" w:pos="720"/>
          <w:tab w:val="left" w:pos="426"/>
          <w:tab w:val="num" w:pos="786"/>
          <w:tab w:val="left" w:pos="851"/>
          <w:tab w:val="left" w:pos="1276"/>
          <w:tab w:val="left" w:pos="1701"/>
        </w:tabs>
        <w:ind w:left="786"/>
        <w:rPr>
          <w:sz w:val="20"/>
          <w:szCs w:val="20"/>
        </w:rPr>
      </w:pPr>
      <w:r w:rsidRPr="00C8571D">
        <w:rPr>
          <w:b/>
          <w:bCs/>
          <w:sz w:val="20"/>
          <w:szCs w:val="20"/>
        </w:rPr>
        <w:t>Syarat Mata Kuliah:</w:t>
      </w:r>
      <w:r w:rsidRPr="00C8571D">
        <w:rPr>
          <w:sz w:val="20"/>
          <w:szCs w:val="20"/>
        </w:rPr>
        <w:t xml:space="preserve"> Creative Media Production, Digital Graphic Communication</w:t>
      </w:r>
    </w:p>
    <w:p w14:paraId="58235F3F" w14:textId="77777777" w:rsidR="003D6106" w:rsidRPr="00C8571D" w:rsidRDefault="003D6106" w:rsidP="003D6106">
      <w:pPr>
        <w:numPr>
          <w:ilvl w:val="0"/>
          <w:numId w:val="1"/>
        </w:numPr>
        <w:tabs>
          <w:tab w:val="clear" w:pos="720"/>
          <w:tab w:val="left" w:pos="426"/>
          <w:tab w:val="num" w:pos="786"/>
          <w:tab w:val="left" w:pos="851"/>
          <w:tab w:val="left" w:pos="1276"/>
          <w:tab w:val="left" w:pos="1701"/>
        </w:tabs>
        <w:ind w:left="786"/>
        <w:rPr>
          <w:sz w:val="20"/>
          <w:szCs w:val="20"/>
        </w:rPr>
      </w:pPr>
      <w:r w:rsidRPr="00C8571D">
        <w:rPr>
          <w:b/>
          <w:bCs/>
          <w:sz w:val="20"/>
          <w:szCs w:val="20"/>
        </w:rPr>
        <w:t>Lembaga Terkait:</w:t>
      </w:r>
      <w:r w:rsidRPr="00C8571D">
        <w:rPr>
          <w:sz w:val="20"/>
          <w:szCs w:val="20"/>
        </w:rPr>
        <w:t xml:space="preserve"> BNPB, BPBD Provinsi Banten/Lebak, PMI Banten</w:t>
      </w:r>
    </w:p>
    <w:p w14:paraId="6009D392" w14:textId="77777777" w:rsidR="003D6106" w:rsidRPr="00C8571D" w:rsidRDefault="003D6106" w:rsidP="003D6106">
      <w:pPr>
        <w:numPr>
          <w:ilvl w:val="0"/>
          <w:numId w:val="1"/>
        </w:numPr>
        <w:tabs>
          <w:tab w:val="clear" w:pos="720"/>
          <w:tab w:val="left" w:pos="426"/>
          <w:tab w:val="num" w:pos="786"/>
          <w:tab w:val="left" w:pos="851"/>
          <w:tab w:val="left" w:pos="1276"/>
          <w:tab w:val="left" w:pos="1701"/>
        </w:tabs>
        <w:ind w:left="786"/>
        <w:rPr>
          <w:sz w:val="20"/>
          <w:szCs w:val="20"/>
        </w:rPr>
      </w:pPr>
      <w:r w:rsidRPr="00C8571D">
        <w:rPr>
          <w:b/>
          <w:bCs/>
          <w:sz w:val="20"/>
          <w:szCs w:val="20"/>
        </w:rPr>
        <w:t>Target Sponsor:</w:t>
      </w:r>
      <w:r w:rsidRPr="00C8571D">
        <w:rPr>
          <w:sz w:val="20"/>
          <w:szCs w:val="20"/>
        </w:rPr>
        <w:t xml:space="preserve"> Perusahaan Telekomunikasi (Telkomsel, Indosat), Asuransi (Allianz, Prudential)</w:t>
      </w:r>
    </w:p>
    <w:p w14:paraId="74066027" w14:textId="77777777" w:rsidR="003D6106" w:rsidRPr="00C8571D" w:rsidRDefault="003D6106" w:rsidP="003D6106">
      <w:pPr>
        <w:numPr>
          <w:ilvl w:val="0"/>
          <w:numId w:val="1"/>
        </w:numPr>
        <w:tabs>
          <w:tab w:val="clear" w:pos="720"/>
          <w:tab w:val="left" w:pos="426"/>
          <w:tab w:val="num" w:pos="786"/>
          <w:tab w:val="left" w:pos="851"/>
          <w:tab w:val="left" w:pos="1276"/>
          <w:tab w:val="left" w:pos="1701"/>
        </w:tabs>
        <w:ind w:left="786"/>
        <w:rPr>
          <w:sz w:val="20"/>
          <w:szCs w:val="20"/>
        </w:rPr>
      </w:pPr>
      <w:r w:rsidRPr="00C8571D">
        <w:rPr>
          <w:b/>
          <w:bCs/>
          <w:sz w:val="20"/>
          <w:szCs w:val="20"/>
        </w:rPr>
        <w:t>Requirement Khusus:</w:t>
      </w:r>
      <w:r w:rsidRPr="00C8571D">
        <w:rPr>
          <w:sz w:val="20"/>
          <w:szCs w:val="20"/>
        </w:rPr>
        <w:t xml:space="preserve"> Asistensi struktural dari Supervisor; Koordinasi intensif dengan Asisten Supervisor bidang </w:t>
      </w:r>
      <w:r w:rsidRPr="00C8571D">
        <w:rPr>
          <w:i/>
          <w:iCs/>
          <w:sz w:val="20"/>
          <w:szCs w:val="20"/>
        </w:rPr>
        <w:t>Data &amp; Technology</w:t>
      </w:r>
      <w:r w:rsidRPr="00C8571D">
        <w:rPr>
          <w:sz w:val="20"/>
          <w:szCs w:val="20"/>
        </w:rPr>
        <w:t>.</w:t>
      </w:r>
    </w:p>
    <w:p w14:paraId="33A3A963" w14:textId="77777777" w:rsidR="003D6106" w:rsidRDefault="003D6106" w:rsidP="003D6106">
      <w:pPr>
        <w:tabs>
          <w:tab w:val="left" w:pos="426"/>
          <w:tab w:val="left" w:pos="851"/>
          <w:tab w:val="left" w:pos="1276"/>
          <w:tab w:val="left" w:pos="1701"/>
        </w:tabs>
        <w:rPr>
          <w:b/>
          <w:bCs/>
          <w:sz w:val="20"/>
          <w:szCs w:val="20"/>
        </w:rPr>
      </w:pPr>
    </w:p>
    <w:p w14:paraId="28A60020" w14:textId="77777777" w:rsidR="003D6106" w:rsidRPr="00C8571D" w:rsidRDefault="003D6106" w:rsidP="003D6106">
      <w:pPr>
        <w:tabs>
          <w:tab w:val="left" w:pos="426"/>
          <w:tab w:val="left" w:pos="851"/>
          <w:tab w:val="left" w:pos="1276"/>
          <w:tab w:val="left" w:pos="1701"/>
        </w:tabs>
        <w:rPr>
          <w:b/>
          <w:bCs/>
          <w:sz w:val="20"/>
          <w:szCs w:val="20"/>
        </w:rPr>
      </w:pPr>
      <w:r w:rsidRPr="00C8571D">
        <w:rPr>
          <w:b/>
          <w:bCs/>
          <w:sz w:val="20"/>
          <w:szCs w:val="20"/>
        </w:rPr>
        <w:t xml:space="preserve">2. </w:t>
      </w:r>
      <w:r>
        <w:rPr>
          <w:b/>
          <w:bCs/>
          <w:sz w:val="20"/>
          <w:szCs w:val="20"/>
        </w:rPr>
        <w:tab/>
      </w:r>
      <w:r w:rsidRPr="00C8571D">
        <w:rPr>
          <w:b/>
          <w:bCs/>
          <w:sz w:val="20"/>
          <w:szCs w:val="20"/>
        </w:rPr>
        <w:t>LATAR BELAKANG</w:t>
      </w:r>
    </w:p>
    <w:p w14:paraId="035F9835" w14:textId="77777777" w:rsidR="003D6106" w:rsidRPr="00C8571D" w:rsidRDefault="003D6106" w:rsidP="003D6106">
      <w:pPr>
        <w:tabs>
          <w:tab w:val="left" w:pos="426"/>
          <w:tab w:val="left" w:pos="851"/>
          <w:tab w:val="left" w:pos="1276"/>
          <w:tab w:val="left" w:pos="1701"/>
        </w:tabs>
        <w:ind w:left="426"/>
        <w:rPr>
          <w:sz w:val="20"/>
          <w:szCs w:val="20"/>
        </w:rPr>
      </w:pPr>
      <w:r w:rsidRPr="00C8571D">
        <w:rPr>
          <w:sz w:val="20"/>
          <w:szCs w:val="20"/>
        </w:rPr>
        <w:t xml:space="preserve">SMA Negeri 1 Bayah berlokasi di wilayah pesisir Lebak Selatan yang memiliki tingkat kerentanan tinggi terhadap ancaman gempabumi </w:t>
      </w:r>
      <w:r w:rsidRPr="00C8571D">
        <w:rPr>
          <w:i/>
          <w:iCs/>
          <w:sz w:val="20"/>
          <w:szCs w:val="20"/>
        </w:rPr>
        <w:t>megathrust</w:t>
      </w:r>
      <w:r w:rsidRPr="00C8571D">
        <w:rPr>
          <w:sz w:val="20"/>
          <w:szCs w:val="20"/>
        </w:rPr>
        <w:t xml:space="preserve"> dan tsunami. Dalam situasi krisis (</w:t>
      </w:r>
      <w:r w:rsidRPr="00C8571D">
        <w:rPr>
          <w:i/>
          <w:iCs/>
          <w:sz w:val="20"/>
          <w:szCs w:val="20"/>
        </w:rPr>
        <w:t>golden time</w:t>
      </w:r>
      <w:r w:rsidRPr="00C8571D">
        <w:rPr>
          <w:sz w:val="20"/>
          <w:szCs w:val="20"/>
        </w:rPr>
        <w:t xml:space="preserve"> evakuasi tsunami yang sangat singkat), kepanikan massal dan disinformasi sering kali menjadi ancaman yang sama mematikannya dengan bencana itu sendiri. Dari perspektif Ilmu Komunikasi, kegagalan evakuasi di institusi pendidikan sering bermula dari tidak berfungsinya jaringan komunikasi darurat (</w:t>
      </w:r>
      <w:r w:rsidRPr="00C8571D">
        <w:rPr>
          <w:i/>
          <w:iCs/>
          <w:sz w:val="20"/>
          <w:szCs w:val="20"/>
        </w:rPr>
        <w:t>emergency communication network</w:t>
      </w:r>
      <w:r w:rsidRPr="00C8571D">
        <w:rPr>
          <w:sz w:val="20"/>
          <w:szCs w:val="20"/>
        </w:rPr>
        <w:t>). Instruksi dari pemegang komando (Kepala Sekolah/Guru Piket) kerap kali terputus (</w:t>
      </w:r>
      <w:r w:rsidRPr="00C8571D">
        <w:rPr>
          <w:i/>
          <w:iCs/>
          <w:sz w:val="20"/>
          <w:szCs w:val="20"/>
        </w:rPr>
        <w:t>bottleneck</w:t>
      </w:r>
      <w:r w:rsidRPr="00C8571D">
        <w:rPr>
          <w:sz w:val="20"/>
          <w:szCs w:val="20"/>
        </w:rPr>
        <w:t xml:space="preserve">), tumpang tindih, atau tidak sampai ke ruang-ruang kelas tertentu karena hambatan spasial maupun tata birokrasi yang kaku. Oleh karena itu, diperlukan sebuah riset audit komunikasi yang memetakan bagaimana informasi krisis mengalir di SMAN 1 Bayah. Temuan dari audit jaringan ini akan menjadi dasar filosofis dan teknis dalam menyusun </w:t>
      </w:r>
      <w:r w:rsidRPr="00C8571D">
        <w:rPr>
          <w:i/>
          <w:iCs/>
          <w:sz w:val="20"/>
          <w:szCs w:val="20"/>
        </w:rPr>
        <w:t>Standard Operating Procedure</w:t>
      </w:r>
      <w:r w:rsidRPr="00C8571D">
        <w:rPr>
          <w:sz w:val="20"/>
          <w:szCs w:val="20"/>
        </w:rPr>
        <w:t xml:space="preserve"> (SOP) Evakuasi Mandiri yang menempatkan warga sekolah tidak sekadar sebagai objek penyelamatan, melainkan subjek berdaya yang saling terhubung dalam satu sistem komunikasi yang tangguh.</w:t>
      </w:r>
    </w:p>
    <w:p w14:paraId="055ECECC" w14:textId="77777777" w:rsidR="003D6106" w:rsidRDefault="003D6106" w:rsidP="003D6106">
      <w:pPr>
        <w:tabs>
          <w:tab w:val="left" w:pos="426"/>
          <w:tab w:val="left" w:pos="851"/>
          <w:tab w:val="left" w:pos="1276"/>
          <w:tab w:val="left" w:pos="1701"/>
        </w:tabs>
        <w:rPr>
          <w:b/>
          <w:bCs/>
          <w:sz w:val="20"/>
          <w:szCs w:val="20"/>
        </w:rPr>
      </w:pPr>
    </w:p>
    <w:p w14:paraId="21301BAA" w14:textId="77777777" w:rsidR="003D6106" w:rsidRPr="00C8571D" w:rsidRDefault="003D6106" w:rsidP="003D6106">
      <w:pPr>
        <w:tabs>
          <w:tab w:val="left" w:pos="426"/>
          <w:tab w:val="left" w:pos="851"/>
          <w:tab w:val="left" w:pos="1276"/>
          <w:tab w:val="left" w:pos="1701"/>
        </w:tabs>
        <w:rPr>
          <w:b/>
          <w:bCs/>
          <w:sz w:val="20"/>
          <w:szCs w:val="20"/>
        </w:rPr>
      </w:pPr>
      <w:r w:rsidRPr="00C8571D">
        <w:rPr>
          <w:b/>
          <w:bCs/>
          <w:sz w:val="20"/>
          <w:szCs w:val="20"/>
        </w:rPr>
        <w:t>3.</w:t>
      </w:r>
      <w:r>
        <w:rPr>
          <w:b/>
          <w:bCs/>
          <w:sz w:val="20"/>
          <w:szCs w:val="20"/>
        </w:rPr>
        <w:tab/>
      </w:r>
      <w:r w:rsidRPr="00C8571D">
        <w:rPr>
          <w:b/>
          <w:bCs/>
          <w:sz w:val="20"/>
          <w:szCs w:val="20"/>
        </w:rPr>
        <w:t>MAKSUD DAN TUJUAN</w:t>
      </w:r>
    </w:p>
    <w:p w14:paraId="4DA1FB09" w14:textId="77777777" w:rsidR="003D6106" w:rsidRDefault="003D6106" w:rsidP="003D6106">
      <w:pPr>
        <w:tabs>
          <w:tab w:val="left" w:pos="426"/>
          <w:tab w:val="left" w:pos="851"/>
          <w:tab w:val="left" w:pos="1276"/>
          <w:tab w:val="left" w:pos="1701"/>
        </w:tabs>
        <w:ind w:left="426"/>
        <w:rPr>
          <w:sz w:val="20"/>
          <w:szCs w:val="20"/>
        </w:rPr>
      </w:pPr>
      <w:r w:rsidRPr="00C8571D">
        <w:rPr>
          <w:b/>
          <w:bCs/>
          <w:sz w:val="20"/>
          <w:szCs w:val="20"/>
        </w:rPr>
        <w:t>Maksud:</w:t>
      </w:r>
      <w:r w:rsidRPr="00C8571D">
        <w:rPr>
          <w:sz w:val="20"/>
          <w:szCs w:val="20"/>
        </w:rPr>
        <w:t xml:space="preserve"> Project ini bermaksud untuk merestrukturisasi alur informasi krisis di lingkungan SMAN 1 Bayah agar lebih responsif, efisien, dan terarah, sehingga meminimalisir ambiguitas informasi saat guncangan gempa terjadi hingga fase evakuasi mandiri menuju titik aman. </w:t>
      </w:r>
    </w:p>
    <w:p w14:paraId="5A285D89" w14:textId="77777777" w:rsidR="003D6106" w:rsidRDefault="003D6106" w:rsidP="003D6106">
      <w:pPr>
        <w:tabs>
          <w:tab w:val="left" w:pos="426"/>
          <w:tab w:val="left" w:pos="851"/>
          <w:tab w:val="left" w:pos="1276"/>
          <w:tab w:val="left" w:pos="1701"/>
        </w:tabs>
        <w:ind w:left="360"/>
        <w:rPr>
          <w:b/>
          <w:bCs/>
          <w:sz w:val="20"/>
          <w:szCs w:val="20"/>
        </w:rPr>
      </w:pPr>
    </w:p>
    <w:p w14:paraId="599945BB" w14:textId="77777777" w:rsidR="003D6106" w:rsidRPr="00C8571D" w:rsidRDefault="003D6106" w:rsidP="003D6106">
      <w:pPr>
        <w:tabs>
          <w:tab w:val="left" w:pos="426"/>
          <w:tab w:val="left" w:pos="851"/>
          <w:tab w:val="left" w:pos="1276"/>
          <w:tab w:val="left" w:pos="1701"/>
        </w:tabs>
        <w:ind w:left="426"/>
        <w:rPr>
          <w:sz w:val="20"/>
          <w:szCs w:val="20"/>
        </w:rPr>
      </w:pPr>
      <w:r w:rsidRPr="00C8571D">
        <w:rPr>
          <w:b/>
          <w:bCs/>
          <w:sz w:val="20"/>
          <w:szCs w:val="20"/>
        </w:rPr>
        <w:t>Tujuan:</w:t>
      </w:r>
    </w:p>
    <w:p w14:paraId="68150587" w14:textId="77777777" w:rsidR="003D6106" w:rsidRPr="00C8571D" w:rsidRDefault="003D6106" w:rsidP="003D6106">
      <w:pPr>
        <w:numPr>
          <w:ilvl w:val="0"/>
          <w:numId w:val="2"/>
        </w:numPr>
        <w:tabs>
          <w:tab w:val="clear" w:pos="720"/>
          <w:tab w:val="left" w:pos="426"/>
          <w:tab w:val="num" w:pos="786"/>
          <w:tab w:val="left" w:pos="851"/>
          <w:tab w:val="left" w:pos="1276"/>
          <w:tab w:val="left" w:pos="1701"/>
        </w:tabs>
        <w:ind w:left="786"/>
        <w:rPr>
          <w:sz w:val="20"/>
          <w:szCs w:val="20"/>
        </w:rPr>
      </w:pPr>
      <w:r w:rsidRPr="00C8571D">
        <w:rPr>
          <w:b/>
          <w:bCs/>
          <w:sz w:val="20"/>
          <w:szCs w:val="20"/>
        </w:rPr>
        <w:t>Tujuan Akademis (Riset Skripsi):</w:t>
      </w:r>
      <w:r w:rsidRPr="00C8571D">
        <w:rPr>
          <w:sz w:val="20"/>
          <w:szCs w:val="20"/>
        </w:rPr>
        <w:t xml:space="preserve"> Mengidentifikasi dan menganalisis pola jaringan komunikasi darurat (</w:t>
      </w:r>
      <w:r w:rsidRPr="00C8571D">
        <w:rPr>
          <w:i/>
          <w:iCs/>
          <w:sz w:val="20"/>
          <w:szCs w:val="20"/>
        </w:rPr>
        <w:t>communication network analysis</w:t>
      </w:r>
      <w:r w:rsidRPr="00C8571D">
        <w:rPr>
          <w:sz w:val="20"/>
          <w:szCs w:val="20"/>
        </w:rPr>
        <w:t xml:space="preserve">) yang saat ini berlaku (atau diasumsikan berlaku) di antara </w:t>
      </w:r>
      <w:r w:rsidRPr="00C8571D">
        <w:rPr>
          <w:i/>
          <w:iCs/>
          <w:sz w:val="20"/>
          <w:szCs w:val="20"/>
        </w:rPr>
        <w:t>stakeholder</w:t>
      </w:r>
      <w:r w:rsidRPr="00C8571D">
        <w:rPr>
          <w:sz w:val="20"/>
          <w:szCs w:val="20"/>
        </w:rPr>
        <w:t xml:space="preserve"> SMAN 1 Bayah (Kepala Sekolah, Guru, Satpam, OSIS, dan Siswa).</w:t>
      </w:r>
    </w:p>
    <w:p w14:paraId="0981E9C8" w14:textId="77777777" w:rsidR="003D6106" w:rsidRPr="00C8571D" w:rsidRDefault="003D6106" w:rsidP="003D6106">
      <w:pPr>
        <w:numPr>
          <w:ilvl w:val="0"/>
          <w:numId w:val="2"/>
        </w:numPr>
        <w:tabs>
          <w:tab w:val="clear" w:pos="720"/>
          <w:tab w:val="left" w:pos="426"/>
          <w:tab w:val="num" w:pos="786"/>
          <w:tab w:val="left" w:pos="851"/>
          <w:tab w:val="left" w:pos="1276"/>
          <w:tab w:val="left" w:pos="1701"/>
        </w:tabs>
        <w:ind w:left="786"/>
        <w:rPr>
          <w:sz w:val="20"/>
          <w:szCs w:val="20"/>
        </w:rPr>
      </w:pPr>
      <w:r w:rsidRPr="00C8571D">
        <w:rPr>
          <w:b/>
          <w:bCs/>
          <w:sz w:val="20"/>
          <w:szCs w:val="20"/>
        </w:rPr>
        <w:t>Tujuan Praktis (Pengabdian GMLS):</w:t>
      </w:r>
      <w:r w:rsidRPr="00C8571D">
        <w:rPr>
          <w:sz w:val="20"/>
          <w:szCs w:val="20"/>
        </w:rPr>
        <w:t xml:space="preserve"> Merumuskan dokumen SOP Gempabumi dan Tsunami tingkat sekolah yang berbasis tata ruang aktual, serta menerjemahkannya ke dalam peta jalur evakuasi visual yang komunikatif dan ramah kognitif.</w:t>
      </w:r>
    </w:p>
    <w:p w14:paraId="57F25A0C" w14:textId="77777777" w:rsidR="003D6106" w:rsidRDefault="003D6106" w:rsidP="003D6106">
      <w:pPr>
        <w:tabs>
          <w:tab w:val="left" w:pos="426"/>
          <w:tab w:val="left" w:pos="851"/>
          <w:tab w:val="left" w:pos="1276"/>
          <w:tab w:val="left" w:pos="1701"/>
        </w:tabs>
        <w:rPr>
          <w:b/>
          <w:bCs/>
          <w:sz w:val="20"/>
          <w:szCs w:val="20"/>
        </w:rPr>
      </w:pPr>
    </w:p>
    <w:p w14:paraId="077567A3" w14:textId="77777777" w:rsidR="003D6106" w:rsidRPr="00C8571D" w:rsidRDefault="003D6106" w:rsidP="003D6106">
      <w:pPr>
        <w:tabs>
          <w:tab w:val="left" w:pos="426"/>
          <w:tab w:val="left" w:pos="851"/>
          <w:tab w:val="left" w:pos="1276"/>
          <w:tab w:val="left" w:pos="1701"/>
        </w:tabs>
        <w:rPr>
          <w:b/>
          <w:bCs/>
          <w:sz w:val="20"/>
          <w:szCs w:val="20"/>
        </w:rPr>
      </w:pPr>
      <w:r w:rsidRPr="00C8571D">
        <w:rPr>
          <w:b/>
          <w:bCs/>
          <w:sz w:val="20"/>
          <w:szCs w:val="20"/>
        </w:rPr>
        <w:t xml:space="preserve">4. </w:t>
      </w:r>
      <w:r>
        <w:rPr>
          <w:b/>
          <w:bCs/>
          <w:sz w:val="20"/>
          <w:szCs w:val="20"/>
        </w:rPr>
        <w:tab/>
      </w:r>
      <w:r w:rsidRPr="00C8571D">
        <w:rPr>
          <w:b/>
          <w:bCs/>
          <w:sz w:val="20"/>
          <w:szCs w:val="20"/>
        </w:rPr>
        <w:t>RUANG LINGKUP &amp; METODOLOGI KERJA</w:t>
      </w:r>
    </w:p>
    <w:p w14:paraId="3E15938F" w14:textId="77777777" w:rsidR="003D6106" w:rsidRPr="00C8571D" w:rsidRDefault="003D6106" w:rsidP="003D6106">
      <w:pPr>
        <w:tabs>
          <w:tab w:val="left" w:pos="426"/>
          <w:tab w:val="left" w:pos="851"/>
          <w:tab w:val="left" w:pos="1276"/>
          <w:tab w:val="left" w:pos="1701"/>
        </w:tabs>
        <w:ind w:left="426"/>
        <w:rPr>
          <w:sz w:val="20"/>
          <w:szCs w:val="20"/>
        </w:rPr>
      </w:pPr>
      <w:r w:rsidRPr="00C8571D">
        <w:rPr>
          <w:sz w:val="20"/>
          <w:szCs w:val="20"/>
        </w:rPr>
        <w:t>Mahasiswa yang menggarap project ini akan melakukan penggabungan antara metode riset akademis dan intervensi lapangan:</w:t>
      </w:r>
    </w:p>
    <w:p w14:paraId="5CCAA964" w14:textId="77777777" w:rsidR="003D6106" w:rsidRPr="00C8571D" w:rsidRDefault="003D6106" w:rsidP="003D6106">
      <w:pPr>
        <w:numPr>
          <w:ilvl w:val="0"/>
          <w:numId w:val="3"/>
        </w:numPr>
        <w:tabs>
          <w:tab w:val="clear" w:pos="720"/>
          <w:tab w:val="left" w:pos="426"/>
          <w:tab w:val="num" w:pos="786"/>
          <w:tab w:val="left" w:pos="851"/>
          <w:tab w:val="left" w:pos="1276"/>
          <w:tab w:val="left" w:pos="1701"/>
        </w:tabs>
        <w:ind w:left="786"/>
        <w:rPr>
          <w:sz w:val="20"/>
          <w:szCs w:val="20"/>
        </w:rPr>
      </w:pPr>
      <w:r w:rsidRPr="00C8571D">
        <w:rPr>
          <w:b/>
          <w:bCs/>
          <w:sz w:val="20"/>
          <w:szCs w:val="20"/>
        </w:rPr>
        <w:t>Audit Spasial &amp; Komunikasi:</w:t>
      </w:r>
      <w:r w:rsidRPr="00C8571D">
        <w:rPr>
          <w:sz w:val="20"/>
          <w:szCs w:val="20"/>
        </w:rPr>
        <w:t xml:space="preserve"> Melakukan observasi langsung terhadap denah sekolah untuk memetakan titik-titik kumpul, jalur evakuasi fisik, serta keberadaan infrastruktur komunikasi pendukung (lokasi bel/sirine, toa/pengeras suara, dan jangkauan audionya ke tiap ruang kelas).</w:t>
      </w:r>
    </w:p>
    <w:p w14:paraId="65D1565D" w14:textId="77777777" w:rsidR="003D6106" w:rsidRPr="00C8571D" w:rsidRDefault="003D6106" w:rsidP="003D6106">
      <w:pPr>
        <w:numPr>
          <w:ilvl w:val="0"/>
          <w:numId w:val="3"/>
        </w:numPr>
        <w:tabs>
          <w:tab w:val="clear" w:pos="720"/>
          <w:tab w:val="left" w:pos="426"/>
          <w:tab w:val="num" w:pos="786"/>
          <w:tab w:val="left" w:pos="851"/>
          <w:tab w:val="left" w:pos="1276"/>
          <w:tab w:val="left" w:pos="1701"/>
        </w:tabs>
        <w:ind w:left="786"/>
        <w:rPr>
          <w:sz w:val="20"/>
          <w:szCs w:val="20"/>
        </w:rPr>
      </w:pPr>
      <w:r w:rsidRPr="00C8571D">
        <w:rPr>
          <w:b/>
          <w:bCs/>
          <w:sz w:val="20"/>
          <w:szCs w:val="20"/>
        </w:rPr>
        <w:t>Pengumpulan Data (Kualitatif):</w:t>
      </w:r>
      <w:r w:rsidRPr="00C8571D">
        <w:rPr>
          <w:sz w:val="20"/>
          <w:szCs w:val="20"/>
        </w:rPr>
        <w:t xml:space="preserve"> Melakukan </w:t>
      </w:r>
      <w:r w:rsidRPr="00C8571D">
        <w:rPr>
          <w:i/>
          <w:iCs/>
          <w:sz w:val="20"/>
          <w:szCs w:val="20"/>
        </w:rPr>
        <w:t>Focus Group Discussion</w:t>
      </w:r>
      <w:r w:rsidRPr="00C8571D">
        <w:rPr>
          <w:sz w:val="20"/>
          <w:szCs w:val="20"/>
        </w:rPr>
        <w:t xml:space="preserve"> (FGD) dan In-depth Interview dengan Kepala Sekolah, guru piket, penjaga sekolah, dan perwakilan siswa untuk mengetahui bagaimana </w:t>
      </w:r>
      <w:r w:rsidRPr="00C8571D">
        <w:rPr>
          <w:i/>
          <w:iCs/>
          <w:sz w:val="20"/>
          <w:szCs w:val="20"/>
        </w:rPr>
        <w:t>sense of crisis</w:t>
      </w:r>
      <w:r w:rsidRPr="00C8571D">
        <w:rPr>
          <w:sz w:val="20"/>
          <w:szCs w:val="20"/>
        </w:rPr>
        <w:t xml:space="preserve"> mereka dan ke mana mereka akan mencari arahan saat bencana terjadi.</w:t>
      </w:r>
    </w:p>
    <w:p w14:paraId="2AEB2359" w14:textId="77777777" w:rsidR="003D6106" w:rsidRPr="00C8571D" w:rsidRDefault="003D6106" w:rsidP="003D6106">
      <w:pPr>
        <w:numPr>
          <w:ilvl w:val="0"/>
          <w:numId w:val="3"/>
        </w:numPr>
        <w:tabs>
          <w:tab w:val="clear" w:pos="720"/>
          <w:tab w:val="left" w:pos="426"/>
          <w:tab w:val="num" w:pos="786"/>
          <w:tab w:val="left" w:pos="851"/>
          <w:tab w:val="left" w:pos="1276"/>
          <w:tab w:val="left" w:pos="1701"/>
        </w:tabs>
        <w:ind w:left="786"/>
        <w:rPr>
          <w:sz w:val="20"/>
          <w:szCs w:val="20"/>
        </w:rPr>
      </w:pPr>
      <w:r w:rsidRPr="00C8571D">
        <w:rPr>
          <w:b/>
          <w:bCs/>
          <w:sz w:val="20"/>
          <w:szCs w:val="20"/>
        </w:rPr>
        <w:t>Perumusan SOP:</w:t>
      </w:r>
      <w:r w:rsidRPr="00C8571D">
        <w:rPr>
          <w:sz w:val="20"/>
          <w:szCs w:val="20"/>
        </w:rPr>
        <w:t xml:space="preserve"> Menyusun draf SOP menggunakan prinsip-prinsip komunikasi krisis (</w:t>
      </w:r>
      <w:r w:rsidRPr="00C8571D">
        <w:rPr>
          <w:i/>
          <w:iCs/>
          <w:sz w:val="20"/>
          <w:szCs w:val="20"/>
        </w:rPr>
        <w:t>Crisis Communication</w:t>
      </w:r>
      <w:r w:rsidRPr="00C8571D">
        <w:rPr>
          <w:sz w:val="20"/>
          <w:szCs w:val="20"/>
        </w:rPr>
        <w:t xml:space="preserve">). SOP harus mengatur Siapa (Aktor), Melakukan Apa (Tindakan), Melapor ke </w:t>
      </w:r>
      <w:r w:rsidRPr="00C8571D">
        <w:rPr>
          <w:sz w:val="20"/>
          <w:szCs w:val="20"/>
        </w:rPr>
        <w:lastRenderedPageBreak/>
        <w:t>Mana/Memberi Instruksi ke Siapa (Alur Komunikasi), pada Fase Kapan (Saat guncangan vs Pasca guncangan).</w:t>
      </w:r>
    </w:p>
    <w:p w14:paraId="19B7E6F3" w14:textId="77777777" w:rsidR="003D6106" w:rsidRPr="004F3F5D" w:rsidRDefault="003D6106" w:rsidP="003D6106">
      <w:pPr>
        <w:numPr>
          <w:ilvl w:val="0"/>
          <w:numId w:val="3"/>
        </w:numPr>
        <w:tabs>
          <w:tab w:val="clear" w:pos="720"/>
          <w:tab w:val="left" w:pos="426"/>
          <w:tab w:val="num" w:pos="786"/>
          <w:tab w:val="left" w:pos="851"/>
          <w:tab w:val="left" w:pos="1276"/>
          <w:tab w:val="left" w:pos="1701"/>
        </w:tabs>
        <w:ind w:left="786"/>
        <w:rPr>
          <w:sz w:val="20"/>
          <w:szCs w:val="20"/>
        </w:rPr>
      </w:pPr>
      <w:r w:rsidRPr="00C8571D">
        <w:rPr>
          <w:b/>
          <w:bCs/>
          <w:sz w:val="20"/>
          <w:szCs w:val="20"/>
        </w:rPr>
        <w:t>Uji Publik Draf SOP:</w:t>
      </w:r>
      <w:r w:rsidRPr="00C8571D">
        <w:rPr>
          <w:sz w:val="20"/>
          <w:szCs w:val="20"/>
        </w:rPr>
        <w:t xml:space="preserve"> Mempresentasikan draf SOP di hadapan manajemen sekolah dan tim GMLS untuk sinkronisasi sebelum disahkan.</w:t>
      </w:r>
    </w:p>
    <w:p w14:paraId="3F23B50B" w14:textId="77777777" w:rsidR="003D6106" w:rsidRDefault="003D6106" w:rsidP="003D6106">
      <w:pPr>
        <w:tabs>
          <w:tab w:val="left" w:pos="426"/>
          <w:tab w:val="left" w:pos="851"/>
          <w:tab w:val="left" w:pos="1276"/>
          <w:tab w:val="left" w:pos="1701"/>
        </w:tabs>
        <w:rPr>
          <w:b/>
          <w:bCs/>
          <w:sz w:val="20"/>
          <w:szCs w:val="20"/>
        </w:rPr>
      </w:pPr>
    </w:p>
    <w:p w14:paraId="57E54CBF" w14:textId="77777777" w:rsidR="003D6106" w:rsidRPr="00C8571D" w:rsidRDefault="003D6106" w:rsidP="003D6106">
      <w:pPr>
        <w:tabs>
          <w:tab w:val="left" w:pos="426"/>
          <w:tab w:val="left" w:pos="851"/>
          <w:tab w:val="left" w:pos="1276"/>
          <w:tab w:val="left" w:pos="1701"/>
        </w:tabs>
        <w:rPr>
          <w:b/>
          <w:bCs/>
          <w:sz w:val="20"/>
          <w:szCs w:val="20"/>
        </w:rPr>
      </w:pPr>
      <w:r w:rsidRPr="00C8571D">
        <w:rPr>
          <w:b/>
          <w:bCs/>
          <w:sz w:val="20"/>
          <w:szCs w:val="20"/>
        </w:rPr>
        <w:t xml:space="preserve">5. </w:t>
      </w:r>
      <w:r>
        <w:rPr>
          <w:b/>
          <w:bCs/>
          <w:sz w:val="20"/>
          <w:szCs w:val="20"/>
        </w:rPr>
        <w:tab/>
      </w:r>
      <w:r w:rsidRPr="00C8571D">
        <w:rPr>
          <w:b/>
          <w:bCs/>
          <w:sz w:val="20"/>
          <w:szCs w:val="20"/>
        </w:rPr>
        <w:t>LUARAN PROJECT (DELIVERABLES)</w:t>
      </w:r>
    </w:p>
    <w:p w14:paraId="12BE2EDB" w14:textId="77777777" w:rsidR="003D6106" w:rsidRPr="00C8571D" w:rsidRDefault="003D6106" w:rsidP="003D6106">
      <w:pPr>
        <w:tabs>
          <w:tab w:val="left" w:pos="426"/>
          <w:tab w:val="left" w:pos="851"/>
          <w:tab w:val="left" w:pos="1276"/>
          <w:tab w:val="left" w:pos="1701"/>
        </w:tabs>
        <w:ind w:left="426"/>
        <w:rPr>
          <w:sz w:val="20"/>
          <w:szCs w:val="20"/>
        </w:rPr>
      </w:pPr>
      <w:r w:rsidRPr="00C8571D">
        <w:rPr>
          <w:sz w:val="20"/>
          <w:szCs w:val="20"/>
        </w:rPr>
        <w:t>Untuk memenuhi standar kelulusan akademis (Klaster Media Alternatif UMN) dan target pengabdian GMLS, mahasiswa diwajibkan menyerahkan luaran berikut:</w:t>
      </w:r>
    </w:p>
    <w:p w14:paraId="25183784" w14:textId="77777777" w:rsidR="003D6106" w:rsidRPr="00C8571D" w:rsidRDefault="003D6106" w:rsidP="003D6106">
      <w:pPr>
        <w:numPr>
          <w:ilvl w:val="0"/>
          <w:numId w:val="4"/>
        </w:numPr>
        <w:tabs>
          <w:tab w:val="clear" w:pos="720"/>
          <w:tab w:val="left" w:pos="426"/>
          <w:tab w:val="num" w:pos="786"/>
          <w:tab w:val="left" w:pos="851"/>
          <w:tab w:val="left" w:pos="1276"/>
          <w:tab w:val="left" w:pos="1701"/>
        </w:tabs>
        <w:ind w:left="786"/>
        <w:rPr>
          <w:sz w:val="20"/>
          <w:szCs w:val="20"/>
        </w:rPr>
      </w:pPr>
      <w:r w:rsidRPr="00C8571D">
        <w:rPr>
          <w:b/>
          <w:bCs/>
          <w:sz w:val="20"/>
          <w:szCs w:val="20"/>
        </w:rPr>
        <w:t>Laporan Riset/Tugas Akhir:</w:t>
      </w:r>
      <w:r w:rsidRPr="00C8571D">
        <w:rPr>
          <w:sz w:val="20"/>
          <w:szCs w:val="20"/>
        </w:rPr>
        <w:t xml:space="preserve"> Laporan akademis komprehensif berisi analisis jaringan komunikasi darurat SMAN 1 Bayah.</w:t>
      </w:r>
    </w:p>
    <w:p w14:paraId="2D168005" w14:textId="77777777" w:rsidR="003D6106" w:rsidRPr="00C8571D" w:rsidRDefault="003D6106" w:rsidP="003D6106">
      <w:pPr>
        <w:numPr>
          <w:ilvl w:val="0"/>
          <w:numId w:val="4"/>
        </w:numPr>
        <w:tabs>
          <w:tab w:val="clear" w:pos="720"/>
          <w:tab w:val="left" w:pos="426"/>
          <w:tab w:val="num" w:pos="786"/>
          <w:tab w:val="left" w:pos="851"/>
          <w:tab w:val="left" w:pos="1276"/>
          <w:tab w:val="left" w:pos="1701"/>
        </w:tabs>
        <w:ind w:left="786"/>
        <w:rPr>
          <w:sz w:val="20"/>
          <w:szCs w:val="20"/>
        </w:rPr>
      </w:pPr>
      <w:r w:rsidRPr="00C8571D">
        <w:rPr>
          <w:b/>
          <w:bCs/>
          <w:sz w:val="20"/>
          <w:szCs w:val="20"/>
        </w:rPr>
        <w:t>Buku Panduan SOP &amp; Peta Evakuasi (Cetak &amp; Digital):</w:t>
      </w:r>
      <w:r w:rsidRPr="00C8571D">
        <w:rPr>
          <w:sz w:val="20"/>
          <w:szCs w:val="20"/>
        </w:rPr>
        <w:t xml:space="preserve"> Dokumen legal berbasis visual yang telah ber-ISBN/HKI, siap ditandatangani oleh Kepala Sekolah SMAN 1 Bayah.</w:t>
      </w:r>
    </w:p>
    <w:p w14:paraId="533A1B14" w14:textId="77777777" w:rsidR="003D6106" w:rsidRPr="00C8571D" w:rsidRDefault="003D6106" w:rsidP="003D6106">
      <w:pPr>
        <w:numPr>
          <w:ilvl w:val="0"/>
          <w:numId w:val="4"/>
        </w:numPr>
        <w:tabs>
          <w:tab w:val="clear" w:pos="720"/>
          <w:tab w:val="left" w:pos="426"/>
          <w:tab w:val="num" w:pos="786"/>
          <w:tab w:val="left" w:pos="851"/>
          <w:tab w:val="left" w:pos="1276"/>
          <w:tab w:val="left" w:pos="1701"/>
        </w:tabs>
        <w:ind w:left="786"/>
        <w:rPr>
          <w:sz w:val="20"/>
          <w:szCs w:val="20"/>
        </w:rPr>
      </w:pPr>
      <w:r w:rsidRPr="00C8571D">
        <w:rPr>
          <w:b/>
          <w:bCs/>
          <w:sz w:val="20"/>
          <w:szCs w:val="20"/>
        </w:rPr>
        <w:t>Materi Promosi &amp; Publikasi:</w:t>
      </w:r>
      <w:r w:rsidRPr="00C8571D">
        <w:rPr>
          <w:sz w:val="20"/>
          <w:szCs w:val="20"/>
        </w:rPr>
        <w:t xml:space="preserve"> Terdiri dari 4 Video Promosi (seperti </w:t>
      </w:r>
      <w:r w:rsidRPr="00C8571D">
        <w:rPr>
          <w:i/>
          <w:iCs/>
          <w:sz w:val="20"/>
          <w:szCs w:val="20"/>
        </w:rPr>
        <w:t>teaser</w:t>
      </w:r>
      <w:r w:rsidRPr="00C8571D">
        <w:rPr>
          <w:sz w:val="20"/>
          <w:szCs w:val="20"/>
        </w:rPr>
        <w:t xml:space="preserve"> pentingnya SOP evakuasi) dan minimal 5 Gambar Produk (Desain denah/SOP).</w:t>
      </w:r>
    </w:p>
    <w:p w14:paraId="772DB13E" w14:textId="77777777" w:rsidR="003D6106" w:rsidRPr="00C8571D" w:rsidRDefault="003D6106" w:rsidP="003D6106">
      <w:pPr>
        <w:numPr>
          <w:ilvl w:val="0"/>
          <w:numId w:val="4"/>
        </w:numPr>
        <w:tabs>
          <w:tab w:val="clear" w:pos="720"/>
          <w:tab w:val="left" w:pos="426"/>
          <w:tab w:val="num" w:pos="786"/>
          <w:tab w:val="left" w:pos="851"/>
          <w:tab w:val="left" w:pos="1276"/>
          <w:tab w:val="left" w:pos="1701"/>
        </w:tabs>
        <w:ind w:left="786"/>
        <w:rPr>
          <w:sz w:val="20"/>
          <w:szCs w:val="20"/>
        </w:rPr>
      </w:pPr>
      <w:r w:rsidRPr="00C8571D">
        <w:rPr>
          <w:b/>
          <w:bCs/>
          <w:sz w:val="20"/>
          <w:szCs w:val="20"/>
        </w:rPr>
        <w:t>Event Launching:</w:t>
      </w:r>
      <w:r w:rsidRPr="00C8571D">
        <w:rPr>
          <w:sz w:val="20"/>
          <w:szCs w:val="20"/>
        </w:rPr>
        <w:t xml:space="preserve"> Sosialisasi dan uji coba penerapan SOP yang diintegrasikan langsung ke dalam </w:t>
      </w:r>
      <w:r w:rsidRPr="00C8571D">
        <w:rPr>
          <w:i/>
          <w:iCs/>
          <w:sz w:val="20"/>
          <w:szCs w:val="20"/>
        </w:rPr>
        <w:t>event</w:t>
      </w:r>
      <w:r w:rsidRPr="00C8571D">
        <w:rPr>
          <w:sz w:val="20"/>
          <w:szCs w:val="20"/>
        </w:rPr>
        <w:t xml:space="preserve"> Simulasi Akbar (bersama Project 4).</w:t>
      </w:r>
    </w:p>
    <w:p w14:paraId="2EF595B4" w14:textId="77777777" w:rsidR="003D6106" w:rsidRDefault="003D6106" w:rsidP="003D6106">
      <w:pPr>
        <w:tabs>
          <w:tab w:val="left" w:pos="426"/>
          <w:tab w:val="left" w:pos="851"/>
          <w:tab w:val="left" w:pos="1276"/>
          <w:tab w:val="left" w:pos="1701"/>
        </w:tabs>
        <w:rPr>
          <w:b/>
          <w:bCs/>
          <w:sz w:val="20"/>
          <w:szCs w:val="20"/>
        </w:rPr>
      </w:pPr>
    </w:p>
    <w:p w14:paraId="1E7CEFBC" w14:textId="77777777" w:rsidR="003D6106" w:rsidRPr="00C8571D" w:rsidRDefault="003D6106" w:rsidP="003D6106">
      <w:pPr>
        <w:tabs>
          <w:tab w:val="left" w:pos="426"/>
          <w:tab w:val="left" w:pos="851"/>
          <w:tab w:val="left" w:pos="1276"/>
          <w:tab w:val="left" w:pos="1701"/>
        </w:tabs>
        <w:rPr>
          <w:b/>
          <w:bCs/>
          <w:sz w:val="20"/>
          <w:szCs w:val="20"/>
        </w:rPr>
      </w:pPr>
      <w:r w:rsidRPr="00C8571D">
        <w:rPr>
          <w:b/>
          <w:bCs/>
          <w:sz w:val="20"/>
          <w:szCs w:val="20"/>
        </w:rPr>
        <w:t xml:space="preserve">6. </w:t>
      </w:r>
      <w:r>
        <w:rPr>
          <w:b/>
          <w:bCs/>
          <w:sz w:val="20"/>
          <w:szCs w:val="20"/>
        </w:rPr>
        <w:tab/>
      </w:r>
      <w:r w:rsidRPr="00C8571D">
        <w:rPr>
          <w:b/>
          <w:bCs/>
          <w:sz w:val="20"/>
          <w:szCs w:val="20"/>
        </w:rPr>
        <w:t>INTEGRASI &amp; REQUIREMENT KHUSUS</w:t>
      </w:r>
    </w:p>
    <w:p w14:paraId="3A05D4DE" w14:textId="77777777" w:rsidR="003D6106" w:rsidRPr="00C8571D" w:rsidRDefault="003D6106" w:rsidP="003D6106">
      <w:pPr>
        <w:numPr>
          <w:ilvl w:val="0"/>
          <w:numId w:val="5"/>
        </w:numPr>
        <w:tabs>
          <w:tab w:val="clear" w:pos="720"/>
          <w:tab w:val="left" w:pos="426"/>
          <w:tab w:val="num" w:pos="786"/>
          <w:tab w:val="left" w:pos="851"/>
          <w:tab w:val="left" w:pos="1276"/>
          <w:tab w:val="left" w:pos="1701"/>
        </w:tabs>
        <w:ind w:left="786"/>
        <w:rPr>
          <w:sz w:val="20"/>
          <w:szCs w:val="20"/>
        </w:rPr>
      </w:pPr>
      <w:r w:rsidRPr="00C8571D">
        <w:rPr>
          <w:b/>
          <w:bCs/>
          <w:sz w:val="20"/>
          <w:szCs w:val="20"/>
        </w:rPr>
        <w:t>Dukungan Internal GMLS:</w:t>
      </w:r>
      <w:r w:rsidRPr="00C8571D">
        <w:rPr>
          <w:sz w:val="20"/>
          <w:szCs w:val="20"/>
        </w:rPr>
        <w:t xml:space="preserve"> Mahasiswa akan bekerja di bawah asistensi langsung Supervisor untuk memastikan bahwa kerangka berpikir SOP sejalan dengan prinsip rasionalitas dan kearifan lokal.</w:t>
      </w:r>
    </w:p>
    <w:p w14:paraId="0CC40CC3" w14:textId="77777777" w:rsidR="003D6106" w:rsidRPr="00C8571D" w:rsidRDefault="003D6106" w:rsidP="003D6106">
      <w:pPr>
        <w:numPr>
          <w:ilvl w:val="0"/>
          <w:numId w:val="5"/>
        </w:numPr>
        <w:tabs>
          <w:tab w:val="clear" w:pos="720"/>
          <w:tab w:val="left" w:pos="426"/>
          <w:tab w:val="num" w:pos="786"/>
          <w:tab w:val="left" w:pos="851"/>
          <w:tab w:val="left" w:pos="1276"/>
          <w:tab w:val="left" w:pos="1701"/>
        </w:tabs>
        <w:ind w:left="786"/>
        <w:rPr>
          <w:sz w:val="20"/>
          <w:szCs w:val="20"/>
        </w:rPr>
      </w:pPr>
      <w:r w:rsidRPr="00C8571D">
        <w:rPr>
          <w:b/>
          <w:bCs/>
          <w:sz w:val="20"/>
          <w:szCs w:val="20"/>
        </w:rPr>
        <w:t>Kolaborasi Tim Data:</w:t>
      </w:r>
      <w:r w:rsidRPr="00C8571D">
        <w:rPr>
          <w:sz w:val="20"/>
          <w:szCs w:val="20"/>
        </w:rPr>
        <w:t xml:space="preserve"> Diwajibkan berkoordinasi dengan tim </w:t>
      </w:r>
      <w:r w:rsidRPr="00C8571D">
        <w:rPr>
          <w:i/>
          <w:iCs/>
          <w:sz w:val="20"/>
          <w:szCs w:val="20"/>
        </w:rPr>
        <w:t>Data &amp; Technology</w:t>
      </w:r>
      <w:r w:rsidRPr="00C8571D">
        <w:rPr>
          <w:sz w:val="20"/>
          <w:szCs w:val="20"/>
        </w:rPr>
        <w:t xml:space="preserve"> untuk sinkronisasi data keruangan dan demografi sekolah (seperti rasio guru-siswa dan titik kumpul aman di luar sekolah).</w:t>
      </w:r>
    </w:p>
    <w:p w14:paraId="582A4C96" w14:textId="77777777" w:rsidR="003D6106" w:rsidRPr="00C8571D" w:rsidRDefault="003D6106" w:rsidP="003D6106">
      <w:pPr>
        <w:numPr>
          <w:ilvl w:val="0"/>
          <w:numId w:val="5"/>
        </w:numPr>
        <w:tabs>
          <w:tab w:val="clear" w:pos="720"/>
          <w:tab w:val="left" w:pos="426"/>
          <w:tab w:val="num" w:pos="786"/>
          <w:tab w:val="left" w:pos="851"/>
          <w:tab w:val="left" w:pos="1276"/>
          <w:tab w:val="left" w:pos="1701"/>
        </w:tabs>
        <w:ind w:left="786"/>
        <w:rPr>
          <w:sz w:val="20"/>
          <w:szCs w:val="20"/>
        </w:rPr>
      </w:pPr>
      <w:r w:rsidRPr="00C8571D">
        <w:rPr>
          <w:b/>
          <w:bCs/>
          <w:sz w:val="20"/>
          <w:szCs w:val="20"/>
        </w:rPr>
        <w:t>Integrasi Payung:</w:t>
      </w:r>
      <w:r w:rsidRPr="00C8571D">
        <w:rPr>
          <w:sz w:val="20"/>
          <w:szCs w:val="20"/>
        </w:rPr>
        <w:t xml:space="preserve"> Draf SOP yang dihasilkan dari project ini akan menjadi landasan kerja bagi anggota Payung 1 lainnya.</w:t>
      </w:r>
    </w:p>
    <w:p w14:paraId="69C8F5B9" w14:textId="77777777" w:rsidR="003D6106" w:rsidRPr="00C8571D" w:rsidRDefault="003D6106" w:rsidP="003D6106">
      <w:pPr>
        <w:tabs>
          <w:tab w:val="left" w:pos="426"/>
          <w:tab w:val="left" w:pos="851"/>
          <w:tab w:val="left" w:pos="1276"/>
          <w:tab w:val="left" w:pos="1701"/>
        </w:tabs>
        <w:rPr>
          <w:sz w:val="20"/>
          <w:szCs w:val="20"/>
        </w:rPr>
      </w:pPr>
    </w:p>
    <w:p w14:paraId="60528B53" w14:textId="77777777" w:rsidR="00FC6C4D" w:rsidRDefault="00FC6C4D"/>
    <w:sectPr w:rsidR="00FC6C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362F1"/>
    <w:multiLevelType w:val="multilevel"/>
    <w:tmpl w:val="F6A8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941985"/>
    <w:multiLevelType w:val="multilevel"/>
    <w:tmpl w:val="71646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AE1B2B"/>
    <w:multiLevelType w:val="multilevel"/>
    <w:tmpl w:val="E98E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983D0F"/>
    <w:multiLevelType w:val="multilevel"/>
    <w:tmpl w:val="3F1E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BC3903"/>
    <w:multiLevelType w:val="multilevel"/>
    <w:tmpl w:val="ED50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150102">
    <w:abstractNumId w:val="3"/>
  </w:num>
  <w:num w:numId="2" w16cid:durableId="1148130958">
    <w:abstractNumId w:val="2"/>
  </w:num>
  <w:num w:numId="3" w16cid:durableId="955133943">
    <w:abstractNumId w:val="4"/>
  </w:num>
  <w:num w:numId="4" w16cid:durableId="1615750765">
    <w:abstractNumId w:val="1"/>
  </w:num>
  <w:num w:numId="5" w16cid:durableId="271132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106"/>
    <w:rsid w:val="00104925"/>
    <w:rsid w:val="001202CE"/>
    <w:rsid w:val="003D6106"/>
    <w:rsid w:val="00493936"/>
    <w:rsid w:val="004E32F9"/>
    <w:rsid w:val="006C0A00"/>
    <w:rsid w:val="006D604D"/>
    <w:rsid w:val="00864996"/>
    <w:rsid w:val="00D37886"/>
    <w:rsid w:val="00EC141A"/>
    <w:rsid w:val="00FC6C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0E0C3"/>
  <w15:chartTrackingRefBased/>
  <w15:docId w15:val="{ED25CA6C-46A3-4AFB-938C-90C5CAB6C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106"/>
  </w:style>
  <w:style w:type="paragraph" w:styleId="Heading1">
    <w:name w:val="heading 1"/>
    <w:basedOn w:val="Normal"/>
    <w:next w:val="Normal"/>
    <w:link w:val="Heading1Char"/>
    <w:uiPriority w:val="9"/>
    <w:qFormat/>
    <w:rsid w:val="00104925"/>
    <w:pPr>
      <w:keepNext/>
      <w:keepLines/>
      <w:spacing w:before="240"/>
      <w:jc w:val="both"/>
      <w:outlineLvl w:val="0"/>
    </w:pPr>
    <w:rPr>
      <w:rFonts w:ascii="Calibri" w:eastAsiaTheme="majorEastAsia" w:hAnsi="Calibri" w:cstheme="majorBidi"/>
      <w:b/>
      <w:color w:val="000000" w:themeColor="text1"/>
      <w:sz w:val="36"/>
      <w:szCs w:val="32"/>
    </w:rPr>
  </w:style>
  <w:style w:type="paragraph" w:styleId="Heading2">
    <w:name w:val="heading 2"/>
    <w:basedOn w:val="Normal"/>
    <w:next w:val="Normal"/>
    <w:link w:val="Heading2Char"/>
    <w:autoRedefine/>
    <w:uiPriority w:val="9"/>
    <w:unhideWhenUsed/>
    <w:qFormat/>
    <w:rsid w:val="004E32F9"/>
    <w:pPr>
      <w:keepNext/>
      <w:keepLines/>
      <w:spacing w:before="40" w:after="240"/>
      <w:jc w:val="both"/>
      <w:outlineLvl w:val="1"/>
    </w:pPr>
    <w:rPr>
      <w:rFonts w:ascii="Calibri" w:eastAsiaTheme="majorEastAsia" w:hAnsi="Calibri" w:cstheme="majorBidi"/>
      <w:b/>
      <w:color w:val="000000" w:themeColor="text1"/>
      <w:sz w:val="28"/>
      <w:szCs w:val="26"/>
    </w:rPr>
  </w:style>
  <w:style w:type="paragraph" w:styleId="Heading3">
    <w:name w:val="heading 3"/>
    <w:basedOn w:val="Normal"/>
    <w:next w:val="Normal"/>
    <w:link w:val="Heading3Char"/>
    <w:uiPriority w:val="9"/>
    <w:semiHidden/>
    <w:unhideWhenUsed/>
    <w:qFormat/>
    <w:rsid w:val="003D61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1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1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1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1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1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1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925"/>
    <w:rPr>
      <w:rFonts w:ascii="Calibri" w:eastAsiaTheme="majorEastAsia" w:hAnsi="Calibri" w:cstheme="majorBidi"/>
      <w:b/>
      <w:color w:val="000000" w:themeColor="text1"/>
      <w:sz w:val="36"/>
      <w:szCs w:val="32"/>
    </w:rPr>
  </w:style>
  <w:style w:type="character" w:customStyle="1" w:styleId="Heading2Char">
    <w:name w:val="Heading 2 Char"/>
    <w:basedOn w:val="DefaultParagraphFont"/>
    <w:link w:val="Heading2"/>
    <w:uiPriority w:val="9"/>
    <w:rsid w:val="004E32F9"/>
    <w:rPr>
      <w:rFonts w:ascii="Calibri" w:eastAsiaTheme="majorEastAsia" w:hAnsi="Calibri" w:cstheme="majorBidi"/>
      <w:b/>
      <w:color w:val="000000" w:themeColor="text1"/>
      <w:sz w:val="28"/>
      <w:szCs w:val="26"/>
    </w:rPr>
  </w:style>
  <w:style w:type="paragraph" w:styleId="IntenseQuote">
    <w:name w:val="Intense Quote"/>
    <w:basedOn w:val="Normal"/>
    <w:next w:val="Normal"/>
    <w:link w:val="IntenseQuoteChar"/>
    <w:uiPriority w:val="30"/>
    <w:qFormat/>
    <w:rsid w:val="00D37886"/>
    <w:pPr>
      <w:widowControl w:val="0"/>
      <w:pBdr>
        <w:top w:val="single" w:sz="4" w:space="10" w:color="156082" w:themeColor="accent1"/>
        <w:bottom w:val="single" w:sz="4" w:space="10" w:color="156082" w:themeColor="accent1"/>
      </w:pBdr>
      <w:autoSpaceDE w:val="0"/>
      <w:autoSpaceDN w:val="0"/>
      <w:spacing w:before="360" w:after="360"/>
      <w:ind w:left="862" w:right="862"/>
      <w:jc w:val="both"/>
    </w:pPr>
    <w:rPr>
      <w:rFonts w:ascii="Calibri" w:eastAsia="Arial" w:hAnsi="Calibri" w:cs="Arial"/>
      <w:i/>
      <w:iCs/>
      <w:color w:val="000000" w:themeColor="text1"/>
      <w:lang w:val="id"/>
    </w:rPr>
  </w:style>
  <w:style w:type="character" w:customStyle="1" w:styleId="IntenseQuoteChar">
    <w:name w:val="Intense Quote Char"/>
    <w:basedOn w:val="DefaultParagraphFont"/>
    <w:link w:val="IntenseQuote"/>
    <w:uiPriority w:val="30"/>
    <w:rsid w:val="00D37886"/>
    <w:rPr>
      <w:rFonts w:ascii="Calibri" w:eastAsia="Arial" w:hAnsi="Calibri" w:cs="Arial"/>
      <w:i/>
      <w:iCs/>
      <w:color w:val="000000" w:themeColor="text1"/>
      <w:lang w:val="id"/>
    </w:rPr>
  </w:style>
  <w:style w:type="character" w:customStyle="1" w:styleId="Heading3Char">
    <w:name w:val="Heading 3 Char"/>
    <w:basedOn w:val="DefaultParagraphFont"/>
    <w:link w:val="Heading3"/>
    <w:uiPriority w:val="9"/>
    <w:semiHidden/>
    <w:rsid w:val="003D61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1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1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106"/>
    <w:rPr>
      <w:rFonts w:eastAsiaTheme="majorEastAsia" w:cstheme="majorBidi"/>
      <w:color w:val="272727" w:themeColor="text1" w:themeTint="D8"/>
    </w:rPr>
  </w:style>
  <w:style w:type="paragraph" w:styleId="Title">
    <w:name w:val="Title"/>
    <w:basedOn w:val="Normal"/>
    <w:next w:val="Normal"/>
    <w:link w:val="TitleChar"/>
    <w:uiPriority w:val="10"/>
    <w:qFormat/>
    <w:rsid w:val="003D61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10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1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1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6106"/>
    <w:rPr>
      <w:i/>
      <w:iCs/>
      <w:color w:val="404040" w:themeColor="text1" w:themeTint="BF"/>
    </w:rPr>
  </w:style>
  <w:style w:type="paragraph" w:styleId="ListParagraph">
    <w:name w:val="List Paragraph"/>
    <w:basedOn w:val="Normal"/>
    <w:uiPriority w:val="34"/>
    <w:qFormat/>
    <w:rsid w:val="003D6106"/>
    <w:pPr>
      <w:ind w:left="720"/>
      <w:contextualSpacing/>
    </w:pPr>
  </w:style>
  <w:style w:type="character" w:styleId="IntenseEmphasis">
    <w:name w:val="Intense Emphasis"/>
    <w:basedOn w:val="DefaultParagraphFont"/>
    <w:uiPriority w:val="21"/>
    <w:qFormat/>
    <w:rsid w:val="003D6106"/>
    <w:rPr>
      <w:i/>
      <w:iCs/>
      <w:color w:val="0F4761" w:themeColor="accent1" w:themeShade="BF"/>
    </w:rPr>
  </w:style>
  <w:style w:type="character" w:styleId="IntenseReference">
    <w:name w:val="Intense Reference"/>
    <w:basedOn w:val="DefaultParagraphFont"/>
    <w:uiPriority w:val="32"/>
    <w:qFormat/>
    <w:rsid w:val="003D61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662</Words>
  <Characters>4430</Characters>
  <Application>Microsoft Office Word</Application>
  <DocSecurity>0</DocSecurity>
  <Lines>85</Lines>
  <Paragraphs>41</Paragraphs>
  <ScaleCrop>false</ScaleCrop>
  <Company/>
  <LinksUpToDate>false</LinksUpToDate>
  <CharactersWithSpaces>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Abah Lala</dc:creator>
  <cp:keywords/>
  <dc:description/>
  <cp:lastModifiedBy>Abah Lala</cp:lastModifiedBy>
  <cp:revision>1</cp:revision>
  <dcterms:created xsi:type="dcterms:W3CDTF">2026-05-29T01:13:00Z</dcterms:created>
  <dcterms:modified xsi:type="dcterms:W3CDTF">2026-05-29T01:13:00Z</dcterms:modified>
</cp:coreProperties>
</file>