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1301C2">
          <w:r>
            <w:rPr>
              <w:noProof/>
              <w:lang w:eastAsia="zh-TW"/>
            </w:rPr>
            <w:pict>
              <v:group id="_x0000_s1027" style="position:absolute;margin-left:2010.3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3050.6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1301C2"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607DF5" w:rsidRDefault="001301C2">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4110810" w:history="1">
            <w:r w:rsidR="00607DF5" w:rsidRPr="00911DD7">
              <w:rPr>
                <w:rStyle w:val="Hyperlink"/>
                <w:rFonts w:ascii="Candara" w:hAnsi="Candara"/>
                <w:i/>
                <w:noProof/>
              </w:rPr>
              <w:t>Abstract</w:t>
            </w:r>
            <w:r w:rsidR="00607DF5">
              <w:rPr>
                <w:noProof/>
                <w:webHidden/>
              </w:rPr>
              <w:tab/>
            </w:r>
            <w:r w:rsidR="00607DF5">
              <w:rPr>
                <w:noProof/>
                <w:webHidden/>
              </w:rPr>
              <w:fldChar w:fldCharType="begin"/>
            </w:r>
            <w:r w:rsidR="00607DF5">
              <w:rPr>
                <w:noProof/>
                <w:webHidden/>
              </w:rPr>
              <w:instrText xml:space="preserve"> PAGEREF _Toc374110810 \h </w:instrText>
            </w:r>
            <w:r w:rsidR="00607DF5">
              <w:rPr>
                <w:noProof/>
                <w:webHidden/>
              </w:rPr>
            </w:r>
            <w:r w:rsidR="00607DF5">
              <w:rPr>
                <w:noProof/>
                <w:webHidden/>
              </w:rPr>
              <w:fldChar w:fldCharType="separate"/>
            </w:r>
            <w:r w:rsidR="00607DF5">
              <w:rPr>
                <w:noProof/>
                <w:webHidden/>
              </w:rPr>
              <w:t>3</w:t>
            </w:r>
            <w:r w:rsidR="00607DF5">
              <w:rPr>
                <w:noProof/>
                <w:webHidden/>
              </w:rPr>
              <w:fldChar w:fldCharType="end"/>
            </w:r>
          </w:hyperlink>
        </w:p>
        <w:p w:rsidR="00607DF5" w:rsidRDefault="00607DF5">
          <w:pPr>
            <w:pStyle w:val="TOC1"/>
            <w:tabs>
              <w:tab w:val="right" w:leader="dot" w:pos="9350"/>
            </w:tabs>
            <w:rPr>
              <w:rFonts w:eastAsiaTheme="minorEastAsia"/>
              <w:noProof/>
            </w:rPr>
          </w:pPr>
          <w:hyperlink w:anchor="_Toc374110811" w:history="1">
            <w:r w:rsidRPr="00911DD7">
              <w:rPr>
                <w:rStyle w:val="Hyperlink"/>
                <w:noProof/>
              </w:rPr>
              <w:t>Motivation</w:t>
            </w:r>
            <w:r>
              <w:rPr>
                <w:noProof/>
                <w:webHidden/>
              </w:rPr>
              <w:tab/>
            </w:r>
            <w:r>
              <w:rPr>
                <w:noProof/>
                <w:webHidden/>
              </w:rPr>
              <w:fldChar w:fldCharType="begin"/>
            </w:r>
            <w:r>
              <w:rPr>
                <w:noProof/>
                <w:webHidden/>
              </w:rPr>
              <w:instrText xml:space="preserve"> PAGEREF _Toc374110811 \h </w:instrText>
            </w:r>
            <w:r>
              <w:rPr>
                <w:noProof/>
                <w:webHidden/>
              </w:rPr>
            </w:r>
            <w:r>
              <w:rPr>
                <w:noProof/>
                <w:webHidden/>
              </w:rPr>
              <w:fldChar w:fldCharType="separate"/>
            </w:r>
            <w:r>
              <w:rPr>
                <w:noProof/>
                <w:webHidden/>
              </w:rPr>
              <w:t>4</w:t>
            </w:r>
            <w:r>
              <w:rPr>
                <w:noProof/>
                <w:webHidden/>
              </w:rPr>
              <w:fldChar w:fldCharType="end"/>
            </w:r>
          </w:hyperlink>
        </w:p>
        <w:p w:rsidR="00607DF5" w:rsidRDefault="00607DF5">
          <w:pPr>
            <w:pStyle w:val="TOC1"/>
            <w:tabs>
              <w:tab w:val="right" w:leader="dot" w:pos="9350"/>
            </w:tabs>
            <w:rPr>
              <w:rFonts w:eastAsiaTheme="minorEastAsia"/>
              <w:noProof/>
            </w:rPr>
          </w:pPr>
          <w:hyperlink w:anchor="_Toc374110812" w:history="1">
            <w:r w:rsidRPr="00911DD7">
              <w:rPr>
                <w:rStyle w:val="Hyperlink"/>
                <w:rFonts w:ascii="Candara" w:hAnsi="Candara"/>
                <w:noProof/>
              </w:rPr>
              <w:t>Objective</w:t>
            </w:r>
            <w:r>
              <w:rPr>
                <w:noProof/>
                <w:webHidden/>
              </w:rPr>
              <w:tab/>
            </w:r>
            <w:r>
              <w:rPr>
                <w:noProof/>
                <w:webHidden/>
              </w:rPr>
              <w:fldChar w:fldCharType="begin"/>
            </w:r>
            <w:r>
              <w:rPr>
                <w:noProof/>
                <w:webHidden/>
              </w:rPr>
              <w:instrText xml:space="preserve"> PAGEREF _Toc374110812 \h </w:instrText>
            </w:r>
            <w:r>
              <w:rPr>
                <w:noProof/>
                <w:webHidden/>
              </w:rPr>
            </w:r>
            <w:r>
              <w:rPr>
                <w:noProof/>
                <w:webHidden/>
              </w:rPr>
              <w:fldChar w:fldCharType="separate"/>
            </w:r>
            <w:r>
              <w:rPr>
                <w:noProof/>
                <w:webHidden/>
              </w:rPr>
              <w:t>5</w:t>
            </w:r>
            <w:r>
              <w:rPr>
                <w:noProof/>
                <w:webHidden/>
              </w:rPr>
              <w:fldChar w:fldCharType="end"/>
            </w:r>
          </w:hyperlink>
        </w:p>
        <w:p w:rsidR="00607DF5" w:rsidRDefault="00607DF5">
          <w:pPr>
            <w:pStyle w:val="TOC1"/>
            <w:tabs>
              <w:tab w:val="right" w:leader="dot" w:pos="9350"/>
            </w:tabs>
            <w:rPr>
              <w:rFonts w:eastAsiaTheme="minorEastAsia"/>
              <w:noProof/>
            </w:rPr>
          </w:pPr>
          <w:hyperlink w:anchor="_Toc374110813" w:history="1">
            <w:r w:rsidRPr="00911DD7">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_Toc374110813 \h </w:instrText>
            </w:r>
            <w:r>
              <w:rPr>
                <w:noProof/>
                <w:webHidden/>
              </w:rPr>
            </w:r>
            <w:r>
              <w:rPr>
                <w:noProof/>
                <w:webHidden/>
              </w:rPr>
              <w:fldChar w:fldCharType="separate"/>
            </w:r>
            <w:r>
              <w:rPr>
                <w:noProof/>
                <w:webHidden/>
              </w:rPr>
              <w:t>5</w:t>
            </w:r>
            <w:r>
              <w:rPr>
                <w:noProof/>
                <w:webHidden/>
              </w:rPr>
              <w:fldChar w:fldCharType="end"/>
            </w:r>
          </w:hyperlink>
        </w:p>
        <w:p w:rsidR="00607DF5" w:rsidRDefault="00607DF5">
          <w:pPr>
            <w:pStyle w:val="TOC1"/>
            <w:tabs>
              <w:tab w:val="right" w:leader="dot" w:pos="9350"/>
            </w:tabs>
            <w:rPr>
              <w:rFonts w:eastAsiaTheme="minorEastAsia"/>
              <w:noProof/>
            </w:rPr>
          </w:pPr>
          <w:hyperlink w:anchor="_Toc374110814" w:history="1">
            <w:r w:rsidRPr="00911DD7">
              <w:rPr>
                <w:rStyle w:val="Hyperlink"/>
                <w:rFonts w:ascii="Candara" w:hAnsi="Candara"/>
                <w:noProof/>
              </w:rPr>
              <w:t>Architecture</w:t>
            </w:r>
            <w:r>
              <w:rPr>
                <w:noProof/>
                <w:webHidden/>
              </w:rPr>
              <w:tab/>
            </w:r>
            <w:r>
              <w:rPr>
                <w:noProof/>
                <w:webHidden/>
              </w:rPr>
              <w:fldChar w:fldCharType="begin"/>
            </w:r>
            <w:r>
              <w:rPr>
                <w:noProof/>
                <w:webHidden/>
              </w:rPr>
              <w:instrText xml:space="preserve"> PAGEREF _Toc374110814 \h </w:instrText>
            </w:r>
            <w:r>
              <w:rPr>
                <w:noProof/>
                <w:webHidden/>
              </w:rPr>
            </w:r>
            <w:r>
              <w:rPr>
                <w:noProof/>
                <w:webHidden/>
              </w:rPr>
              <w:fldChar w:fldCharType="separate"/>
            </w:r>
            <w:r>
              <w:rPr>
                <w:noProof/>
                <w:webHidden/>
              </w:rPr>
              <w:t>7</w:t>
            </w:r>
            <w:r>
              <w:rPr>
                <w:noProof/>
                <w:webHidden/>
              </w:rPr>
              <w:fldChar w:fldCharType="end"/>
            </w:r>
          </w:hyperlink>
        </w:p>
        <w:p w:rsidR="00607DF5" w:rsidRDefault="00607DF5">
          <w:pPr>
            <w:pStyle w:val="TOC1"/>
            <w:tabs>
              <w:tab w:val="right" w:leader="dot" w:pos="9350"/>
            </w:tabs>
            <w:rPr>
              <w:rFonts w:eastAsiaTheme="minorEastAsia"/>
              <w:noProof/>
            </w:rPr>
          </w:pPr>
          <w:hyperlink w:anchor="_Toc374110815" w:history="1">
            <w:r w:rsidRPr="00911DD7">
              <w:rPr>
                <w:rStyle w:val="Hyperlink"/>
                <w:rFonts w:ascii="Candara" w:hAnsi="Candara"/>
                <w:noProof/>
              </w:rPr>
              <w:t>Implementation</w:t>
            </w:r>
            <w:r>
              <w:rPr>
                <w:noProof/>
                <w:webHidden/>
              </w:rPr>
              <w:tab/>
            </w:r>
            <w:r>
              <w:rPr>
                <w:noProof/>
                <w:webHidden/>
              </w:rPr>
              <w:fldChar w:fldCharType="begin"/>
            </w:r>
            <w:r>
              <w:rPr>
                <w:noProof/>
                <w:webHidden/>
              </w:rPr>
              <w:instrText xml:space="preserve"> PAGEREF _Toc374110815 \h </w:instrText>
            </w:r>
            <w:r>
              <w:rPr>
                <w:noProof/>
                <w:webHidden/>
              </w:rPr>
            </w:r>
            <w:r>
              <w:rPr>
                <w:noProof/>
                <w:webHidden/>
              </w:rPr>
              <w:fldChar w:fldCharType="separate"/>
            </w:r>
            <w:r>
              <w:rPr>
                <w:noProof/>
                <w:webHidden/>
              </w:rPr>
              <w:t>9</w:t>
            </w:r>
            <w:r>
              <w:rPr>
                <w:noProof/>
                <w:webHidden/>
              </w:rPr>
              <w:fldChar w:fldCharType="end"/>
            </w:r>
          </w:hyperlink>
        </w:p>
        <w:p w:rsidR="00607DF5" w:rsidRDefault="00607DF5">
          <w:pPr>
            <w:pStyle w:val="TOC2"/>
            <w:tabs>
              <w:tab w:val="right" w:leader="dot" w:pos="9350"/>
            </w:tabs>
            <w:rPr>
              <w:rFonts w:eastAsiaTheme="minorEastAsia"/>
              <w:noProof/>
            </w:rPr>
          </w:pPr>
          <w:hyperlink w:anchor="_Toc374110816" w:history="1">
            <w:r w:rsidRPr="00911DD7">
              <w:rPr>
                <w:rStyle w:val="Hyperlink"/>
                <w:rFonts w:ascii="Candara" w:hAnsi="Candara"/>
                <w:noProof/>
              </w:rPr>
              <w:t>Wearable Personal Security Bracelet</w:t>
            </w:r>
            <w:r>
              <w:rPr>
                <w:noProof/>
                <w:webHidden/>
              </w:rPr>
              <w:tab/>
            </w:r>
            <w:r>
              <w:rPr>
                <w:noProof/>
                <w:webHidden/>
              </w:rPr>
              <w:fldChar w:fldCharType="begin"/>
            </w:r>
            <w:r>
              <w:rPr>
                <w:noProof/>
                <w:webHidden/>
              </w:rPr>
              <w:instrText xml:space="preserve"> PAGEREF _Toc374110816 \h </w:instrText>
            </w:r>
            <w:r>
              <w:rPr>
                <w:noProof/>
                <w:webHidden/>
              </w:rPr>
            </w:r>
            <w:r>
              <w:rPr>
                <w:noProof/>
                <w:webHidden/>
              </w:rPr>
              <w:fldChar w:fldCharType="separate"/>
            </w:r>
            <w:r>
              <w:rPr>
                <w:noProof/>
                <w:webHidden/>
              </w:rPr>
              <w:t>9</w:t>
            </w:r>
            <w:r>
              <w:rPr>
                <w:noProof/>
                <w:webHidden/>
              </w:rPr>
              <w:fldChar w:fldCharType="end"/>
            </w:r>
          </w:hyperlink>
        </w:p>
        <w:p w:rsidR="00607DF5" w:rsidRDefault="00607DF5">
          <w:pPr>
            <w:pStyle w:val="TOC3"/>
            <w:tabs>
              <w:tab w:val="right" w:leader="dot" w:pos="9350"/>
            </w:tabs>
            <w:rPr>
              <w:noProof/>
            </w:rPr>
          </w:pPr>
          <w:hyperlink w:anchor="_Toc374110817" w:history="1">
            <w:r w:rsidRPr="00911DD7">
              <w:rPr>
                <w:rStyle w:val="Hyperlink"/>
                <w:rFonts w:ascii="Candara" w:hAnsi="Candara"/>
                <w:i/>
                <w:noProof/>
              </w:rPr>
              <w:t>Arduino Lilypad</w:t>
            </w:r>
            <w:r>
              <w:rPr>
                <w:noProof/>
                <w:webHidden/>
              </w:rPr>
              <w:tab/>
            </w:r>
            <w:r>
              <w:rPr>
                <w:noProof/>
                <w:webHidden/>
              </w:rPr>
              <w:fldChar w:fldCharType="begin"/>
            </w:r>
            <w:r>
              <w:rPr>
                <w:noProof/>
                <w:webHidden/>
              </w:rPr>
              <w:instrText xml:space="preserve"> PAGEREF _Toc374110817 \h </w:instrText>
            </w:r>
            <w:r>
              <w:rPr>
                <w:noProof/>
                <w:webHidden/>
              </w:rPr>
            </w:r>
            <w:r>
              <w:rPr>
                <w:noProof/>
                <w:webHidden/>
              </w:rPr>
              <w:fldChar w:fldCharType="separate"/>
            </w:r>
            <w:r>
              <w:rPr>
                <w:noProof/>
                <w:webHidden/>
              </w:rPr>
              <w:t>9</w:t>
            </w:r>
            <w:r>
              <w:rPr>
                <w:noProof/>
                <w:webHidden/>
              </w:rPr>
              <w:fldChar w:fldCharType="end"/>
            </w:r>
          </w:hyperlink>
        </w:p>
        <w:p w:rsidR="00607DF5" w:rsidRDefault="00607DF5">
          <w:pPr>
            <w:pStyle w:val="TOC3"/>
            <w:tabs>
              <w:tab w:val="right" w:leader="dot" w:pos="9350"/>
            </w:tabs>
            <w:rPr>
              <w:noProof/>
            </w:rPr>
          </w:pPr>
          <w:hyperlink w:anchor="_Toc374110818" w:history="1">
            <w:r w:rsidRPr="00911DD7">
              <w:rPr>
                <w:rStyle w:val="Hyperlink"/>
                <w:rFonts w:ascii="Candara" w:hAnsi="Candara"/>
                <w:i/>
                <w:noProof/>
              </w:rPr>
              <w:t>Bluetooth module</w:t>
            </w:r>
            <w:r>
              <w:rPr>
                <w:noProof/>
                <w:webHidden/>
              </w:rPr>
              <w:tab/>
            </w:r>
            <w:r>
              <w:rPr>
                <w:noProof/>
                <w:webHidden/>
              </w:rPr>
              <w:fldChar w:fldCharType="begin"/>
            </w:r>
            <w:r>
              <w:rPr>
                <w:noProof/>
                <w:webHidden/>
              </w:rPr>
              <w:instrText xml:space="preserve"> PAGEREF _Toc374110818 \h </w:instrText>
            </w:r>
            <w:r>
              <w:rPr>
                <w:noProof/>
                <w:webHidden/>
              </w:rPr>
            </w:r>
            <w:r>
              <w:rPr>
                <w:noProof/>
                <w:webHidden/>
              </w:rPr>
              <w:fldChar w:fldCharType="separate"/>
            </w:r>
            <w:r>
              <w:rPr>
                <w:noProof/>
                <w:webHidden/>
              </w:rPr>
              <w:t>9</w:t>
            </w:r>
            <w:r>
              <w:rPr>
                <w:noProof/>
                <w:webHidden/>
              </w:rPr>
              <w:fldChar w:fldCharType="end"/>
            </w:r>
          </w:hyperlink>
        </w:p>
        <w:p w:rsidR="00607DF5" w:rsidRDefault="00607DF5">
          <w:pPr>
            <w:pStyle w:val="TOC2"/>
            <w:tabs>
              <w:tab w:val="right" w:leader="dot" w:pos="9350"/>
            </w:tabs>
            <w:rPr>
              <w:rFonts w:eastAsiaTheme="minorEastAsia"/>
              <w:noProof/>
            </w:rPr>
          </w:pPr>
          <w:hyperlink w:anchor="_Toc374110819" w:history="1">
            <w:r w:rsidRPr="00911DD7">
              <w:rPr>
                <w:rStyle w:val="Hyperlink"/>
                <w:rFonts w:ascii="Candara" w:hAnsi="Candara"/>
                <w:noProof/>
              </w:rPr>
              <w:t>Android Mobile Service</w:t>
            </w:r>
            <w:r>
              <w:rPr>
                <w:noProof/>
                <w:webHidden/>
              </w:rPr>
              <w:tab/>
            </w:r>
            <w:r>
              <w:rPr>
                <w:noProof/>
                <w:webHidden/>
              </w:rPr>
              <w:fldChar w:fldCharType="begin"/>
            </w:r>
            <w:r>
              <w:rPr>
                <w:noProof/>
                <w:webHidden/>
              </w:rPr>
              <w:instrText xml:space="preserve"> PAGEREF _Toc374110819 \h </w:instrText>
            </w:r>
            <w:r>
              <w:rPr>
                <w:noProof/>
                <w:webHidden/>
              </w:rPr>
            </w:r>
            <w:r>
              <w:rPr>
                <w:noProof/>
                <w:webHidden/>
              </w:rPr>
              <w:fldChar w:fldCharType="separate"/>
            </w:r>
            <w:r>
              <w:rPr>
                <w:noProof/>
                <w:webHidden/>
              </w:rPr>
              <w:t>9</w:t>
            </w:r>
            <w:r>
              <w:rPr>
                <w:noProof/>
                <w:webHidden/>
              </w:rPr>
              <w:fldChar w:fldCharType="end"/>
            </w:r>
          </w:hyperlink>
        </w:p>
        <w:p w:rsidR="00607DF5" w:rsidRDefault="00607DF5">
          <w:pPr>
            <w:pStyle w:val="TOC2"/>
            <w:tabs>
              <w:tab w:val="right" w:leader="dot" w:pos="9350"/>
            </w:tabs>
            <w:rPr>
              <w:rFonts w:eastAsiaTheme="minorEastAsia"/>
              <w:noProof/>
            </w:rPr>
          </w:pPr>
          <w:hyperlink w:anchor="_Toc374110820" w:history="1">
            <w:r w:rsidRPr="00911DD7">
              <w:rPr>
                <w:rStyle w:val="Hyperlink"/>
                <w:rFonts w:ascii="Candara" w:hAnsi="Candara"/>
                <w:noProof/>
              </w:rPr>
              <w:t>Backend Server</w:t>
            </w:r>
            <w:r>
              <w:rPr>
                <w:noProof/>
                <w:webHidden/>
              </w:rPr>
              <w:tab/>
            </w:r>
            <w:r>
              <w:rPr>
                <w:noProof/>
                <w:webHidden/>
              </w:rPr>
              <w:fldChar w:fldCharType="begin"/>
            </w:r>
            <w:r>
              <w:rPr>
                <w:noProof/>
                <w:webHidden/>
              </w:rPr>
              <w:instrText xml:space="preserve"> PAGEREF _Toc374110820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3"/>
            <w:tabs>
              <w:tab w:val="right" w:leader="dot" w:pos="9350"/>
            </w:tabs>
            <w:rPr>
              <w:noProof/>
            </w:rPr>
          </w:pPr>
          <w:hyperlink w:anchor="_Toc374110821" w:history="1">
            <w:r w:rsidRPr="00911DD7">
              <w:rPr>
                <w:rStyle w:val="Hyperlink"/>
                <w:rFonts w:ascii="Candara" w:hAnsi="Candara"/>
                <w:i/>
                <w:noProof/>
              </w:rPr>
              <w:t>Node.JS</w:t>
            </w:r>
            <w:r>
              <w:rPr>
                <w:noProof/>
                <w:webHidden/>
              </w:rPr>
              <w:tab/>
            </w:r>
            <w:r>
              <w:rPr>
                <w:noProof/>
                <w:webHidden/>
              </w:rPr>
              <w:fldChar w:fldCharType="begin"/>
            </w:r>
            <w:r>
              <w:rPr>
                <w:noProof/>
                <w:webHidden/>
              </w:rPr>
              <w:instrText xml:space="preserve"> PAGEREF _Toc374110821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3"/>
            <w:tabs>
              <w:tab w:val="right" w:leader="dot" w:pos="9350"/>
            </w:tabs>
            <w:rPr>
              <w:noProof/>
            </w:rPr>
          </w:pPr>
          <w:hyperlink w:anchor="_Toc374110822" w:history="1">
            <w:r w:rsidRPr="00911DD7">
              <w:rPr>
                <w:rStyle w:val="Hyperlink"/>
                <w:rFonts w:ascii="Candara" w:hAnsi="Candara"/>
                <w:i/>
                <w:noProof/>
              </w:rPr>
              <w:t>MongoDB</w:t>
            </w:r>
            <w:r>
              <w:rPr>
                <w:noProof/>
                <w:webHidden/>
              </w:rPr>
              <w:tab/>
            </w:r>
            <w:r>
              <w:rPr>
                <w:noProof/>
                <w:webHidden/>
              </w:rPr>
              <w:fldChar w:fldCharType="begin"/>
            </w:r>
            <w:r>
              <w:rPr>
                <w:noProof/>
                <w:webHidden/>
              </w:rPr>
              <w:instrText xml:space="preserve"> PAGEREF _Toc374110822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2"/>
            <w:tabs>
              <w:tab w:val="right" w:leader="dot" w:pos="9350"/>
            </w:tabs>
            <w:rPr>
              <w:rFonts w:eastAsiaTheme="minorEastAsia"/>
              <w:noProof/>
            </w:rPr>
          </w:pPr>
          <w:hyperlink w:anchor="_Toc374110823" w:history="1">
            <w:r w:rsidRPr="00911DD7">
              <w:rPr>
                <w:rStyle w:val="Hyperlink"/>
                <w:rFonts w:ascii="Candara" w:hAnsi="Candara"/>
                <w:noProof/>
              </w:rPr>
              <w:t>Web-based Visualization</w:t>
            </w:r>
            <w:r>
              <w:rPr>
                <w:noProof/>
                <w:webHidden/>
              </w:rPr>
              <w:tab/>
            </w:r>
            <w:r>
              <w:rPr>
                <w:noProof/>
                <w:webHidden/>
              </w:rPr>
              <w:fldChar w:fldCharType="begin"/>
            </w:r>
            <w:r>
              <w:rPr>
                <w:noProof/>
                <w:webHidden/>
              </w:rPr>
              <w:instrText xml:space="preserve"> PAGEREF _Toc374110823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1"/>
            <w:tabs>
              <w:tab w:val="right" w:leader="dot" w:pos="9350"/>
            </w:tabs>
            <w:rPr>
              <w:rFonts w:eastAsiaTheme="minorEastAsia"/>
              <w:noProof/>
            </w:rPr>
          </w:pPr>
          <w:hyperlink w:anchor="_Toc374110824" w:history="1">
            <w:r w:rsidRPr="00911DD7">
              <w:rPr>
                <w:rStyle w:val="Hyperlink"/>
                <w:rFonts w:ascii="Candara" w:hAnsi="Candara"/>
                <w:noProof/>
              </w:rPr>
              <w:t>User Interface</w:t>
            </w:r>
            <w:r>
              <w:rPr>
                <w:noProof/>
                <w:webHidden/>
              </w:rPr>
              <w:tab/>
            </w:r>
            <w:r>
              <w:rPr>
                <w:noProof/>
                <w:webHidden/>
              </w:rPr>
              <w:fldChar w:fldCharType="begin"/>
            </w:r>
            <w:r>
              <w:rPr>
                <w:noProof/>
                <w:webHidden/>
              </w:rPr>
              <w:instrText xml:space="preserve"> PAGEREF _Toc374110824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2"/>
            <w:tabs>
              <w:tab w:val="right" w:leader="dot" w:pos="9350"/>
            </w:tabs>
            <w:rPr>
              <w:rFonts w:eastAsiaTheme="minorEastAsia"/>
              <w:noProof/>
            </w:rPr>
          </w:pPr>
          <w:hyperlink w:anchor="_Toc374110825" w:history="1">
            <w:r w:rsidRPr="00911DD7">
              <w:rPr>
                <w:rStyle w:val="Hyperlink"/>
                <w:rFonts w:ascii="Candara" w:hAnsi="Candara"/>
                <w:noProof/>
              </w:rPr>
              <w:t>SMS Format</w:t>
            </w:r>
            <w:r>
              <w:rPr>
                <w:noProof/>
                <w:webHidden/>
              </w:rPr>
              <w:tab/>
            </w:r>
            <w:r>
              <w:rPr>
                <w:noProof/>
                <w:webHidden/>
              </w:rPr>
              <w:fldChar w:fldCharType="begin"/>
            </w:r>
            <w:r>
              <w:rPr>
                <w:noProof/>
                <w:webHidden/>
              </w:rPr>
              <w:instrText xml:space="preserve"> PAGEREF _Toc374110825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2"/>
            <w:tabs>
              <w:tab w:val="right" w:leader="dot" w:pos="9350"/>
            </w:tabs>
            <w:rPr>
              <w:rFonts w:eastAsiaTheme="minorEastAsia"/>
              <w:noProof/>
            </w:rPr>
          </w:pPr>
          <w:hyperlink w:anchor="_Toc374110826" w:history="1">
            <w:r w:rsidRPr="00911DD7">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_Toc374110826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2"/>
            <w:tabs>
              <w:tab w:val="right" w:leader="dot" w:pos="9350"/>
            </w:tabs>
            <w:rPr>
              <w:rFonts w:eastAsiaTheme="minorEastAsia"/>
              <w:noProof/>
            </w:rPr>
          </w:pPr>
          <w:hyperlink w:anchor="_Toc374110827" w:history="1">
            <w:r w:rsidRPr="00911DD7">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_Toc374110827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1"/>
            <w:tabs>
              <w:tab w:val="right" w:leader="dot" w:pos="9350"/>
            </w:tabs>
            <w:rPr>
              <w:rFonts w:eastAsiaTheme="minorEastAsia"/>
              <w:noProof/>
            </w:rPr>
          </w:pPr>
          <w:hyperlink w:anchor="_Toc374110828" w:history="1">
            <w:r w:rsidRPr="00911DD7">
              <w:rPr>
                <w:rStyle w:val="Hyperlink"/>
                <w:rFonts w:ascii="Candara" w:hAnsi="Candara"/>
                <w:noProof/>
              </w:rPr>
              <w:t>Results</w:t>
            </w:r>
            <w:r>
              <w:rPr>
                <w:noProof/>
                <w:webHidden/>
              </w:rPr>
              <w:tab/>
            </w:r>
            <w:r>
              <w:rPr>
                <w:noProof/>
                <w:webHidden/>
              </w:rPr>
              <w:fldChar w:fldCharType="begin"/>
            </w:r>
            <w:r>
              <w:rPr>
                <w:noProof/>
                <w:webHidden/>
              </w:rPr>
              <w:instrText xml:space="preserve"> PAGEREF _Toc374110828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1"/>
            <w:tabs>
              <w:tab w:val="right" w:leader="dot" w:pos="9350"/>
            </w:tabs>
            <w:rPr>
              <w:rFonts w:eastAsiaTheme="minorEastAsia"/>
              <w:noProof/>
            </w:rPr>
          </w:pPr>
          <w:hyperlink w:anchor="_Toc374110829" w:history="1">
            <w:r w:rsidRPr="00911DD7">
              <w:rPr>
                <w:rStyle w:val="Hyperlink"/>
                <w:rFonts w:ascii="Candara" w:hAnsi="Candara"/>
                <w:noProof/>
              </w:rPr>
              <w:t>Related Work</w:t>
            </w:r>
            <w:r>
              <w:rPr>
                <w:noProof/>
                <w:webHidden/>
              </w:rPr>
              <w:tab/>
            </w:r>
            <w:r>
              <w:rPr>
                <w:noProof/>
                <w:webHidden/>
              </w:rPr>
              <w:fldChar w:fldCharType="begin"/>
            </w:r>
            <w:r>
              <w:rPr>
                <w:noProof/>
                <w:webHidden/>
              </w:rPr>
              <w:instrText xml:space="preserve"> PAGEREF _Toc374110829 \h </w:instrText>
            </w:r>
            <w:r>
              <w:rPr>
                <w:noProof/>
                <w:webHidden/>
              </w:rPr>
            </w:r>
            <w:r>
              <w:rPr>
                <w:noProof/>
                <w:webHidden/>
              </w:rPr>
              <w:fldChar w:fldCharType="separate"/>
            </w:r>
            <w:r>
              <w:rPr>
                <w:noProof/>
                <w:webHidden/>
              </w:rPr>
              <w:t>10</w:t>
            </w:r>
            <w:r>
              <w:rPr>
                <w:noProof/>
                <w:webHidden/>
              </w:rPr>
              <w:fldChar w:fldCharType="end"/>
            </w:r>
          </w:hyperlink>
        </w:p>
        <w:p w:rsidR="00607DF5" w:rsidRDefault="00607DF5">
          <w:pPr>
            <w:pStyle w:val="TOC1"/>
            <w:tabs>
              <w:tab w:val="right" w:leader="dot" w:pos="9350"/>
            </w:tabs>
            <w:rPr>
              <w:rFonts w:eastAsiaTheme="minorEastAsia"/>
              <w:noProof/>
            </w:rPr>
          </w:pPr>
          <w:hyperlink w:anchor="_Toc374110830" w:history="1">
            <w:r w:rsidRPr="00911DD7">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_Toc374110830 \h </w:instrText>
            </w:r>
            <w:r>
              <w:rPr>
                <w:noProof/>
                <w:webHidden/>
              </w:rPr>
            </w:r>
            <w:r>
              <w:rPr>
                <w:noProof/>
                <w:webHidden/>
              </w:rPr>
              <w:fldChar w:fldCharType="separate"/>
            </w:r>
            <w:r>
              <w:rPr>
                <w:noProof/>
                <w:webHidden/>
              </w:rPr>
              <w:t>11</w:t>
            </w:r>
            <w:r>
              <w:rPr>
                <w:noProof/>
                <w:webHidden/>
              </w:rPr>
              <w:fldChar w:fldCharType="end"/>
            </w:r>
          </w:hyperlink>
        </w:p>
        <w:p w:rsidR="00607DF5" w:rsidRDefault="00607DF5">
          <w:pPr>
            <w:pStyle w:val="TOC1"/>
            <w:tabs>
              <w:tab w:val="right" w:leader="dot" w:pos="9350"/>
            </w:tabs>
            <w:rPr>
              <w:rFonts w:eastAsiaTheme="minorEastAsia"/>
              <w:noProof/>
            </w:rPr>
          </w:pPr>
          <w:hyperlink w:anchor="_Toc374110831" w:history="1">
            <w:r w:rsidRPr="00911DD7">
              <w:rPr>
                <w:rStyle w:val="Hyperlink"/>
                <w:rFonts w:ascii="Candara" w:hAnsi="Candara"/>
                <w:noProof/>
              </w:rPr>
              <w:t>Future Work</w:t>
            </w:r>
            <w:r>
              <w:rPr>
                <w:noProof/>
                <w:webHidden/>
              </w:rPr>
              <w:tab/>
            </w:r>
            <w:r>
              <w:rPr>
                <w:noProof/>
                <w:webHidden/>
              </w:rPr>
              <w:fldChar w:fldCharType="begin"/>
            </w:r>
            <w:r>
              <w:rPr>
                <w:noProof/>
                <w:webHidden/>
              </w:rPr>
              <w:instrText xml:space="preserve"> PAGEREF _Toc374110831 \h </w:instrText>
            </w:r>
            <w:r>
              <w:rPr>
                <w:noProof/>
                <w:webHidden/>
              </w:rPr>
            </w:r>
            <w:r>
              <w:rPr>
                <w:noProof/>
                <w:webHidden/>
              </w:rPr>
              <w:fldChar w:fldCharType="separate"/>
            </w:r>
            <w:r>
              <w:rPr>
                <w:noProof/>
                <w:webHidden/>
              </w:rPr>
              <w:t>11</w:t>
            </w:r>
            <w:r>
              <w:rPr>
                <w:noProof/>
                <w:webHidden/>
              </w:rPr>
              <w:fldChar w:fldCharType="end"/>
            </w:r>
          </w:hyperlink>
        </w:p>
        <w:p w:rsidR="00607DF5" w:rsidRDefault="00607DF5">
          <w:pPr>
            <w:pStyle w:val="TOC1"/>
            <w:tabs>
              <w:tab w:val="right" w:leader="dot" w:pos="9350"/>
            </w:tabs>
            <w:rPr>
              <w:rFonts w:eastAsiaTheme="minorEastAsia"/>
              <w:noProof/>
            </w:rPr>
          </w:pPr>
          <w:hyperlink w:anchor="_Toc374110832" w:history="1">
            <w:r w:rsidRPr="00911DD7">
              <w:rPr>
                <w:rStyle w:val="Hyperlink"/>
                <w:rFonts w:ascii="Candara" w:hAnsi="Candara"/>
                <w:noProof/>
              </w:rPr>
              <w:t>Conclusion</w:t>
            </w:r>
            <w:r>
              <w:rPr>
                <w:noProof/>
                <w:webHidden/>
              </w:rPr>
              <w:tab/>
            </w:r>
            <w:r>
              <w:rPr>
                <w:noProof/>
                <w:webHidden/>
              </w:rPr>
              <w:fldChar w:fldCharType="begin"/>
            </w:r>
            <w:r>
              <w:rPr>
                <w:noProof/>
                <w:webHidden/>
              </w:rPr>
              <w:instrText xml:space="preserve"> PAGEREF _Toc374110832 \h </w:instrText>
            </w:r>
            <w:r>
              <w:rPr>
                <w:noProof/>
                <w:webHidden/>
              </w:rPr>
            </w:r>
            <w:r>
              <w:rPr>
                <w:noProof/>
                <w:webHidden/>
              </w:rPr>
              <w:fldChar w:fldCharType="separate"/>
            </w:r>
            <w:r>
              <w:rPr>
                <w:noProof/>
                <w:webHidden/>
              </w:rPr>
              <w:t>11</w:t>
            </w:r>
            <w:r>
              <w:rPr>
                <w:noProof/>
                <w:webHidden/>
              </w:rPr>
              <w:fldChar w:fldCharType="end"/>
            </w:r>
          </w:hyperlink>
        </w:p>
        <w:p w:rsidR="00607DF5" w:rsidRDefault="00607DF5">
          <w:pPr>
            <w:pStyle w:val="TOC1"/>
            <w:tabs>
              <w:tab w:val="right" w:leader="dot" w:pos="9350"/>
            </w:tabs>
            <w:rPr>
              <w:rFonts w:eastAsiaTheme="minorEastAsia"/>
              <w:noProof/>
            </w:rPr>
          </w:pPr>
          <w:hyperlink w:anchor="_Toc374110833" w:history="1">
            <w:r w:rsidRPr="00911DD7">
              <w:rPr>
                <w:rStyle w:val="Hyperlink"/>
                <w:rFonts w:ascii="Candara" w:hAnsi="Candara"/>
                <w:noProof/>
              </w:rPr>
              <w:t>References</w:t>
            </w:r>
            <w:r>
              <w:rPr>
                <w:noProof/>
                <w:webHidden/>
              </w:rPr>
              <w:tab/>
            </w:r>
            <w:r>
              <w:rPr>
                <w:noProof/>
                <w:webHidden/>
              </w:rPr>
              <w:fldChar w:fldCharType="begin"/>
            </w:r>
            <w:r>
              <w:rPr>
                <w:noProof/>
                <w:webHidden/>
              </w:rPr>
              <w:instrText xml:space="preserve"> PAGEREF _Toc374110833 \h </w:instrText>
            </w:r>
            <w:r>
              <w:rPr>
                <w:noProof/>
                <w:webHidden/>
              </w:rPr>
            </w:r>
            <w:r>
              <w:rPr>
                <w:noProof/>
                <w:webHidden/>
              </w:rPr>
              <w:fldChar w:fldCharType="separate"/>
            </w:r>
            <w:r>
              <w:rPr>
                <w:noProof/>
                <w:webHidden/>
              </w:rPr>
              <w:t>11</w:t>
            </w:r>
            <w:r>
              <w:rPr>
                <w:noProof/>
                <w:webHidden/>
              </w:rPr>
              <w:fldChar w:fldCharType="end"/>
            </w:r>
          </w:hyperlink>
        </w:p>
        <w:p w:rsidR="00300ED6" w:rsidRDefault="001301C2">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4110810"/>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4110811"/>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001301C2" w:rsidRPr="00D97190">
        <w:rPr>
          <w:rFonts w:ascii="Candara" w:hAnsi="Candara"/>
          <w:sz w:val="28"/>
          <w:szCs w:val="28"/>
        </w:rPr>
        <w:fldChar w:fldCharType="begin"/>
      </w:r>
      <w:r w:rsidRPr="00D97190">
        <w:rPr>
          <w:rFonts w:ascii="Candara" w:hAnsi="Candara"/>
          <w:sz w:val="28"/>
          <w:szCs w:val="28"/>
        </w:rPr>
        <w:instrText xml:space="preserve"> SEQ Figure \* ARABIC </w:instrText>
      </w:r>
      <w:r w:rsidR="001301C2" w:rsidRPr="00D97190">
        <w:rPr>
          <w:rFonts w:ascii="Candara" w:hAnsi="Candara"/>
          <w:sz w:val="28"/>
          <w:szCs w:val="28"/>
        </w:rPr>
        <w:fldChar w:fldCharType="separate"/>
      </w:r>
      <w:r w:rsidR="00F975C7">
        <w:rPr>
          <w:rFonts w:ascii="Candara" w:hAnsi="Candara"/>
          <w:noProof/>
          <w:sz w:val="28"/>
          <w:szCs w:val="28"/>
        </w:rPr>
        <w:t>1</w:t>
      </w:r>
      <w:r w:rsidR="001301C2"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4110812"/>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4110813"/>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proofErr w:type="spellStart"/>
      <w:r>
        <w:rPr>
          <w:rFonts w:ascii="Candara" w:hAnsi="Candara"/>
          <w:sz w:val="24"/>
          <w:szCs w:val="24"/>
        </w:rPr>
        <w:t>Lilypad</w:t>
      </w:r>
      <w:proofErr w:type="spellEnd"/>
      <w:r>
        <w:rPr>
          <w:rFonts w:ascii="Candara" w:hAnsi="Candara"/>
          <w:sz w:val="24"/>
          <w:szCs w:val="24"/>
        </w:rPr>
        <w:t xml:space="preserve">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001301C2"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1301C2" w:rsidRPr="008F410C">
        <w:rPr>
          <w:rFonts w:ascii="Candara" w:hAnsi="Candara"/>
          <w:sz w:val="24"/>
          <w:szCs w:val="24"/>
        </w:rPr>
        <w:fldChar w:fldCharType="separate"/>
      </w:r>
      <w:r w:rsidR="00F975C7">
        <w:rPr>
          <w:rFonts w:ascii="Candara" w:hAnsi="Candara"/>
          <w:noProof/>
          <w:sz w:val="24"/>
          <w:szCs w:val="24"/>
        </w:rPr>
        <w:t>2</w:t>
      </w:r>
      <w:r w:rsidR="001301C2"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4110814"/>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001301C2"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1301C2" w:rsidRPr="008F410C">
        <w:rPr>
          <w:rFonts w:ascii="Candara" w:hAnsi="Candara"/>
          <w:sz w:val="24"/>
          <w:szCs w:val="24"/>
        </w:rPr>
        <w:fldChar w:fldCharType="separate"/>
      </w:r>
      <w:r w:rsidR="00F975C7">
        <w:rPr>
          <w:rFonts w:ascii="Candara" w:hAnsi="Candara"/>
          <w:noProof/>
          <w:sz w:val="24"/>
          <w:szCs w:val="24"/>
        </w:rPr>
        <w:t>3</w:t>
      </w:r>
      <w:r w:rsidR="001301C2"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297C1D" w:rsidP="008F410C">
      <w:pPr>
        <w:ind w:firstLine="720"/>
        <w:rPr>
          <w:rFonts w:ascii="Candara" w:hAnsi="Candara"/>
          <w:sz w:val="24"/>
          <w:szCs w:val="24"/>
        </w:rPr>
      </w:pPr>
      <w:r w:rsidRPr="00297C1D">
        <w:rPr>
          <w:rFonts w:ascii="Candara" w:hAnsi="Candara"/>
          <w:sz w:val="24"/>
          <w:szCs w:val="24"/>
        </w:rPr>
        <w:t>The Backend server’s primary purpose is to parse and process the SMS to extract the location information (latitude and longitude) embedded in it and construct a HELP! SMS with an address for the location and the user’s phone number, which is then sent to relevant authorities.</w:t>
      </w:r>
      <w:r>
        <w:rPr>
          <w:rFonts w:ascii="Candara" w:hAnsi="Candara"/>
          <w:sz w:val="24"/>
          <w:szCs w:val="24"/>
        </w:rPr>
        <w:t xml:space="preserve"> It initiates a timeout of 30 seconds and listens for a cancel request, which if received will interrupt the timeout and cancel the emergency. After timeout, the HELP! SMS is constructed and sent to authorities and any cancel requests received at that time will be ignored. All SMSs are logged to DB to maintain a record of the user behavior and incidents. </w:t>
      </w:r>
      <w:r w:rsidR="00164F70">
        <w:rPr>
          <w:rFonts w:ascii="Candara" w:hAnsi="Candara"/>
          <w:sz w:val="24"/>
          <w:szCs w:val="24"/>
        </w:rPr>
        <w:t>Architecture of the Backend Server is shown in [Fig.4]</w:t>
      </w:r>
    </w:p>
    <w:p w:rsidR="00F975C7" w:rsidRDefault="00F975C7" w:rsidP="008F410C">
      <w:pPr>
        <w:ind w:firstLine="720"/>
        <w:rPr>
          <w:rFonts w:ascii="Candara" w:hAnsi="Candara"/>
          <w:sz w:val="24"/>
          <w:szCs w:val="24"/>
        </w:rPr>
      </w:pP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proofErr w:type="gramStart"/>
      <w:r>
        <w:rPr>
          <w:rFonts w:ascii="Candara" w:hAnsi="Candara"/>
          <w:sz w:val="24"/>
          <w:szCs w:val="24"/>
        </w:rPr>
        <w:t>4</w:t>
      </w:r>
      <w:r w:rsidRPr="008F410C">
        <w:rPr>
          <w:rFonts w:ascii="Candara" w:hAnsi="Candara"/>
          <w:sz w:val="24"/>
          <w:szCs w:val="24"/>
        </w:rPr>
        <w:t xml:space="preserve"> :</w:t>
      </w:r>
      <w:proofErr w:type="gramEnd"/>
      <w:r w:rsidRPr="008F410C">
        <w:rPr>
          <w:rFonts w:ascii="Candara" w:hAnsi="Candara"/>
          <w:sz w:val="24"/>
          <w:szCs w:val="24"/>
        </w:rPr>
        <w:t xml:space="preserve">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4110815"/>
      <w:r w:rsidRPr="00300ED6">
        <w:rPr>
          <w:rFonts w:ascii="Candara" w:hAnsi="Candara"/>
          <w:sz w:val="36"/>
          <w:szCs w:val="36"/>
        </w:rPr>
        <w:lastRenderedPageBreak/>
        <w:t>Implementation</w:t>
      </w:r>
      <w:bookmarkEnd w:id="5"/>
    </w:p>
    <w:p w:rsidR="00435079" w:rsidRPr="00435079" w:rsidRDefault="00435079" w:rsidP="00435079">
      <w:pPr>
        <w:pStyle w:val="Heading2"/>
        <w:rPr>
          <w:rFonts w:ascii="Candara" w:hAnsi="Candara"/>
          <w:sz w:val="30"/>
          <w:szCs w:val="30"/>
        </w:rPr>
      </w:pPr>
      <w:bookmarkStart w:id="6" w:name="_Toc374110816"/>
      <w:r w:rsidRPr="00435079">
        <w:rPr>
          <w:rFonts w:ascii="Candara" w:hAnsi="Candara"/>
          <w:sz w:val="30"/>
          <w:szCs w:val="30"/>
        </w:rPr>
        <w:t>Wearable Personal Security Bracelet</w:t>
      </w:r>
      <w:bookmarkEnd w:id="6"/>
    </w:p>
    <w:p w:rsidR="00A523BF" w:rsidRPr="00A523BF" w:rsidRDefault="00A523BF" w:rsidP="00A523BF">
      <w:pPr>
        <w:pStyle w:val="Heading3"/>
        <w:rPr>
          <w:rFonts w:ascii="Candara" w:hAnsi="Candara"/>
          <w:i/>
          <w:sz w:val="26"/>
          <w:szCs w:val="26"/>
        </w:rPr>
      </w:pPr>
      <w:bookmarkStart w:id="7" w:name="_Toc374110817"/>
      <w:r w:rsidRPr="00A523BF">
        <w:rPr>
          <w:rFonts w:ascii="Candara" w:hAnsi="Candara"/>
          <w:i/>
          <w:sz w:val="26"/>
          <w:szCs w:val="26"/>
        </w:rPr>
        <w:t xml:space="preserve">Arduino </w:t>
      </w:r>
      <w:proofErr w:type="spellStart"/>
      <w:r w:rsidRPr="00A523BF">
        <w:rPr>
          <w:rFonts w:ascii="Candara" w:hAnsi="Candara"/>
          <w:i/>
          <w:sz w:val="26"/>
          <w:szCs w:val="26"/>
        </w:rPr>
        <w:t>Lilypad</w:t>
      </w:r>
      <w:bookmarkEnd w:id="7"/>
      <w:proofErr w:type="spellEnd"/>
    </w:p>
    <w:p w:rsidR="00435079" w:rsidRPr="00A523BF" w:rsidRDefault="00A605B1" w:rsidP="00A523BF">
      <w:pPr>
        <w:pStyle w:val="Heading3"/>
        <w:rPr>
          <w:rFonts w:ascii="Candara" w:hAnsi="Candara"/>
          <w:i/>
          <w:sz w:val="26"/>
          <w:szCs w:val="26"/>
        </w:rPr>
      </w:pPr>
      <w:bookmarkStart w:id="8" w:name="_Toc374110818"/>
      <w:r w:rsidRPr="00A523BF">
        <w:rPr>
          <w:rFonts w:ascii="Candara" w:hAnsi="Candara"/>
          <w:i/>
          <w:sz w:val="26"/>
          <w:szCs w:val="26"/>
        </w:rPr>
        <w:t>Bluetooth module</w:t>
      </w:r>
      <w:bookmarkEnd w:id="8"/>
    </w:p>
    <w:p w:rsidR="00A605B1" w:rsidRDefault="00A605B1" w:rsidP="00435079">
      <w:pPr>
        <w:rPr>
          <w:rFonts w:ascii="Candara" w:hAnsi="Candara"/>
          <w:sz w:val="24"/>
          <w:szCs w:val="24"/>
        </w:rPr>
      </w:pPr>
      <w:r>
        <w:rPr>
          <w:rFonts w:ascii="Candara" w:hAnsi="Candara"/>
          <w:noProof/>
          <w:sz w:val="24"/>
          <w:szCs w:val="24"/>
        </w:rPr>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435079" w:rsidP="00A605B1">
      <w:pPr>
        <w:rPr>
          <w:rFonts w:ascii="Candara" w:hAnsi="Candara"/>
          <w:sz w:val="24"/>
          <w:szCs w:val="24"/>
        </w:rPr>
      </w:pPr>
      <w:bookmarkStart w:id="9" w:name="_Toc374110819"/>
      <w:r w:rsidRPr="00435079">
        <w:rPr>
          <w:rStyle w:val="Heading2Char"/>
          <w:rFonts w:ascii="Candara" w:hAnsi="Candara"/>
          <w:sz w:val="30"/>
          <w:szCs w:val="30"/>
        </w:rPr>
        <w:t>Android Mobile Service</w:t>
      </w:r>
      <w:bookmarkEnd w:id="9"/>
      <w:r w:rsidRPr="00435079">
        <w:rPr>
          <w:rStyle w:val="Heading2Char"/>
          <w:rFonts w:ascii="Candara" w:hAnsi="Candara"/>
          <w:sz w:val="30"/>
          <w:szCs w:val="30"/>
        </w:rPr>
        <w:t xml:space="preserve"> </w:t>
      </w:r>
      <w:r w:rsidR="00A605B1">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4"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435079" w:rsidRDefault="00435079" w:rsidP="00435079">
      <w:pPr>
        <w:pStyle w:val="Heading2"/>
        <w:rPr>
          <w:rFonts w:ascii="Candara" w:hAnsi="Candara"/>
          <w:sz w:val="30"/>
          <w:szCs w:val="30"/>
        </w:rPr>
      </w:pPr>
      <w:bookmarkStart w:id="10" w:name="_Toc374110820"/>
      <w:r w:rsidRPr="00435079">
        <w:rPr>
          <w:rFonts w:ascii="Candara" w:hAnsi="Candara"/>
          <w:sz w:val="30"/>
          <w:szCs w:val="30"/>
        </w:rPr>
        <w:lastRenderedPageBreak/>
        <w:t>Backend Server</w:t>
      </w:r>
      <w:bookmarkEnd w:id="10"/>
    </w:p>
    <w:p w:rsidR="00435079" w:rsidRPr="00A523BF" w:rsidRDefault="00435079" w:rsidP="00435079">
      <w:pPr>
        <w:pStyle w:val="Heading3"/>
        <w:rPr>
          <w:rFonts w:ascii="Candara" w:hAnsi="Candara"/>
          <w:i/>
          <w:sz w:val="26"/>
          <w:szCs w:val="26"/>
        </w:rPr>
      </w:pPr>
      <w:bookmarkStart w:id="11" w:name="_Toc374110821"/>
      <w:r w:rsidRPr="00A523BF">
        <w:rPr>
          <w:rFonts w:ascii="Candara" w:hAnsi="Candara"/>
          <w:i/>
          <w:sz w:val="26"/>
          <w:szCs w:val="26"/>
        </w:rPr>
        <w:t>Node.JS</w:t>
      </w:r>
      <w:bookmarkEnd w:id="11"/>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435079" w:rsidRPr="00A523BF" w:rsidRDefault="00435079" w:rsidP="00435079">
      <w:pPr>
        <w:pStyle w:val="Heading3"/>
        <w:rPr>
          <w:rFonts w:ascii="Candara" w:hAnsi="Candara"/>
          <w:i/>
          <w:sz w:val="26"/>
          <w:szCs w:val="26"/>
        </w:rPr>
      </w:pPr>
      <w:bookmarkStart w:id="12" w:name="_Toc374110822"/>
      <w:proofErr w:type="spellStart"/>
      <w:r w:rsidRPr="00A523BF">
        <w:rPr>
          <w:rFonts w:ascii="Candara" w:hAnsi="Candara"/>
          <w:i/>
          <w:sz w:val="26"/>
          <w:szCs w:val="26"/>
        </w:rPr>
        <w:t>MongoDB</w:t>
      </w:r>
      <w:bookmarkEnd w:id="12"/>
      <w:proofErr w:type="spellEnd"/>
    </w:p>
    <w:p w:rsidR="00A605B1" w:rsidRDefault="00A605B1" w:rsidP="00A605B1">
      <w:pPr>
        <w:rPr>
          <w:rFonts w:ascii="Candara" w:hAnsi="Candara"/>
          <w:sz w:val="24"/>
          <w:szCs w:val="24"/>
        </w:rPr>
      </w:pPr>
      <w:proofErr w:type="spellStart"/>
      <w:r>
        <w:rPr>
          <w:rFonts w:ascii="Candara" w:hAnsi="Candara"/>
          <w:sz w:val="24"/>
          <w:szCs w:val="24"/>
        </w:rPr>
        <w:t>MongoDB</w:t>
      </w:r>
      <w:proofErr w:type="spellEnd"/>
      <w:r>
        <w:rPr>
          <w:rFonts w:ascii="Candara" w:hAnsi="Candara"/>
          <w:sz w:val="24"/>
          <w:szCs w:val="24"/>
        </w:rPr>
        <w:t xml:space="preserve"> Database.</w:t>
      </w:r>
      <w:r w:rsidR="0042571D">
        <w:rPr>
          <w:rFonts w:ascii="Candara" w:hAnsi="Candara"/>
          <w:sz w:val="24"/>
          <w:szCs w:val="24"/>
        </w:rPr>
        <w:t xml:space="preserve"> – </w:t>
      </w:r>
      <w:proofErr w:type="gramStart"/>
      <w:r w:rsidR="0042571D">
        <w:rPr>
          <w:rFonts w:ascii="Candara" w:hAnsi="Candara"/>
          <w:sz w:val="24"/>
          <w:szCs w:val="24"/>
        </w:rPr>
        <w:t>different</w:t>
      </w:r>
      <w:proofErr w:type="gramEnd"/>
      <w:r w:rsidR="0042571D">
        <w:rPr>
          <w:rFonts w:ascii="Candara" w:hAnsi="Candara"/>
          <w:sz w:val="24"/>
          <w:szCs w:val="24"/>
        </w:rPr>
        <w:t xml:space="preserve"> tables and ease and speed of </w:t>
      </w:r>
      <w:proofErr w:type="spellStart"/>
      <w:r w:rsidR="0042571D">
        <w:rPr>
          <w:rFonts w:ascii="Candara" w:hAnsi="Candara"/>
          <w:sz w:val="24"/>
          <w:szCs w:val="24"/>
        </w:rPr>
        <w:t>MongoDB</w:t>
      </w:r>
      <w:proofErr w:type="spellEnd"/>
      <w:r w:rsidR="0042571D">
        <w:rPr>
          <w:rFonts w:ascii="Candara" w:hAnsi="Candara"/>
          <w:sz w:val="24"/>
          <w:szCs w:val="24"/>
        </w:rPr>
        <w:t>.</w:t>
      </w:r>
    </w:p>
    <w:p w:rsidR="00435079" w:rsidRPr="00435079" w:rsidRDefault="00435079" w:rsidP="00435079">
      <w:pPr>
        <w:pStyle w:val="Heading2"/>
        <w:rPr>
          <w:rFonts w:ascii="Candara" w:hAnsi="Candara"/>
          <w:sz w:val="30"/>
          <w:szCs w:val="30"/>
        </w:rPr>
      </w:pPr>
      <w:bookmarkStart w:id="13" w:name="_Toc374110823"/>
      <w:r w:rsidRPr="00435079">
        <w:rPr>
          <w:rFonts w:ascii="Candara" w:hAnsi="Candara"/>
          <w:sz w:val="30"/>
          <w:szCs w:val="30"/>
        </w:rPr>
        <w:t>Web-based Visualization</w:t>
      </w:r>
      <w:bookmarkEnd w:id="13"/>
    </w:p>
    <w:p w:rsidR="00A605B1" w:rsidRDefault="00A605B1" w:rsidP="00A605B1">
      <w:pPr>
        <w:rPr>
          <w:rFonts w:ascii="Candara" w:hAnsi="Candara"/>
          <w:sz w:val="24"/>
          <w:szCs w:val="24"/>
        </w:rPr>
      </w:pPr>
      <w:proofErr w:type="gramStart"/>
      <w:r>
        <w:rPr>
          <w:rFonts w:ascii="Candara" w:hAnsi="Candara"/>
          <w:sz w:val="24"/>
          <w:szCs w:val="24"/>
        </w:rPr>
        <w:t xml:space="preserve">Node.js </w:t>
      </w:r>
      <w:proofErr w:type="spellStart"/>
      <w:r>
        <w:rPr>
          <w:rFonts w:ascii="Candara" w:hAnsi="Candara"/>
          <w:sz w:val="24"/>
          <w:szCs w:val="24"/>
        </w:rPr>
        <w:t>webserver</w:t>
      </w:r>
      <w:proofErr w:type="spellEnd"/>
      <w:r>
        <w:rPr>
          <w:rFonts w:ascii="Candara" w:hAnsi="Candara"/>
          <w:sz w:val="24"/>
          <w:szCs w:val="24"/>
        </w:rPr>
        <w:t>.</w:t>
      </w:r>
      <w:proofErr w:type="gramEnd"/>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14" w:name="_Toc374110824"/>
      <w:r w:rsidRPr="00300ED6">
        <w:rPr>
          <w:rFonts w:ascii="Candara" w:hAnsi="Candara"/>
          <w:sz w:val="36"/>
          <w:szCs w:val="36"/>
        </w:rPr>
        <w:t>User Interface</w:t>
      </w:r>
      <w:bookmarkEnd w:id="14"/>
    </w:p>
    <w:p w:rsidR="00DF7D8E" w:rsidRDefault="00DF7D8E" w:rsidP="000B6234">
      <w:pPr>
        <w:pStyle w:val="Heading2"/>
        <w:rPr>
          <w:rFonts w:ascii="Candara" w:hAnsi="Candara"/>
          <w:sz w:val="30"/>
          <w:szCs w:val="30"/>
        </w:rPr>
      </w:pPr>
      <w:bookmarkStart w:id="15" w:name="_Toc374110825"/>
      <w:r>
        <w:rPr>
          <w:rFonts w:ascii="Candara" w:hAnsi="Candara"/>
          <w:sz w:val="30"/>
          <w:szCs w:val="30"/>
        </w:rPr>
        <w:t>SMS Format</w:t>
      </w:r>
      <w:bookmarkEnd w:id="15"/>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bookmarkStart w:id="16" w:name="_Toc374110826"/>
      <w:r w:rsidRPr="00300ED6">
        <w:rPr>
          <w:rFonts w:ascii="Candara" w:hAnsi="Candara"/>
          <w:sz w:val="30"/>
          <w:szCs w:val="30"/>
        </w:rPr>
        <w:t>Android Service</w:t>
      </w:r>
      <w:bookmarkEnd w:id="16"/>
    </w:p>
    <w:p w:rsidR="00DF7D8E" w:rsidRPr="00DF7D8E" w:rsidRDefault="00DF7D8E" w:rsidP="00DF7D8E">
      <w:r>
        <w:t>Screen shots</w:t>
      </w:r>
    </w:p>
    <w:p w:rsidR="000B6234" w:rsidRDefault="000B6234" w:rsidP="000B6234">
      <w:pPr>
        <w:pStyle w:val="Heading2"/>
        <w:rPr>
          <w:rFonts w:ascii="Candara" w:hAnsi="Candara"/>
          <w:sz w:val="30"/>
          <w:szCs w:val="30"/>
        </w:rPr>
      </w:pPr>
      <w:bookmarkStart w:id="17" w:name="_Toc374110827"/>
      <w:r w:rsidRPr="00300ED6">
        <w:rPr>
          <w:rFonts w:ascii="Candara" w:hAnsi="Candara"/>
          <w:sz w:val="30"/>
          <w:szCs w:val="30"/>
        </w:rPr>
        <w:t>Location &amp; History Map</w:t>
      </w:r>
      <w:bookmarkEnd w:id="17"/>
    </w:p>
    <w:p w:rsidR="00DF7D8E" w:rsidRPr="00DF7D8E" w:rsidRDefault="00DF7D8E" w:rsidP="00DF7D8E">
      <w:r>
        <w:t>Screen shots</w:t>
      </w:r>
    </w:p>
    <w:p w:rsidR="000B6234" w:rsidRDefault="000B6234" w:rsidP="000B6234">
      <w:pPr>
        <w:pStyle w:val="Heading1"/>
        <w:rPr>
          <w:rFonts w:ascii="Candara" w:hAnsi="Candara"/>
          <w:sz w:val="36"/>
          <w:szCs w:val="36"/>
        </w:rPr>
      </w:pPr>
      <w:bookmarkStart w:id="18" w:name="_Toc374110828"/>
      <w:r w:rsidRPr="00300ED6">
        <w:rPr>
          <w:rFonts w:ascii="Candara" w:hAnsi="Candara"/>
          <w:sz w:val="36"/>
          <w:szCs w:val="36"/>
        </w:rPr>
        <w:t>Results</w:t>
      </w:r>
      <w:bookmarkEnd w:id="18"/>
    </w:p>
    <w:p w:rsidR="00DF7D8E" w:rsidRDefault="00DF7D8E" w:rsidP="00DF7D8E">
      <w:r>
        <w:t>End to end time</w:t>
      </w:r>
    </w:p>
    <w:p w:rsidR="00DF7D8E" w:rsidRDefault="00DF7D8E" w:rsidP="00DF7D8E">
      <w:r>
        <w:t>Server processing time</w:t>
      </w:r>
    </w:p>
    <w:p w:rsidR="009651E8" w:rsidRDefault="00DF7D8E" w:rsidP="00DF7D8E">
      <w:proofErr w:type="gramStart"/>
      <w:r>
        <w:t>Server processing time when multiple signals sent simultaneously.</w:t>
      </w:r>
      <w:proofErr w:type="gramEnd"/>
      <w:r>
        <w:t xml:space="preserve"> </w:t>
      </w:r>
    </w:p>
    <w:p w:rsidR="009651E8" w:rsidRDefault="009651E8" w:rsidP="009651E8">
      <w:pPr>
        <w:pStyle w:val="Heading1"/>
        <w:rPr>
          <w:rFonts w:ascii="Candara" w:hAnsi="Candara"/>
          <w:sz w:val="36"/>
          <w:szCs w:val="36"/>
        </w:rPr>
      </w:pPr>
      <w:bookmarkStart w:id="19" w:name="_Toc374110829"/>
      <w:r>
        <w:rPr>
          <w:rFonts w:ascii="Candara" w:hAnsi="Candara"/>
          <w:sz w:val="36"/>
          <w:szCs w:val="36"/>
        </w:rPr>
        <w:t>Related Work</w:t>
      </w:r>
      <w:bookmarkEnd w:id="19"/>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t>There are two main categories of solutions that are already available in the market in the area of emergency applications.</w:t>
      </w:r>
    </w:p>
    <w:p w:rsidR="009651E8" w:rsidRPr="009651E8" w:rsidRDefault="009651E8" w:rsidP="009651E8">
      <w:pPr>
        <w:pStyle w:val="ListParagraph"/>
        <w:numPr>
          <w:ilvl w:val="0"/>
          <w:numId w:val="6"/>
        </w:numPr>
        <w:tabs>
          <w:tab w:val="left" w:pos="1274"/>
        </w:tabs>
        <w:rPr>
          <w:rFonts w:ascii="Candara" w:hAnsi="Candara"/>
          <w:sz w:val="24"/>
          <w:szCs w:val="24"/>
        </w:rPr>
      </w:pPr>
      <w:r w:rsidRPr="009651E8">
        <w:rPr>
          <w:rFonts w:ascii="Candara" w:hAnsi="Candara"/>
          <w:sz w:val="24"/>
          <w:szCs w:val="24"/>
        </w:rPr>
        <w:t>Emergency Mobile Applications</w:t>
      </w:r>
    </w:p>
    <w:p w:rsidR="009651E8" w:rsidRPr="009651E8" w:rsidRDefault="009651E8" w:rsidP="009651E8">
      <w:pPr>
        <w:pStyle w:val="ListParagraph"/>
        <w:numPr>
          <w:ilvl w:val="0"/>
          <w:numId w:val="6"/>
        </w:numPr>
        <w:tabs>
          <w:tab w:val="left" w:pos="1274"/>
        </w:tabs>
        <w:rPr>
          <w:rFonts w:ascii="Candara" w:hAnsi="Candara"/>
          <w:sz w:val="24"/>
          <w:szCs w:val="24"/>
        </w:rPr>
      </w:pPr>
      <w:r w:rsidRPr="009651E8">
        <w:rPr>
          <w:rFonts w:ascii="Candara" w:hAnsi="Candara"/>
          <w:sz w:val="24"/>
          <w:szCs w:val="24"/>
        </w:rPr>
        <w:t>Panic Buttons</w:t>
      </w:r>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lastRenderedPageBreak/>
        <w:t>There are emergency mobile applications like the “In Case of Crisis” [1] and [2] which let the user set up specific lists of emergency contacts for specific scenarios and enables the user to send them emergency messages. The problem with this approach is the time it takes for someone to reach for the mobile phone which makes it useless in case of incidents like mugging.</w:t>
      </w:r>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t xml:space="preserve">There are systems like Alert 1 [3] which is a </w:t>
      </w:r>
      <w:r w:rsidRPr="009651E8">
        <w:rPr>
          <w:rFonts w:ascii="Candara" w:hAnsi="Candara"/>
          <w:b/>
          <w:sz w:val="24"/>
          <w:szCs w:val="24"/>
        </w:rPr>
        <w:t>PERS (Personal Emergency Response System)</w:t>
      </w:r>
      <w:r w:rsidRPr="009651E8">
        <w:rPr>
          <w:rFonts w:ascii="Candara" w:hAnsi="Candara"/>
          <w:sz w:val="24"/>
          <w:szCs w:val="24"/>
        </w:rPr>
        <w:t xml:space="preserve"> designed for elderly people in case of medical emergencies. This system is quite expensive since it requires monthly plans. Also, the technology is designed for home use only since it requires to be connected to a base station. Other systems like the </w:t>
      </w:r>
      <w:proofErr w:type="spellStart"/>
      <w:r w:rsidRPr="009651E8">
        <w:rPr>
          <w:rFonts w:ascii="Candara" w:hAnsi="Candara"/>
          <w:sz w:val="24"/>
          <w:szCs w:val="24"/>
        </w:rPr>
        <w:t>Geoskeeper</w:t>
      </w:r>
      <w:proofErr w:type="spellEnd"/>
      <w:r w:rsidRPr="009651E8">
        <w:rPr>
          <w:rFonts w:ascii="Candara" w:hAnsi="Candara"/>
          <w:sz w:val="24"/>
          <w:szCs w:val="24"/>
        </w:rPr>
        <w:t xml:space="preserve"> Personal Cellular Security Communication Bracelet [4] solve some of the issues of Alert 1. The </w:t>
      </w:r>
      <w:proofErr w:type="spellStart"/>
      <w:r w:rsidRPr="009651E8">
        <w:rPr>
          <w:rFonts w:ascii="Candara" w:hAnsi="Candara"/>
          <w:sz w:val="24"/>
          <w:szCs w:val="24"/>
        </w:rPr>
        <w:t>Geoskeeper</w:t>
      </w:r>
      <w:proofErr w:type="spellEnd"/>
      <w:r w:rsidRPr="009651E8">
        <w:rPr>
          <w:rFonts w:ascii="Candara" w:hAnsi="Candara"/>
          <w:sz w:val="24"/>
          <w:szCs w:val="24"/>
        </w:rPr>
        <w:t xml:space="preserve"> tries to go beyond traditional PERS systems. </w:t>
      </w:r>
      <w:proofErr w:type="spellStart"/>
      <w:r w:rsidRPr="009651E8">
        <w:rPr>
          <w:rFonts w:ascii="Candara" w:hAnsi="Candara"/>
          <w:sz w:val="24"/>
          <w:szCs w:val="24"/>
        </w:rPr>
        <w:t>Geoskeeper</w:t>
      </w:r>
      <w:proofErr w:type="spellEnd"/>
      <w:r w:rsidRPr="009651E8">
        <w:rPr>
          <w:rFonts w:ascii="Candara" w:hAnsi="Candara"/>
          <w:sz w:val="24"/>
          <w:szCs w:val="24"/>
        </w:rPr>
        <w:t xml:space="preserve"> can be used anywhere and it doesn’t require a monthly service. It also has the advantage of being fully self-contained. But it is also quite expensive, priced at $299, and it is bulky and it doesn’t look fashionable either. Another interesting related technology is the Up [5] by Jawbone. Up is a lightweight bracelet for life tracking functionality that connects to </w:t>
      </w:r>
      <w:proofErr w:type="spellStart"/>
      <w:r w:rsidRPr="009651E8">
        <w:rPr>
          <w:rFonts w:ascii="Candara" w:hAnsi="Candara"/>
          <w:sz w:val="24"/>
          <w:szCs w:val="24"/>
        </w:rPr>
        <w:t>iPhone</w:t>
      </w:r>
      <w:proofErr w:type="spellEnd"/>
      <w:r w:rsidRPr="009651E8">
        <w:rPr>
          <w:rFonts w:ascii="Candara" w:hAnsi="Candara"/>
          <w:sz w:val="24"/>
          <w:szCs w:val="24"/>
        </w:rPr>
        <w:t xml:space="preserve"> smart phones. It tracks statistics such as number of steps taken during the day and which time the person fell asleep. This device looks very comfortable, fashionable and lightweight. </w:t>
      </w:r>
      <w:proofErr w:type="gramStart"/>
      <w:r w:rsidRPr="009651E8">
        <w:rPr>
          <w:rFonts w:ascii="Candara" w:hAnsi="Candara"/>
          <w:sz w:val="24"/>
          <w:szCs w:val="24"/>
        </w:rPr>
        <w:t>It’s</w:t>
      </w:r>
      <w:proofErr w:type="gramEnd"/>
      <w:r w:rsidRPr="009651E8">
        <w:rPr>
          <w:rFonts w:ascii="Candara" w:hAnsi="Candara"/>
          <w:sz w:val="24"/>
          <w:szCs w:val="24"/>
        </w:rPr>
        <w:t xml:space="preserve"> price is more reasonable than the previous technologies surveyed, $129.99, but the price is still not that affordable. </w:t>
      </w:r>
      <w:proofErr w:type="gramStart"/>
      <w:r w:rsidRPr="009651E8">
        <w:rPr>
          <w:rFonts w:ascii="Candara" w:hAnsi="Candara"/>
          <w:sz w:val="24"/>
          <w:szCs w:val="24"/>
        </w:rPr>
        <w:t>This still a luxury item.</w:t>
      </w:r>
      <w:proofErr w:type="gramEnd"/>
      <w:r w:rsidRPr="009651E8">
        <w:rPr>
          <w:rFonts w:ascii="Candara" w:hAnsi="Candara"/>
          <w:sz w:val="24"/>
          <w:szCs w:val="24"/>
        </w:rPr>
        <w:t xml:space="preserve"> It’s biggest downfall, however, is that it doesn’t provide any PERS functionality at all.</w:t>
      </w:r>
    </w:p>
    <w:p w:rsidR="000B6234" w:rsidRPr="00300ED6" w:rsidRDefault="000B6234" w:rsidP="000B6234">
      <w:pPr>
        <w:pStyle w:val="Heading1"/>
        <w:rPr>
          <w:rFonts w:ascii="Candara" w:hAnsi="Candara"/>
          <w:sz w:val="36"/>
          <w:szCs w:val="36"/>
        </w:rPr>
      </w:pPr>
      <w:bookmarkStart w:id="20" w:name="_GoBack"/>
      <w:bookmarkStart w:id="21" w:name="_Toc374110830"/>
      <w:bookmarkEnd w:id="20"/>
      <w:r w:rsidRPr="00300ED6">
        <w:rPr>
          <w:rFonts w:ascii="Candara" w:hAnsi="Candara"/>
          <w:sz w:val="36"/>
          <w:szCs w:val="36"/>
        </w:rPr>
        <w:t>Lessons Learned</w:t>
      </w:r>
      <w:bookmarkEnd w:id="21"/>
    </w:p>
    <w:p w:rsidR="000B6234" w:rsidRPr="00300ED6" w:rsidRDefault="000B6234" w:rsidP="000B6234">
      <w:pPr>
        <w:pStyle w:val="Heading1"/>
        <w:rPr>
          <w:rFonts w:ascii="Candara" w:hAnsi="Candara"/>
          <w:sz w:val="36"/>
          <w:szCs w:val="36"/>
        </w:rPr>
      </w:pPr>
      <w:bookmarkStart w:id="22" w:name="_Toc374110831"/>
      <w:r w:rsidRPr="00300ED6">
        <w:rPr>
          <w:rFonts w:ascii="Candara" w:hAnsi="Candara"/>
          <w:sz w:val="36"/>
          <w:szCs w:val="36"/>
        </w:rPr>
        <w:t>Future Work</w:t>
      </w:r>
      <w:bookmarkEnd w:id="22"/>
    </w:p>
    <w:p w:rsidR="000B6234" w:rsidRPr="00300ED6" w:rsidRDefault="000B6234" w:rsidP="000B6234">
      <w:pPr>
        <w:pStyle w:val="Heading1"/>
        <w:rPr>
          <w:rFonts w:ascii="Candara" w:hAnsi="Candara"/>
          <w:sz w:val="36"/>
          <w:szCs w:val="36"/>
        </w:rPr>
      </w:pPr>
      <w:bookmarkStart w:id="23" w:name="_Toc374110832"/>
      <w:r w:rsidRPr="00300ED6">
        <w:rPr>
          <w:rFonts w:ascii="Candara" w:hAnsi="Candara"/>
          <w:sz w:val="36"/>
          <w:szCs w:val="36"/>
        </w:rPr>
        <w:t>Conclusion</w:t>
      </w:r>
      <w:bookmarkEnd w:id="23"/>
    </w:p>
    <w:p w:rsidR="000B6234" w:rsidRDefault="000B6234" w:rsidP="000B6234">
      <w:pPr>
        <w:pStyle w:val="Heading1"/>
        <w:rPr>
          <w:rFonts w:ascii="Candara" w:hAnsi="Candara"/>
          <w:sz w:val="36"/>
          <w:szCs w:val="36"/>
        </w:rPr>
      </w:pPr>
      <w:bookmarkStart w:id="24" w:name="_Toc374110833"/>
      <w:r w:rsidRPr="00300ED6">
        <w:rPr>
          <w:rFonts w:ascii="Candara" w:hAnsi="Candara"/>
          <w:sz w:val="36"/>
          <w:szCs w:val="36"/>
        </w:rPr>
        <w:t>References</w:t>
      </w:r>
      <w:bookmarkEnd w:id="24"/>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[1] Georgia Tech – In Case of Crisis application. Retrieved 19 Sep 2013 from </w:t>
      </w:r>
      <w:hyperlink r:id="rId15" w:history="1">
        <w:r w:rsidRPr="00ED3482">
          <w:rPr>
            <w:rStyle w:val="Hyperlink"/>
            <w:rFonts w:ascii="Candara" w:hAnsi="Candara"/>
            <w:sz w:val="24"/>
            <w:szCs w:val="24"/>
          </w:rPr>
          <w:t>https://play.google.com/store/apps/details?id=com.iba.incaseofaca</w:t>
        </w:r>
      </w:hyperlink>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[2] Emergency Panic Button for Android. Retrieved 19 Sep 2013 from </w:t>
      </w:r>
      <w:hyperlink r:id="rId16" w:history="1">
        <w:r w:rsidRPr="00ED3482">
          <w:rPr>
            <w:rStyle w:val="Hyperlink"/>
            <w:rFonts w:ascii="Candara" w:hAnsi="Candara"/>
            <w:sz w:val="24"/>
            <w:szCs w:val="24"/>
          </w:rPr>
          <w:t>https://play.google.com/store/apps/details?id=com.incorporateapps.emergency&amp;hl=en</w:t>
        </w:r>
      </w:hyperlink>
    </w:p>
    <w:p w:rsidR="009651E8" w:rsidRDefault="009651E8" w:rsidP="009651E8">
      <w:pPr>
        <w:pStyle w:val="NoSpacing"/>
        <w:rPr>
          <w:rFonts w:ascii="Candara" w:hAnsi="Candara"/>
          <w:sz w:val="24"/>
          <w:szCs w:val="24"/>
        </w:rPr>
      </w:pPr>
      <w:r>
        <w:rPr>
          <w:rFonts w:ascii="Candara" w:hAnsi="Candara"/>
          <w:sz w:val="24"/>
          <w:szCs w:val="24"/>
        </w:rPr>
        <w:t>[3</w:t>
      </w:r>
      <w:r w:rsidRPr="00ED3482">
        <w:rPr>
          <w:rFonts w:ascii="Candara" w:hAnsi="Candara"/>
          <w:sz w:val="24"/>
          <w:szCs w:val="24"/>
        </w:rPr>
        <w:t xml:space="preserve">] </w:t>
      </w:r>
      <w:proofErr w:type="gramStart"/>
      <w:r w:rsidRPr="00ED3482">
        <w:rPr>
          <w:rFonts w:ascii="Candara" w:hAnsi="Candara"/>
          <w:sz w:val="24"/>
          <w:szCs w:val="24"/>
        </w:rPr>
        <w:t>Alert1 :</w:t>
      </w:r>
      <w:proofErr w:type="gramEnd"/>
      <w:r w:rsidRPr="00ED3482">
        <w:rPr>
          <w:rFonts w:ascii="Candara" w:hAnsi="Candara"/>
          <w:sz w:val="24"/>
          <w:szCs w:val="24"/>
        </w:rPr>
        <w:t xml:space="preserve"> Medical Alert Systems </w:t>
      </w:r>
      <w:r>
        <w:rPr>
          <w:rFonts w:ascii="Candara" w:hAnsi="Candara"/>
          <w:sz w:val="24"/>
          <w:szCs w:val="24"/>
        </w:rPr>
        <w:t xml:space="preserve">. Retrieved 18 Sep 2013 from </w:t>
      </w:r>
      <w:hyperlink r:id="rId17" w:history="1">
        <w:r w:rsidRPr="00D56B6E">
          <w:rPr>
            <w:rStyle w:val="Hyperlink"/>
            <w:rFonts w:ascii="Candara" w:hAnsi="Candara"/>
            <w:sz w:val="24"/>
            <w:szCs w:val="24"/>
          </w:rPr>
          <w:t>http://www.alert-1.com/</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proofErr w:type="gramStart"/>
      <w:r>
        <w:rPr>
          <w:rFonts w:ascii="Candara" w:hAnsi="Candara"/>
          <w:sz w:val="24"/>
          <w:szCs w:val="24"/>
        </w:rPr>
        <w:t>[4</w:t>
      </w:r>
      <w:r w:rsidRPr="00ED3482">
        <w:rPr>
          <w:rFonts w:ascii="Candara" w:hAnsi="Candara"/>
          <w:sz w:val="24"/>
          <w:szCs w:val="24"/>
        </w:rPr>
        <w:t xml:space="preserve">] </w:t>
      </w:r>
      <w:proofErr w:type="spellStart"/>
      <w:r w:rsidRPr="00ED3482">
        <w:rPr>
          <w:rFonts w:ascii="Candara" w:hAnsi="Candara"/>
          <w:sz w:val="24"/>
          <w:szCs w:val="24"/>
        </w:rPr>
        <w:t>Geoskeeper</w:t>
      </w:r>
      <w:proofErr w:type="spellEnd"/>
      <w:r w:rsidRPr="00ED3482">
        <w:rPr>
          <w:rFonts w:ascii="Candara" w:hAnsi="Candara"/>
          <w:sz w:val="24"/>
          <w:szCs w:val="24"/>
        </w:rPr>
        <w:t xml:space="preserve"> Personal Cellular Security Communication Bracelet</w:t>
      </w:r>
      <w:r>
        <w:rPr>
          <w:rFonts w:ascii="Candara" w:hAnsi="Candara"/>
          <w:sz w:val="24"/>
          <w:szCs w:val="24"/>
        </w:rPr>
        <w:t>.</w:t>
      </w:r>
      <w:proofErr w:type="gramEnd"/>
      <w:r>
        <w:rPr>
          <w:rFonts w:ascii="Candara" w:hAnsi="Candara"/>
          <w:sz w:val="24"/>
          <w:szCs w:val="24"/>
        </w:rPr>
        <w:t xml:space="preserve"> Retrieved 18 Sep 2013 from </w:t>
      </w:r>
      <w:hyperlink r:id="rId18" w:history="1">
        <w:r w:rsidRPr="00D56B6E">
          <w:rPr>
            <w:rStyle w:val="Hyperlink"/>
            <w:rFonts w:ascii="Candara" w:hAnsi="Candara"/>
            <w:sz w:val="24"/>
            <w:szCs w:val="24"/>
          </w:rPr>
          <w:t>http://www.locationbasedgps.com/geoskeeper-personal-cellular-security-communication-bracelet/</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[5</w:t>
      </w:r>
      <w:r w:rsidRPr="00ED3482">
        <w:rPr>
          <w:rFonts w:ascii="Candara" w:hAnsi="Candara"/>
          <w:sz w:val="24"/>
          <w:szCs w:val="24"/>
        </w:rPr>
        <w:t>] Jawbone Wristband</w:t>
      </w:r>
      <w:r>
        <w:rPr>
          <w:rFonts w:ascii="Candara" w:hAnsi="Candara"/>
          <w:sz w:val="24"/>
          <w:szCs w:val="24"/>
        </w:rPr>
        <w:t xml:space="preserve">. Retrieved 19 Sep 2013 </w:t>
      </w:r>
      <w:proofErr w:type="gramStart"/>
      <w:r>
        <w:rPr>
          <w:rFonts w:ascii="Candara" w:hAnsi="Candara"/>
          <w:sz w:val="24"/>
          <w:szCs w:val="24"/>
        </w:rPr>
        <w:t xml:space="preserve">from </w:t>
      </w:r>
      <w:r w:rsidRPr="00ED3482">
        <w:rPr>
          <w:rFonts w:ascii="Candara" w:hAnsi="Candara"/>
          <w:sz w:val="24"/>
          <w:szCs w:val="24"/>
        </w:rPr>
        <w:t xml:space="preserve"> </w:t>
      </w:r>
      <w:proofErr w:type="gramEnd"/>
      <w:hyperlink r:id="rId19" w:history="1">
        <w:r w:rsidRPr="00D56B6E">
          <w:rPr>
            <w:rStyle w:val="Hyperlink"/>
            <w:rFonts w:ascii="Candara" w:hAnsi="Candara"/>
            <w:sz w:val="24"/>
            <w:szCs w:val="24"/>
          </w:rPr>
          <w:t>https://jawbone.com/up</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[6] </w:t>
      </w:r>
      <w:r w:rsidRPr="00EE223E">
        <w:rPr>
          <w:rFonts w:ascii="Candara" w:hAnsi="Candara"/>
          <w:sz w:val="24"/>
          <w:szCs w:val="24"/>
        </w:rPr>
        <w:t>Crime Alert</w:t>
      </w:r>
      <w:r>
        <w:rPr>
          <w:rFonts w:ascii="Candara" w:hAnsi="Candara"/>
          <w:sz w:val="24"/>
          <w:szCs w:val="24"/>
        </w:rPr>
        <w:t xml:space="preserve">s from Georgia Tech Police. Retrieved 20 Sep 2013 from </w:t>
      </w:r>
      <w:hyperlink r:id="rId20" w:history="1">
        <w:r w:rsidRPr="00D56B6E">
          <w:rPr>
            <w:rStyle w:val="Hyperlink"/>
            <w:rFonts w:ascii="Candara" w:hAnsi="Candara"/>
            <w:sz w:val="24"/>
            <w:szCs w:val="24"/>
          </w:rPr>
          <w:t>http://police.gatech.edu/crimeinfo/crimealerts/</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[7] Arduino. Retrieved 19 Sep 2013 from </w:t>
      </w:r>
      <w:hyperlink r:id="rId21" w:history="1">
        <w:r w:rsidRPr="00D56B6E">
          <w:rPr>
            <w:rStyle w:val="Hyperlink"/>
            <w:rFonts w:ascii="Candara" w:hAnsi="Candara"/>
            <w:sz w:val="24"/>
            <w:szCs w:val="24"/>
          </w:rPr>
          <w:t>http://www.arduino.cc/</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[8] Arduino Bluetooth Module. Retrieved 19 Sep 2013 from </w:t>
      </w:r>
      <w:hyperlink r:id="rId22" w:history="1">
        <w:r w:rsidRPr="00D56B6E">
          <w:rPr>
            <w:rStyle w:val="Hyperlink"/>
            <w:rFonts w:ascii="Candara" w:hAnsi="Candara"/>
            <w:sz w:val="24"/>
            <w:szCs w:val="24"/>
          </w:rPr>
          <w:t>http://arduino.cc/en/Guide/ArduinoBT</w:t>
        </w:r>
      </w:hyperlink>
    </w:p>
    <w:p w:rsidR="009651E8" w:rsidRDefault="009651E8" w:rsidP="009651E8">
      <w:pPr>
        <w:pStyle w:val="NoSpacing"/>
        <w:rPr>
          <w:rFonts w:ascii="Candara" w:hAnsi="Candara"/>
          <w:sz w:val="24"/>
          <w:szCs w:val="24"/>
        </w:rPr>
      </w:pPr>
    </w:p>
    <w:p w:rsidR="00D20765" w:rsidRPr="00D20765" w:rsidRDefault="00D20765" w:rsidP="00D20765"/>
    <w:sectPr w:rsidR="00D20765" w:rsidRPr="00D20765" w:rsidSect="00301A6A">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D50" w:rsidRDefault="00A21D50" w:rsidP="00301A6A">
      <w:pPr>
        <w:spacing w:after="0" w:line="240" w:lineRule="auto"/>
      </w:pPr>
      <w:r>
        <w:separator/>
      </w:r>
    </w:p>
  </w:endnote>
  <w:endnote w:type="continuationSeparator" w:id="0">
    <w:p w:rsidR="00A21D50" w:rsidRDefault="00A21D50"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95086" w:rsidRDefault="001301C2">
        <w:pPr>
          <w:pStyle w:val="Footer"/>
          <w:jc w:val="center"/>
        </w:pPr>
        <w:r>
          <w:fldChar w:fldCharType="begin"/>
        </w:r>
        <w:r w:rsidR="00D76E85">
          <w:instrText xml:space="preserve"> PAGE   \* MERGEFORMAT </w:instrText>
        </w:r>
        <w:r>
          <w:fldChar w:fldCharType="separate"/>
        </w:r>
        <w:r w:rsidR="00607DF5">
          <w:rPr>
            <w:noProof/>
          </w:rPr>
          <w:t>8</w:t>
        </w:r>
        <w:r>
          <w:rPr>
            <w:noProof/>
          </w:rPr>
          <w:fldChar w:fldCharType="end"/>
        </w:r>
      </w:p>
    </w:sdtContent>
  </w:sdt>
  <w:p w:rsidR="00995086" w:rsidRDefault="00995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D50" w:rsidRDefault="00A21D50" w:rsidP="00301A6A">
      <w:pPr>
        <w:spacing w:after="0" w:line="240" w:lineRule="auto"/>
      </w:pPr>
      <w:r>
        <w:separator/>
      </w:r>
    </w:p>
  </w:footnote>
  <w:footnote w:type="continuationSeparator" w:id="0">
    <w:p w:rsidR="00A21D50" w:rsidRDefault="00A21D50"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A0E05"/>
    <w:multiLevelType w:val="hybridMultilevel"/>
    <w:tmpl w:val="120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580"/>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1C2"/>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97C1D"/>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5ADB"/>
    <w:rsid w:val="003F685F"/>
    <w:rsid w:val="003F7161"/>
    <w:rsid w:val="003F7F95"/>
    <w:rsid w:val="00403E93"/>
    <w:rsid w:val="004062B5"/>
    <w:rsid w:val="00413A57"/>
    <w:rsid w:val="00416D34"/>
    <w:rsid w:val="0042433B"/>
    <w:rsid w:val="0042571D"/>
    <w:rsid w:val="0042767C"/>
    <w:rsid w:val="004303BC"/>
    <w:rsid w:val="00431D4D"/>
    <w:rsid w:val="00433B3D"/>
    <w:rsid w:val="00435079"/>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07DF5"/>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1E8"/>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1D50"/>
    <w:rsid w:val="00A2277F"/>
    <w:rsid w:val="00A27109"/>
    <w:rsid w:val="00A27517"/>
    <w:rsid w:val="00A27698"/>
    <w:rsid w:val="00A3179D"/>
    <w:rsid w:val="00A3622E"/>
    <w:rsid w:val="00A402D6"/>
    <w:rsid w:val="00A434E0"/>
    <w:rsid w:val="00A46038"/>
    <w:rsid w:val="00A51AE8"/>
    <w:rsid w:val="00A523BF"/>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76E85"/>
    <w:rsid w:val="00D77947"/>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975C7"/>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9"/>
        <o:r id="V:Rule5" type="connector" idref="#_x0000_s1034"/>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 w:type="character" w:customStyle="1" w:styleId="Heading3Char">
    <w:name w:val="Heading 3 Char"/>
    <w:basedOn w:val="DefaultParagraphFont"/>
    <w:link w:val="Heading3"/>
    <w:uiPriority w:val="9"/>
    <w:rsid w:val="004350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07DF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locationbasedgps.com/geoskeeper-personal-cellular-security-communication-bracel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rduino.cc/"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lert-1.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play.google.com/store/apps/details?id=com.incorporateapps.emergency&amp;hl=en" TargetMode="External"/><Relationship Id="rId20" Type="http://schemas.openxmlformats.org/officeDocument/2006/relationships/hyperlink" Target="http://police.gatech.edu/crimeinfo/crimeale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ay.google.com/store/apps/details?id=com.iba.incaseofaca"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jawbone.com/u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arduino.cc/en/Guide/ArduinoBT" TargetMode="External"/><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 w:val="00E32A88"/>
    <w:rsid w:val="00F27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B0DC2-6D89-4E59-8259-17075415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12</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13765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30</cp:revision>
  <cp:lastPrinted>2013-12-06T20:24:00Z</cp:lastPrinted>
  <dcterms:created xsi:type="dcterms:W3CDTF">2013-12-02T21:24:00Z</dcterms:created>
  <dcterms:modified xsi:type="dcterms:W3CDTF">2013-12-06T21:31:00Z</dcterms:modified>
</cp:coreProperties>
</file>