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68DCF" w14:textId="77777777" w:rsidR="00F508B2" w:rsidRDefault="00000000">
      <w:pPr>
        <w:sectPr w:rsidR="00F508B2">
          <w:footerReference w:type="default" r:id="rId8"/>
          <w:pgSz w:w="11906" w:h="16838"/>
          <w:pgMar w:top="1702" w:right="1134" w:bottom="1134" w:left="1134" w:header="284" w:footer="284" w:gutter="0"/>
          <w:pgNumType w:start="1"/>
          <w:cols w:space="720"/>
        </w:sectPr>
      </w:pPr>
      <w:r>
        <w:rPr>
          <w:noProof/>
        </w:rPr>
        <mc:AlternateContent>
          <mc:Choice Requires="wps">
            <w:drawing>
              <wp:anchor distT="0" distB="0" distL="114300" distR="114300" simplePos="0" relativeHeight="251658240" behindDoc="0" locked="0" layoutInCell="1" hidden="0" allowOverlap="1" wp14:anchorId="13E35855" wp14:editId="13C07A31">
                <wp:simplePos x="0" y="0"/>
                <wp:positionH relativeFrom="column">
                  <wp:posOffset>1054100</wp:posOffset>
                </wp:positionH>
                <wp:positionV relativeFrom="paragraph">
                  <wp:posOffset>3009900</wp:posOffset>
                </wp:positionV>
                <wp:extent cx="3969385" cy="1025583"/>
                <wp:effectExtent l="0" t="0" r="0" b="0"/>
                <wp:wrapNone/>
                <wp:docPr id="19" name="Rectangle 19"/>
                <wp:cNvGraphicFramePr/>
                <a:graphic xmlns:a="http://schemas.openxmlformats.org/drawingml/2006/main">
                  <a:graphicData uri="http://schemas.microsoft.com/office/word/2010/wordprocessingShape">
                    <wps:wsp>
                      <wps:cNvSpPr/>
                      <wps:spPr>
                        <a:xfrm>
                          <a:off x="3366070" y="3275175"/>
                          <a:ext cx="3959860" cy="1009650"/>
                        </a:xfrm>
                        <a:prstGeom prst="rect">
                          <a:avLst/>
                        </a:prstGeom>
                        <a:noFill/>
                        <a:ln>
                          <a:noFill/>
                        </a:ln>
                      </wps:spPr>
                      <wps:txbx>
                        <w:txbxContent>
                          <w:p w14:paraId="1FA040AB" w14:textId="77777777" w:rsidR="00F508B2" w:rsidRDefault="00000000">
                            <w:pPr>
                              <w:spacing w:after="200" w:line="275" w:lineRule="auto"/>
                              <w:jc w:val="center"/>
                              <w:textDirection w:val="btLr"/>
                            </w:pPr>
                            <w:r>
                              <w:rPr>
                                <w:b/>
                                <w:color w:val="000000"/>
                                <w:sz w:val="30"/>
                              </w:rPr>
                              <w:t>Credersi</w:t>
                            </w:r>
                          </w:p>
                          <w:p w14:paraId="61DD91A6" w14:textId="64606B15" w:rsidR="00F508B2" w:rsidRDefault="006F65F7">
                            <w:pPr>
                              <w:spacing w:after="200" w:line="275" w:lineRule="auto"/>
                              <w:jc w:val="center"/>
                              <w:textDirection w:val="btLr"/>
                            </w:pPr>
                            <w:r>
                              <w:rPr>
                                <w:color w:val="000000"/>
                                <w:sz w:val="30"/>
                              </w:rPr>
                              <w:t>21/03/23</w:t>
                            </w:r>
                          </w:p>
                        </w:txbxContent>
                      </wps:txbx>
                      <wps:bodyPr spcFirstLastPara="1" wrap="square" lIns="91425" tIns="45700" rIns="91425" bIns="45700" anchor="ctr" anchorCtr="0">
                        <a:noAutofit/>
                      </wps:bodyPr>
                    </wps:wsp>
                  </a:graphicData>
                </a:graphic>
              </wp:anchor>
            </w:drawing>
          </mc:Choice>
          <mc:Fallback>
            <w:pict>
              <v:rect w14:anchorId="13E35855" id="Rectangle 19" o:spid="_x0000_s1026" style="position:absolute;margin-left:83pt;margin-top:237pt;width:312.55pt;height:8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" filled="f" stroked="f">
                <v:textbox inset="2.53958mm,1.2694mm,2.53958mm,1.2694mm">
                  <w:txbxContent>
                    <w:p w14:paraId="1FA040AB" w14:textId="77777777" w:rsidR="00F508B2" w:rsidRDefault="00000000">
                      <w:pPr>
                        <w:spacing w:after="200" w:line="275" w:lineRule="auto"/>
                        <w:jc w:val="center"/>
                        <w:textDirection w:val="btLr"/>
                      </w:pPr>
                      <w:r>
                        <w:rPr>
                          <w:b/>
                          <w:color w:val="000000"/>
                          <w:sz w:val="30"/>
                        </w:rPr>
                        <w:t>Credersi</w:t>
                      </w:r>
                    </w:p>
                    <w:p w14:paraId="61DD91A6" w14:textId="64606B15" w:rsidR="00F508B2" w:rsidRDefault="006F65F7">
                      <w:pPr>
                        <w:spacing w:after="200" w:line="275" w:lineRule="auto"/>
                        <w:jc w:val="center"/>
                        <w:textDirection w:val="btLr"/>
                      </w:pPr>
                      <w:r>
                        <w:rPr>
                          <w:color w:val="000000"/>
                          <w:sz w:val="30"/>
                        </w:rPr>
                        <w:t>21/03/23</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5A1C5DF3" wp14:editId="0D4D1D4E">
                <wp:simplePos x="0" y="0"/>
                <wp:positionH relativeFrom="column">
                  <wp:posOffset>1054100</wp:posOffset>
                </wp:positionH>
                <wp:positionV relativeFrom="paragraph">
                  <wp:posOffset>1943100</wp:posOffset>
                </wp:positionV>
                <wp:extent cx="3969385" cy="1025583"/>
                <wp:effectExtent l="0" t="0" r="0" b="0"/>
                <wp:wrapNone/>
                <wp:docPr id="18" name="Rectangle 18"/>
                <wp:cNvGraphicFramePr/>
                <a:graphic xmlns:a="http://schemas.openxmlformats.org/drawingml/2006/main">
                  <a:graphicData uri="http://schemas.microsoft.com/office/word/2010/wordprocessingShape">
                    <wps:wsp>
                      <wps:cNvSpPr/>
                      <wps:spPr>
                        <a:xfrm>
                          <a:off x="3366070" y="3275175"/>
                          <a:ext cx="3959860" cy="1009650"/>
                        </a:xfrm>
                        <a:prstGeom prst="rect">
                          <a:avLst/>
                        </a:prstGeom>
                        <a:noFill/>
                        <a:ln>
                          <a:noFill/>
                        </a:ln>
                      </wps:spPr>
                      <wps:txbx>
                        <w:txbxContent>
                          <w:p w14:paraId="2BC5A3D9" w14:textId="77777777" w:rsidR="00F508B2" w:rsidRDefault="00000000">
                            <w:pPr>
                              <w:spacing w:after="200" w:line="275" w:lineRule="auto"/>
                              <w:jc w:val="center"/>
                              <w:textDirection w:val="btLr"/>
                            </w:pPr>
                            <w:r>
                              <w:rPr>
                                <w:b/>
                                <w:color w:val="000000"/>
                                <w:sz w:val="30"/>
                              </w:rPr>
                              <w:t>CredersiVend Test Plan</w:t>
                            </w:r>
                          </w:p>
                          <w:p w14:paraId="582B8051" w14:textId="77777777" w:rsidR="00F508B2" w:rsidRDefault="00000000">
                            <w:pPr>
                              <w:spacing w:after="200" w:line="275" w:lineRule="auto"/>
                              <w:jc w:val="center"/>
                              <w:textDirection w:val="btLr"/>
                            </w:pPr>
                            <w:r>
                              <w:rPr>
                                <w:color w:val="000000"/>
                                <w:sz w:val="30"/>
                              </w:rPr>
                              <w:t>Team RoVR</w:t>
                            </w:r>
                          </w:p>
                        </w:txbxContent>
                      </wps:txbx>
                      <wps:bodyPr spcFirstLastPara="1" wrap="square" lIns="91425" tIns="45700" rIns="91425" bIns="45700" anchor="ctr" anchorCtr="0">
                        <a:noAutofit/>
                      </wps:bodyPr>
                    </wps:wsp>
                  </a:graphicData>
                </a:graphic>
              </wp:anchor>
            </w:drawing>
          </mc:Choice>
          <mc:Fallback>
            <w:pict>
              <v:rect w14:anchorId="5A1C5DF3" id="Rectangle 18" o:spid="_x0000_s1027" style="position:absolute;margin-left:83pt;margin-top:153pt;width:312.55pt;height:8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" filled="f" stroked="f">
                <v:textbox inset="2.53958mm,1.2694mm,2.53958mm,1.2694mm">
                  <w:txbxContent>
                    <w:p w14:paraId="2BC5A3D9" w14:textId="77777777" w:rsidR="00F508B2" w:rsidRDefault="00000000">
                      <w:pPr>
                        <w:spacing w:after="200" w:line="275" w:lineRule="auto"/>
                        <w:jc w:val="center"/>
                        <w:textDirection w:val="btLr"/>
                      </w:pPr>
                      <w:r>
                        <w:rPr>
                          <w:b/>
                          <w:color w:val="000000"/>
                          <w:sz w:val="30"/>
                        </w:rPr>
                        <w:t>CredersiVend Test Plan</w:t>
                      </w:r>
                    </w:p>
                    <w:p w14:paraId="582B8051" w14:textId="77777777" w:rsidR="00F508B2" w:rsidRDefault="00000000">
                      <w:pPr>
                        <w:spacing w:after="200" w:line="275" w:lineRule="auto"/>
                        <w:jc w:val="center"/>
                        <w:textDirection w:val="btLr"/>
                      </w:pPr>
                      <w:r>
                        <w:rPr>
                          <w:color w:val="000000"/>
                          <w:sz w:val="30"/>
                        </w:rPr>
                        <w:t>Team RoVR</w:t>
                      </w:r>
                    </w:p>
                  </w:txbxContent>
                </v:textbox>
              </v:rect>
            </w:pict>
          </mc:Fallback>
        </mc:AlternateContent>
      </w:r>
      <w:r>
        <w:rPr>
          <w:noProof/>
        </w:rPr>
        <w:drawing>
          <wp:anchor distT="0" distB="0" distL="114300" distR="114300" simplePos="0" relativeHeight="251660288" behindDoc="0" locked="0" layoutInCell="1" hidden="0" allowOverlap="1" wp14:anchorId="6269EDA2" wp14:editId="14CE57D1">
            <wp:simplePos x="0" y="0"/>
            <wp:positionH relativeFrom="column">
              <wp:posOffset>1854998</wp:posOffset>
            </wp:positionH>
            <wp:positionV relativeFrom="paragraph">
              <wp:posOffset>616616</wp:posOffset>
            </wp:positionV>
            <wp:extent cx="2409825" cy="803275"/>
            <wp:effectExtent l="0" t="0" r="0" b="0"/>
            <wp:wrapNone/>
            <wp:docPr id="2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409825" cy="803275"/>
                    </a:xfrm>
                    <a:prstGeom prst="rect">
                      <a:avLst/>
                    </a:prstGeom>
                    <a:ln/>
                  </pic:spPr>
                </pic:pic>
              </a:graphicData>
            </a:graphic>
          </wp:anchor>
        </w:drawing>
      </w:r>
    </w:p>
    <w:p w14:paraId="614B0109" w14:textId="77777777" w:rsidR="00F508B2" w:rsidRDefault="00000000">
      <w:pPr>
        <w:keepNext/>
        <w:pageBreakBefore/>
        <w:numPr>
          <w:ilvl w:val="0"/>
          <w:numId w:val="4"/>
        </w:numPr>
        <w:pBdr>
          <w:top w:val="nil"/>
          <w:left w:val="nil"/>
          <w:bottom w:val="nil"/>
          <w:right w:val="nil"/>
          <w:between w:val="nil"/>
        </w:pBdr>
        <w:spacing w:before="240" w:after="120" w:line="360" w:lineRule="auto"/>
        <w:rPr>
          <w:b/>
          <w:color w:val="000000"/>
          <w:sz w:val="30"/>
          <w:szCs w:val="30"/>
        </w:rPr>
      </w:pPr>
      <w:bookmarkStart w:id="0" w:name="_heading=h.gjdgxs" w:colFirst="0" w:colLast="0"/>
      <w:bookmarkEnd w:id="0"/>
      <w:r>
        <w:rPr>
          <w:b/>
          <w:color w:val="000000"/>
          <w:sz w:val="30"/>
          <w:szCs w:val="30"/>
        </w:rPr>
        <w:lastRenderedPageBreak/>
        <w:t>Introduction</w:t>
      </w:r>
    </w:p>
    <w:p w14:paraId="15739103" w14:textId="77777777" w:rsidR="00F508B2" w:rsidRDefault="00000000">
      <w:pPr>
        <w:keepNext/>
        <w:numPr>
          <w:ilvl w:val="1"/>
          <w:numId w:val="4"/>
        </w:numPr>
        <w:pBdr>
          <w:top w:val="nil"/>
          <w:left w:val="nil"/>
          <w:bottom w:val="nil"/>
          <w:right w:val="nil"/>
          <w:between w:val="nil"/>
        </w:pBdr>
        <w:spacing w:before="240" w:after="120" w:line="360" w:lineRule="auto"/>
        <w:rPr>
          <w:b/>
          <w:color w:val="262626"/>
          <w:sz w:val="24"/>
          <w:szCs w:val="24"/>
        </w:rPr>
      </w:pPr>
      <w:bookmarkStart w:id="1" w:name="_heading=h.30j0zll" w:colFirst="0" w:colLast="0"/>
      <w:bookmarkEnd w:id="1"/>
      <w:r>
        <w:rPr>
          <w:b/>
          <w:color w:val="262626"/>
          <w:sz w:val="24"/>
          <w:szCs w:val="24"/>
        </w:rPr>
        <w:t>Project Background</w:t>
      </w:r>
    </w:p>
    <w:p w14:paraId="0D8ED24C" w14:textId="77777777" w:rsidR="00F508B2" w:rsidRDefault="00000000">
      <w:pPr>
        <w:pBdr>
          <w:top w:val="nil"/>
          <w:left w:val="nil"/>
          <w:bottom w:val="nil"/>
          <w:right w:val="nil"/>
          <w:between w:val="nil"/>
        </w:pBdr>
        <w:spacing w:after="200" w:line="276" w:lineRule="auto"/>
        <w:jc w:val="both"/>
        <w:rPr>
          <w:color w:val="404040"/>
        </w:rPr>
      </w:pPr>
      <w:r>
        <w:rPr>
          <w:color w:val="404040"/>
        </w:rPr>
        <w:t xml:space="preserve">Credersi-Vend is a retail organisation that sells vending machines to a number of clients across multiple sectors. </w:t>
      </w:r>
    </w:p>
    <w:p w14:paraId="3B26558C" w14:textId="77777777" w:rsidR="00F508B2" w:rsidRDefault="00000000">
      <w:pPr>
        <w:pBdr>
          <w:top w:val="nil"/>
          <w:left w:val="nil"/>
          <w:bottom w:val="nil"/>
          <w:right w:val="nil"/>
          <w:between w:val="nil"/>
        </w:pBdr>
        <w:spacing w:after="200" w:line="276" w:lineRule="auto"/>
        <w:jc w:val="both"/>
        <w:rPr>
          <w:color w:val="404040"/>
        </w:rPr>
      </w:pPr>
      <w:r>
        <w:rPr>
          <w:color w:val="404040"/>
        </w:rPr>
        <w:t>Credersi-Vend have developed a new backend and User Interface for their vending machine maintenance web application.</w:t>
      </w:r>
    </w:p>
    <w:p w14:paraId="48ACAE94" w14:textId="77777777" w:rsidR="00F508B2" w:rsidRDefault="00000000">
      <w:pPr>
        <w:pBdr>
          <w:top w:val="nil"/>
          <w:left w:val="nil"/>
          <w:bottom w:val="nil"/>
          <w:right w:val="nil"/>
          <w:between w:val="nil"/>
        </w:pBdr>
        <w:spacing w:after="200" w:line="276" w:lineRule="auto"/>
        <w:jc w:val="both"/>
        <w:rPr>
          <w:color w:val="404040"/>
        </w:rPr>
      </w:pPr>
      <w:r>
        <w:rPr>
          <w:color w:val="404040"/>
        </w:rPr>
        <w:t>As part of the project, RoVR is responsible for developing and executing a comprehensive test plan to improve confidence in their web application. RoVR will test the application to meet the functional requirements of Credersi-Vend.</w:t>
      </w:r>
    </w:p>
    <w:p w14:paraId="23B251FD" w14:textId="77777777" w:rsidR="00F508B2" w:rsidRDefault="00000000">
      <w:pPr>
        <w:jc w:val="both"/>
      </w:pPr>
      <w:r>
        <w:t>The objective of this test plan is to identify and mitigate any defects within the web application. The testing will contain elements of component testing, integration testing, system testing and user acceptance testing to provide a high level of test coverage across the system.</w:t>
      </w:r>
    </w:p>
    <w:p w14:paraId="0B0011CF" w14:textId="77777777" w:rsidR="00F508B2" w:rsidRDefault="00000000">
      <w:pPr>
        <w:keepNext/>
        <w:numPr>
          <w:ilvl w:val="1"/>
          <w:numId w:val="4"/>
        </w:numPr>
        <w:pBdr>
          <w:top w:val="nil"/>
          <w:left w:val="nil"/>
          <w:bottom w:val="nil"/>
          <w:right w:val="nil"/>
          <w:between w:val="nil"/>
        </w:pBdr>
        <w:spacing w:before="240" w:after="120" w:line="360" w:lineRule="auto"/>
        <w:rPr>
          <w:b/>
          <w:color w:val="262626"/>
          <w:sz w:val="24"/>
          <w:szCs w:val="24"/>
        </w:rPr>
      </w:pPr>
      <w:bookmarkStart w:id="2" w:name="_heading=h.1fob9te" w:colFirst="0" w:colLast="0"/>
      <w:bookmarkEnd w:id="2"/>
      <w:r>
        <w:rPr>
          <w:b/>
          <w:color w:val="262626"/>
          <w:sz w:val="24"/>
          <w:szCs w:val="24"/>
        </w:rPr>
        <w:t>Purpose</w:t>
      </w:r>
    </w:p>
    <w:p w14:paraId="1CB7DCD6" w14:textId="77777777" w:rsidR="00F508B2" w:rsidRDefault="00000000">
      <w:pPr>
        <w:jc w:val="both"/>
      </w:pPr>
      <w:r>
        <w:t>The purpose of this document is to describe the scope and high-level approach for the work to be undertaken, along with supporting material on factors that will affect the testing.</w:t>
      </w:r>
    </w:p>
    <w:p w14:paraId="549FBEC7" w14:textId="77777777" w:rsidR="00F508B2" w:rsidRDefault="00000000">
      <w:pPr>
        <w:keepNext/>
        <w:numPr>
          <w:ilvl w:val="1"/>
          <w:numId w:val="4"/>
        </w:numPr>
        <w:pBdr>
          <w:top w:val="nil"/>
          <w:left w:val="nil"/>
          <w:bottom w:val="nil"/>
          <w:right w:val="nil"/>
          <w:between w:val="nil"/>
        </w:pBdr>
        <w:spacing w:before="240" w:after="120" w:line="360" w:lineRule="auto"/>
        <w:rPr>
          <w:b/>
          <w:color w:val="262626"/>
          <w:sz w:val="24"/>
          <w:szCs w:val="24"/>
        </w:rPr>
      </w:pPr>
      <w:bookmarkStart w:id="3" w:name="_heading=h.3znysh7" w:colFirst="0" w:colLast="0"/>
      <w:bookmarkEnd w:id="3"/>
      <w:r>
        <w:rPr>
          <w:b/>
          <w:color w:val="262626"/>
          <w:sz w:val="24"/>
          <w:szCs w:val="24"/>
        </w:rPr>
        <w:t>Test Objectives</w:t>
      </w:r>
    </w:p>
    <w:p w14:paraId="0F66CB9C" w14:textId="77777777" w:rsidR="00F508B2" w:rsidRDefault="00000000">
      <w:pPr>
        <w:jc w:val="both"/>
        <w:rPr>
          <w:color w:val="404040"/>
        </w:rPr>
      </w:pPr>
      <w:r>
        <w:rPr>
          <w:color w:val="404040"/>
        </w:rPr>
        <w:t xml:space="preserve">The primary objective of our testing is to ensure that all features present in the Credersi-Vend web application meet the requirements of all stakeholders. As Credersi-Vend uses a database for storing customer information, ensuring this information is stored correctly and is accessible to users is of critical importance. </w:t>
      </w:r>
    </w:p>
    <w:p w14:paraId="759DE80D" w14:textId="77777777" w:rsidR="00F508B2" w:rsidRDefault="00000000">
      <w:pPr>
        <w:jc w:val="both"/>
        <w:rPr>
          <w:color w:val="404040"/>
        </w:rPr>
      </w:pPr>
      <w:r>
        <w:rPr>
          <w:color w:val="404040"/>
        </w:rPr>
        <w:t xml:space="preserve">We will also be testing the user interface of the web application in order to ensure a suitable level of usability is achieved. </w:t>
      </w:r>
    </w:p>
    <w:p w14:paraId="45DC2665" w14:textId="77777777" w:rsidR="00F508B2" w:rsidRDefault="00000000">
      <w:pPr>
        <w:jc w:val="both"/>
        <w:rPr>
          <w:color w:val="404040"/>
        </w:rPr>
      </w:pPr>
      <w:r>
        <w:rPr>
          <w:color w:val="404040"/>
        </w:rPr>
        <w:t>Our secondary objective is to critically analyse all defects and ensure a suitable logging of each defect against a graded chart to highlight the importance and potential impact on the functionality of the web application. This will ensure that all uncovered defects are dealt with appropriately.</w:t>
      </w:r>
    </w:p>
    <w:p w14:paraId="29B9CB48" w14:textId="77777777" w:rsidR="00F508B2" w:rsidRDefault="00F508B2">
      <w:pPr>
        <w:jc w:val="both"/>
        <w:rPr>
          <w:color w:val="404040"/>
        </w:rPr>
      </w:pPr>
    </w:p>
    <w:p w14:paraId="57B853C9" w14:textId="77777777" w:rsidR="00F508B2" w:rsidRDefault="00000000">
      <w:pPr>
        <w:keepNext/>
        <w:pBdr>
          <w:top w:val="nil"/>
          <w:left w:val="nil"/>
          <w:bottom w:val="nil"/>
          <w:right w:val="nil"/>
          <w:between w:val="nil"/>
        </w:pBdr>
        <w:spacing w:before="240" w:after="120" w:line="360" w:lineRule="auto"/>
        <w:ind w:left="357"/>
        <w:rPr>
          <w:b/>
          <w:sz w:val="30"/>
          <w:szCs w:val="30"/>
        </w:rPr>
      </w:pPr>
      <w:bookmarkStart w:id="4" w:name="_heading=h.hzfsbc8ln214" w:colFirst="0" w:colLast="0"/>
      <w:bookmarkEnd w:id="4"/>
      <w:r>
        <w:br w:type="page"/>
      </w:r>
    </w:p>
    <w:p w14:paraId="55731C90" w14:textId="77777777" w:rsidR="00F508B2" w:rsidRDefault="00000000">
      <w:pPr>
        <w:keepNext/>
        <w:numPr>
          <w:ilvl w:val="0"/>
          <w:numId w:val="4"/>
        </w:numPr>
        <w:pBdr>
          <w:top w:val="nil"/>
          <w:left w:val="nil"/>
          <w:bottom w:val="nil"/>
          <w:right w:val="nil"/>
          <w:between w:val="nil"/>
        </w:pBdr>
        <w:spacing w:before="240" w:after="120" w:line="360" w:lineRule="auto"/>
        <w:rPr>
          <w:b/>
          <w:color w:val="000000"/>
          <w:sz w:val="30"/>
          <w:szCs w:val="30"/>
        </w:rPr>
      </w:pPr>
      <w:bookmarkStart w:id="5" w:name="_heading=h.2et92p0" w:colFirst="0" w:colLast="0"/>
      <w:bookmarkEnd w:id="5"/>
      <w:r>
        <w:rPr>
          <w:b/>
          <w:color w:val="000000"/>
          <w:sz w:val="30"/>
          <w:szCs w:val="30"/>
        </w:rPr>
        <w:lastRenderedPageBreak/>
        <w:t>Scope</w:t>
      </w:r>
    </w:p>
    <w:p w14:paraId="3C1B9249" w14:textId="77777777" w:rsidR="00F508B2" w:rsidRDefault="00000000">
      <w:pPr>
        <w:keepNext/>
        <w:numPr>
          <w:ilvl w:val="1"/>
          <w:numId w:val="4"/>
        </w:numPr>
        <w:pBdr>
          <w:top w:val="nil"/>
          <w:left w:val="nil"/>
          <w:bottom w:val="nil"/>
          <w:right w:val="nil"/>
          <w:between w:val="nil"/>
        </w:pBdr>
        <w:spacing w:before="240" w:after="120" w:line="360" w:lineRule="auto"/>
        <w:rPr>
          <w:b/>
          <w:color w:val="262626"/>
          <w:sz w:val="24"/>
          <w:szCs w:val="24"/>
        </w:rPr>
      </w:pPr>
      <w:bookmarkStart w:id="6" w:name="_heading=h.tyjcwt" w:colFirst="0" w:colLast="0"/>
      <w:bookmarkEnd w:id="6"/>
      <w:r>
        <w:rPr>
          <w:b/>
          <w:color w:val="262626"/>
          <w:sz w:val="24"/>
          <w:szCs w:val="24"/>
        </w:rPr>
        <w:t>Test Scope – Inclusions</w:t>
      </w:r>
    </w:p>
    <w:p w14:paraId="08C7C96C" w14:textId="77777777" w:rsidR="00F508B2" w:rsidRDefault="00000000">
      <w:pPr>
        <w:keepNext/>
        <w:numPr>
          <w:ilvl w:val="2"/>
          <w:numId w:val="4"/>
        </w:numPr>
        <w:pBdr>
          <w:top w:val="nil"/>
          <w:left w:val="nil"/>
          <w:bottom w:val="nil"/>
          <w:right w:val="nil"/>
          <w:between w:val="nil"/>
        </w:pBdr>
        <w:spacing w:before="240" w:after="120" w:line="360" w:lineRule="auto"/>
        <w:rPr>
          <w:b/>
          <w:color w:val="000000"/>
          <w:sz w:val="20"/>
          <w:szCs w:val="20"/>
        </w:rPr>
      </w:pPr>
      <w:bookmarkStart w:id="7" w:name="_heading=h.3dy6vkm" w:colFirst="0" w:colLast="0"/>
      <w:bookmarkEnd w:id="7"/>
      <w:r>
        <w:rPr>
          <w:b/>
          <w:color w:val="000000"/>
          <w:sz w:val="20"/>
          <w:szCs w:val="20"/>
        </w:rPr>
        <w:t>Systems Under Test</w:t>
      </w:r>
    </w:p>
    <w:p w14:paraId="7386F1F9" w14:textId="77777777" w:rsidR="00F508B2" w:rsidRDefault="00000000">
      <w:pPr>
        <w:keepNext/>
        <w:pBdr>
          <w:top w:val="nil"/>
          <w:left w:val="nil"/>
          <w:bottom w:val="nil"/>
          <w:right w:val="nil"/>
          <w:between w:val="nil"/>
        </w:pBdr>
        <w:spacing w:before="240" w:after="120"/>
        <w:jc w:val="both"/>
      </w:pPr>
      <w:bookmarkStart w:id="8" w:name="_heading=h.ai4w2qwp7sim" w:colFirst="0" w:colLast="0"/>
      <w:bookmarkEnd w:id="8"/>
      <w:r>
        <w:t xml:space="preserve">The Credersi-Vend system is composed of two different programmes that each have their own various elements in need of testing: </w:t>
      </w:r>
    </w:p>
    <w:p w14:paraId="1AFDD113" w14:textId="77777777" w:rsidR="00F508B2" w:rsidRDefault="00000000">
      <w:pPr>
        <w:keepNext/>
        <w:numPr>
          <w:ilvl w:val="0"/>
          <w:numId w:val="2"/>
        </w:numPr>
        <w:pBdr>
          <w:top w:val="nil"/>
          <w:left w:val="nil"/>
          <w:bottom w:val="nil"/>
          <w:right w:val="nil"/>
          <w:between w:val="nil"/>
        </w:pBdr>
        <w:spacing w:before="240" w:after="0"/>
        <w:jc w:val="both"/>
      </w:pPr>
      <w:bookmarkStart w:id="9" w:name="_heading=h.b36ndm2anw4i" w:colFirst="0" w:colLast="0"/>
      <w:bookmarkEnd w:id="9"/>
      <w:r>
        <w:t>The console application is used to manage customer details</w:t>
      </w:r>
    </w:p>
    <w:p w14:paraId="164A83DF" w14:textId="77777777" w:rsidR="00F508B2" w:rsidRDefault="00000000">
      <w:pPr>
        <w:keepNext/>
        <w:numPr>
          <w:ilvl w:val="0"/>
          <w:numId w:val="2"/>
        </w:numPr>
        <w:pBdr>
          <w:top w:val="nil"/>
          <w:left w:val="nil"/>
          <w:bottom w:val="nil"/>
          <w:right w:val="nil"/>
          <w:between w:val="nil"/>
        </w:pBdr>
        <w:spacing w:after="120"/>
        <w:jc w:val="both"/>
      </w:pPr>
      <w:bookmarkStart w:id="10" w:name="_heading=h.3iz0hyofr0yk" w:colFirst="0" w:colLast="0"/>
      <w:bookmarkEnd w:id="10"/>
      <w:r>
        <w:t>The web application is used to provide details on the vending machines and their location within the customer site</w:t>
      </w:r>
    </w:p>
    <w:p w14:paraId="43B1BDCE" w14:textId="77777777" w:rsidR="00F508B2" w:rsidRDefault="00F508B2">
      <w:pPr>
        <w:keepNext/>
        <w:pBdr>
          <w:top w:val="nil"/>
          <w:left w:val="nil"/>
          <w:bottom w:val="nil"/>
          <w:right w:val="nil"/>
          <w:between w:val="nil"/>
        </w:pBdr>
        <w:spacing w:before="240" w:after="120"/>
        <w:jc w:val="both"/>
      </w:pPr>
      <w:bookmarkStart w:id="11" w:name="_heading=h.gz1zzmzeel7t" w:colFirst="0" w:colLast="0"/>
      <w:bookmarkEnd w:id="11"/>
    </w:p>
    <w:tbl>
      <w:tblPr>
        <w:tblStyle w:val="a"/>
        <w:tblW w:w="8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5985"/>
      </w:tblGrid>
      <w:tr w:rsidR="00F508B2" w14:paraId="5E8D358C" w14:textId="77777777">
        <w:trPr>
          <w:tblHeader/>
        </w:trPr>
        <w:tc>
          <w:tcPr>
            <w:tcW w:w="2985" w:type="dxa"/>
            <w:tcBorders>
              <w:right w:val="single" w:sz="4" w:space="0" w:color="FFFFFF"/>
            </w:tcBorders>
            <w:shd w:val="clear" w:color="auto" w:fill="000000"/>
          </w:tcPr>
          <w:p w14:paraId="14CB5FBB" w14:textId="77777777" w:rsidR="00F508B2" w:rsidRDefault="00000000">
            <w:pPr>
              <w:keepNext/>
              <w:pBdr>
                <w:top w:val="nil"/>
                <w:left w:val="nil"/>
                <w:bottom w:val="nil"/>
                <w:right w:val="nil"/>
                <w:between w:val="nil"/>
              </w:pBdr>
              <w:spacing w:after="159"/>
              <w:jc w:val="both"/>
              <w:rPr>
                <w:rFonts w:eastAsia="Calibri" w:cs="Calibri"/>
                <w:b/>
                <w:color w:val="FFFFFF"/>
              </w:rPr>
            </w:pPr>
            <w:r>
              <w:rPr>
                <w:rFonts w:eastAsia="Calibri" w:cs="Calibri"/>
                <w:b/>
                <w:color w:val="FFFFFF"/>
              </w:rPr>
              <w:t>Item</w:t>
            </w:r>
          </w:p>
        </w:tc>
        <w:tc>
          <w:tcPr>
            <w:tcW w:w="5985" w:type="dxa"/>
            <w:tcBorders>
              <w:left w:val="single" w:sz="4" w:space="0" w:color="FFFFFF"/>
              <w:right w:val="single" w:sz="4" w:space="0" w:color="FFFFFF"/>
            </w:tcBorders>
            <w:shd w:val="clear" w:color="auto" w:fill="000000"/>
          </w:tcPr>
          <w:p w14:paraId="59243EE1" w14:textId="77777777" w:rsidR="00F508B2" w:rsidRDefault="00000000">
            <w:pPr>
              <w:keepNext/>
              <w:pBdr>
                <w:top w:val="nil"/>
                <w:left w:val="nil"/>
                <w:bottom w:val="nil"/>
                <w:right w:val="nil"/>
                <w:between w:val="nil"/>
              </w:pBdr>
              <w:spacing w:after="159"/>
              <w:jc w:val="both"/>
              <w:rPr>
                <w:rFonts w:eastAsia="Calibri" w:cs="Calibri"/>
                <w:b/>
                <w:color w:val="FFFFFF"/>
              </w:rPr>
            </w:pPr>
            <w:r>
              <w:rPr>
                <w:rFonts w:eastAsia="Calibri" w:cs="Calibri"/>
                <w:b/>
                <w:color w:val="FFFFFF"/>
              </w:rPr>
              <w:t>Purpose</w:t>
            </w:r>
          </w:p>
        </w:tc>
      </w:tr>
      <w:tr w:rsidR="00F508B2" w14:paraId="3DAC03AC" w14:textId="77777777">
        <w:tc>
          <w:tcPr>
            <w:tcW w:w="2985" w:type="dxa"/>
          </w:tcPr>
          <w:p w14:paraId="6A4C26B4" w14:textId="77777777" w:rsidR="00F508B2" w:rsidRDefault="00000000">
            <w:r>
              <w:t>Credersi-Vend Customers</w:t>
            </w:r>
          </w:p>
        </w:tc>
        <w:tc>
          <w:tcPr>
            <w:tcW w:w="5985" w:type="dxa"/>
          </w:tcPr>
          <w:p w14:paraId="0675C859" w14:textId="77777777" w:rsidR="00F508B2" w:rsidRDefault="00000000">
            <w:r>
              <w:t>Create and manage customer details in a local database.</w:t>
            </w:r>
          </w:p>
          <w:p w14:paraId="6F93A298" w14:textId="77777777" w:rsidR="00F508B2" w:rsidRDefault="00F508B2"/>
          <w:p w14:paraId="0DD19E21" w14:textId="77777777" w:rsidR="00F508B2" w:rsidRDefault="00000000">
            <w:pPr>
              <w:jc w:val="both"/>
            </w:pPr>
            <w:r>
              <w:t>Displays the backend console application used to add and remove customers from the Database while also providing information relating to customers in the system.</w:t>
            </w:r>
          </w:p>
        </w:tc>
      </w:tr>
      <w:tr w:rsidR="00F508B2" w14:paraId="6664C7E7" w14:textId="77777777">
        <w:tc>
          <w:tcPr>
            <w:tcW w:w="2985" w:type="dxa"/>
          </w:tcPr>
          <w:p w14:paraId="0B15B35B" w14:textId="77777777" w:rsidR="00F508B2" w:rsidRDefault="00000000">
            <w:r>
              <w:t>Credersi-Vend Admin</w:t>
            </w:r>
          </w:p>
        </w:tc>
        <w:tc>
          <w:tcPr>
            <w:tcW w:w="5985" w:type="dxa"/>
          </w:tcPr>
          <w:p w14:paraId="5A8E63AD" w14:textId="77777777" w:rsidR="00F508B2" w:rsidRDefault="00000000">
            <w:pPr>
              <w:jc w:val="both"/>
            </w:pPr>
            <w:r>
              <w:t>The system responsible for mapping the maintenance routes displayed in the web application.</w:t>
            </w:r>
          </w:p>
          <w:p w14:paraId="2392D7D7" w14:textId="77777777" w:rsidR="00F508B2" w:rsidRDefault="00F508B2"/>
          <w:p w14:paraId="536F0D79" w14:textId="77777777" w:rsidR="00F508B2" w:rsidRDefault="00000000">
            <w:pPr>
              <w:jc w:val="both"/>
            </w:pPr>
            <w:r>
              <w:t>The system also contains the Svelte frontend programme which users interact with to see the maintenance routes.</w:t>
            </w:r>
          </w:p>
        </w:tc>
      </w:tr>
    </w:tbl>
    <w:p w14:paraId="4355C6CE" w14:textId="77777777" w:rsidR="00F508B2" w:rsidRDefault="00000000">
      <w:pPr>
        <w:keepNext/>
        <w:numPr>
          <w:ilvl w:val="2"/>
          <w:numId w:val="4"/>
        </w:numPr>
        <w:pBdr>
          <w:top w:val="nil"/>
          <w:left w:val="nil"/>
          <w:bottom w:val="nil"/>
          <w:right w:val="nil"/>
          <w:between w:val="nil"/>
        </w:pBdr>
        <w:spacing w:before="240" w:after="120" w:line="360" w:lineRule="auto"/>
        <w:rPr>
          <w:b/>
          <w:color w:val="000000"/>
          <w:sz w:val="20"/>
          <w:szCs w:val="20"/>
        </w:rPr>
      </w:pPr>
      <w:bookmarkStart w:id="12" w:name="_heading=h.1t3h5sf" w:colFirst="0" w:colLast="0"/>
      <w:bookmarkEnd w:id="12"/>
      <w:r>
        <w:rPr>
          <w:b/>
          <w:color w:val="000000"/>
          <w:sz w:val="20"/>
          <w:szCs w:val="20"/>
        </w:rPr>
        <w:t>Features Under Test</w:t>
      </w:r>
    </w:p>
    <w:tbl>
      <w:tblPr>
        <w:tblStyle w:val="a0"/>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0"/>
        <w:gridCol w:w="6000"/>
      </w:tblGrid>
      <w:tr w:rsidR="00F508B2" w14:paraId="77008456" w14:textId="77777777">
        <w:trPr>
          <w:trHeight w:val="412"/>
          <w:tblHeader/>
        </w:trPr>
        <w:tc>
          <w:tcPr>
            <w:tcW w:w="3000" w:type="dxa"/>
            <w:tcBorders>
              <w:right w:val="single" w:sz="4" w:space="0" w:color="FFFFFF"/>
            </w:tcBorders>
            <w:shd w:val="clear" w:color="auto" w:fill="000000"/>
          </w:tcPr>
          <w:p w14:paraId="4CB8972A" w14:textId="77777777" w:rsidR="00F508B2" w:rsidRDefault="00000000">
            <w:pPr>
              <w:keepNext/>
              <w:pBdr>
                <w:top w:val="nil"/>
                <w:left w:val="nil"/>
                <w:bottom w:val="nil"/>
                <w:right w:val="nil"/>
                <w:between w:val="nil"/>
              </w:pBdr>
              <w:spacing w:after="159"/>
              <w:jc w:val="both"/>
              <w:rPr>
                <w:rFonts w:eastAsia="Calibri" w:cs="Calibri"/>
                <w:b/>
                <w:color w:val="FFFFFF"/>
              </w:rPr>
            </w:pPr>
            <w:r>
              <w:rPr>
                <w:rFonts w:eastAsia="Calibri" w:cs="Calibri"/>
                <w:b/>
                <w:color w:val="FFFFFF"/>
              </w:rPr>
              <w:t>Feature</w:t>
            </w:r>
          </w:p>
        </w:tc>
        <w:tc>
          <w:tcPr>
            <w:tcW w:w="6000" w:type="dxa"/>
            <w:tcBorders>
              <w:left w:val="single" w:sz="4" w:space="0" w:color="FFFFFF"/>
              <w:right w:val="single" w:sz="4" w:space="0" w:color="FFFFFF"/>
            </w:tcBorders>
            <w:shd w:val="clear" w:color="auto" w:fill="000000"/>
          </w:tcPr>
          <w:p w14:paraId="608C074A" w14:textId="77777777" w:rsidR="00F508B2" w:rsidRDefault="00000000">
            <w:pPr>
              <w:keepNext/>
              <w:pBdr>
                <w:top w:val="nil"/>
                <w:left w:val="nil"/>
                <w:bottom w:val="nil"/>
                <w:right w:val="nil"/>
                <w:between w:val="nil"/>
              </w:pBdr>
              <w:spacing w:after="159"/>
              <w:jc w:val="both"/>
              <w:rPr>
                <w:rFonts w:eastAsia="Calibri" w:cs="Calibri"/>
                <w:b/>
                <w:color w:val="FFFFFF"/>
              </w:rPr>
            </w:pPr>
            <w:r>
              <w:rPr>
                <w:rFonts w:eastAsia="Calibri" w:cs="Calibri"/>
                <w:b/>
                <w:color w:val="FFFFFF"/>
              </w:rPr>
              <w:t>Description</w:t>
            </w:r>
          </w:p>
        </w:tc>
      </w:tr>
      <w:tr w:rsidR="00F508B2" w14:paraId="7DA4B9B7" w14:textId="77777777">
        <w:tc>
          <w:tcPr>
            <w:tcW w:w="3000" w:type="dxa"/>
          </w:tcPr>
          <w:p w14:paraId="69E1CB01" w14:textId="77777777" w:rsidR="00F508B2" w:rsidRDefault="00000000">
            <w:r>
              <w:t>Customer Registration in Credersi-Vend Customers</w:t>
            </w:r>
          </w:p>
        </w:tc>
        <w:tc>
          <w:tcPr>
            <w:tcW w:w="6000" w:type="dxa"/>
          </w:tcPr>
          <w:p w14:paraId="1635D7A2" w14:textId="77777777" w:rsidR="00F508B2" w:rsidRDefault="00000000">
            <w:r>
              <w:t>Creating new customers and inputting their details</w:t>
            </w:r>
          </w:p>
          <w:p w14:paraId="2A9E1567" w14:textId="77777777" w:rsidR="00F508B2" w:rsidRDefault="00000000">
            <w:r>
              <w:t>Automated User Category Assignment based upon the number of machines they have</w:t>
            </w:r>
          </w:p>
          <w:p w14:paraId="0DA7E910" w14:textId="77777777" w:rsidR="00F508B2" w:rsidRDefault="00F508B2"/>
        </w:tc>
      </w:tr>
      <w:tr w:rsidR="00F508B2" w14:paraId="3496877F" w14:textId="77777777">
        <w:tc>
          <w:tcPr>
            <w:tcW w:w="3000" w:type="dxa"/>
          </w:tcPr>
          <w:p w14:paraId="33759672" w14:textId="77777777" w:rsidR="00F508B2" w:rsidRDefault="00000000">
            <w:r>
              <w:t xml:space="preserve">Vending Machine Database </w:t>
            </w:r>
          </w:p>
        </w:tc>
        <w:tc>
          <w:tcPr>
            <w:tcW w:w="6000" w:type="dxa"/>
          </w:tcPr>
          <w:p w14:paraId="41195BB8" w14:textId="77777777" w:rsidR="00F508B2" w:rsidRDefault="00000000">
            <w:r>
              <w:t xml:space="preserve">Displaying all the data relating to each machine and it’s position within the customer sites </w:t>
            </w:r>
          </w:p>
          <w:p w14:paraId="04E0868D" w14:textId="77777777" w:rsidR="00F508B2" w:rsidRDefault="00000000">
            <w:pPr>
              <w:jc w:val="both"/>
            </w:pPr>
            <w:r>
              <w:t>Displaying the information around which route a user would take to move from machine to machine</w:t>
            </w:r>
          </w:p>
        </w:tc>
      </w:tr>
      <w:tr w:rsidR="00F508B2" w14:paraId="76E922BB" w14:textId="77777777">
        <w:tc>
          <w:tcPr>
            <w:tcW w:w="3000" w:type="dxa"/>
          </w:tcPr>
          <w:p w14:paraId="0DD8D66D" w14:textId="77777777" w:rsidR="00F508B2" w:rsidRDefault="00000000">
            <w:r>
              <w:t>Create Vending Machine in Credersi-Vend Admin</w:t>
            </w:r>
          </w:p>
        </w:tc>
        <w:tc>
          <w:tcPr>
            <w:tcW w:w="6000" w:type="dxa"/>
          </w:tcPr>
          <w:p w14:paraId="52A6CB6B" w14:textId="77777777" w:rsidR="00F508B2" w:rsidRDefault="00000000">
            <w:r>
              <w:t>The ability to create route information for each machine</w:t>
            </w:r>
          </w:p>
          <w:p w14:paraId="63D6AE12" w14:textId="77777777" w:rsidR="00F508B2" w:rsidRDefault="00000000">
            <w:r>
              <w:t>The location information for a particular machine</w:t>
            </w:r>
          </w:p>
          <w:p w14:paraId="3DE0DF73" w14:textId="77777777" w:rsidR="00F508B2" w:rsidRDefault="00000000">
            <w:r>
              <w:t>Customer details for each vending</w:t>
            </w:r>
          </w:p>
        </w:tc>
      </w:tr>
      <w:tr w:rsidR="00F508B2" w14:paraId="337151EE" w14:textId="77777777">
        <w:tc>
          <w:tcPr>
            <w:tcW w:w="3000" w:type="dxa"/>
          </w:tcPr>
          <w:p w14:paraId="68E6459C" w14:textId="77777777" w:rsidR="00F508B2" w:rsidRDefault="00000000">
            <w:r>
              <w:t>User Interface for Credersi-Vend</w:t>
            </w:r>
          </w:p>
        </w:tc>
        <w:tc>
          <w:tcPr>
            <w:tcW w:w="6000" w:type="dxa"/>
          </w:tcPr>
          <w:p w14:paraId="65095E3E" w14:textId="77777777" w:rsidR="00F508B2" w:rsidRDefault="00000000">
            <w:r>
              <w:t>The frontend web application used by a User to create company details and new vending machines for Credersi-Vend</w:t>
            </w:r>
          </w:p>
        </w:tc>
      </w:tr>
    </w:tbl>
    <w:p w14:paraId="1D60F666" w14:textId="77777777" w:rsidR="00F508B2" w:rsidRDefault="00000000">
      <w:pPr>
        <w:keepNext/>
        <w:numPr>
          <w:ilvl w:val="1"/>
          <w:numId w:val="4"/>
        </w:numPr>
        <w:pBdr>
          <w:top w:val="nil"/>
          <w:left w:val="nil"/>
          <w:bottom w:val="nil"/>
          <w:right w:val="nil"/>
          <w:between w:val="nil"/>
        </w:pBdr>
        <w:spacing w:before="240" w:after="120" w:line="360" w:lineRule="auto"/>
        <w:rPr>
          <w:b/>
          <w:color w:val="262626"/>
          <w:sz w:val="24"/>
          <w:szCs w:val="24"/>
        </w:rPr>
      </w:pPr>
      <w:bookmarkStart w:id="13" w:name="_heading=h.4d34og8" w:colFirst="0" w:colLast="0"/>
      <w:bookmarkEnd w:id="13"/>
      <w:r>
        <w:rPr>
          <w:b/>
          <w:color w:val="262626"/>
          <w:sz w:val="24"/>
          <w:szCs w:val="24"/>
        </w:rPr>
        <w:lastRenderedPageBreak/>
        <w:t>Test Scope – Exclusions</w:t>
      </w:r>
    </w:p>
    <w:p w14:paraId="2BD95FDA" w14:textId="77777777" w:rsidR="00F508B2" w:rsidRDefault="00000000">
      <w:pPr>
        <w:spacing w:after="0" w:line="276" w:lineRule="auto"/>
        <w:jc w:val="both"/>
      </w:pPr>
      <w:r>
        <w:t>Within the ‘VendDatabase’ there is a class called ‘CustomersContext’ and the developers have explicitly stated that this is outside the scope of testing. The class sets up the connection to a database and performs operations such as saving customer information located in the specified local data folder.</w:t>
      </w:r>
    </w:p>
    <w:p w14:paraId="4D3EFBE5" w14:textId="77777777" w:rsidR="00F508B2" w:rsidRDefault="00F508B2">
      <w:pPr>
        <w:spacing w:after="0" w:line="276" w:lineRule="auto"/>
        <w:jc w:val="both"/>
      </w:pPr>
    </w:p>
    <w:p w14:paraId="045267E5" w14:textId="77777777" w:rsidR="00F508B2" w:rsidRDefault="00000000">
      <w:pPr>
        <w:spacing w:after="0" w:line="276" w:lineRule="auto"/>
        <w:jc w:val="both"/>
      </w:pPr>
      <w:r>
        <w:t>The initial login field used to enter the web application is outside the scope of our testing. We have been given the access login and password for the explicit purpose of testing the application. They can’t be modified or updated and will remain a constant throughout all our tests.</w:t>
      </w:r>
    </w:p>
    <w:p w14:paraId="68687EA7" w14:textId="77777777" w:rsidR="00F508B2" w:rsidRDefault="00000000">
      <w:pPr>
        <w:keepNext/>
        <w:numPr>
          <w:ilvl w:val="0"/>
          <w:numId w:val="4"/>
        </w:numPr>
        <w:pBdr>
          <w:top w:val="nil"/>
          <w:left w:val="nil"/>
          <w:bottom w:val="nil"/>
          <w:right w:val="nil"/>
          <w:between w:val="nil"/>
        </w:pBdr>
        <w:spacing w:before="240" w:after="120" w:line="360" w:lineRule="auto"/>
        <w:rPr>
          <w:b/>
          <w:color w:val="000000"/>
          <w:sz w:val="30"/>
          <w:szCs w:val="30"/>
        </w:rPr>
      </w:pPr>
      <w:bookmarkStart w:id="14" w:name="_heading=h.2s8eyo1" w:colFirst="0" w:colLast="0"/>
      <w:bookmarkEnd w:id="14"/>
      <w:r>
        <w:rPr>
          <w:b/>
          <w:sz w:val="30"/>
          <w:szCs w:val="30"/>
        </w:rPr>
        <w:t>A</w:t>
      </w:r>
      <w:r>
        <w:rPr>
          <w:b/>
          <w:color w:val="000000"/>
          <w:sz w:val="30"/>
          <w:szCs w:val="30"/>
        </w:rPr>
        <w:t>pproach</w:t>
      </w:r>
    </w:p>
    <w:p w14:paraId="0BCFAAEE" w14:textId="77777777" w:rsidR="00F508B2" w:rsidRDefault="00000000">
      <w:pPr>
        <w:pBdr>
          <w:top w:val="nil"/>
          <w:left w:val="nil"/>
          <w:bottom w:val="nil"/>
          <w:right w:val="nil"/>
          <w:between w:val="nil"/>
        </w:pBdr>
        <w:spacing w:after="200" w:line="276" w:lineRule="auto"/>
        <w:jc w:val="both"/>
        <w:rPr>
          <w:color w:val="404040"/>
        </w:rPr>
      </w:pPr>
      <w:r>
        <w:rPr>
          <w:color w:val="404040"/>
        </w:rPr>
        <w:t xml:space="preserve">We will be adopting an agile testing plan taking place over a 2 week sprint. Our aim is to test the multiple functionalities of the web application in stages to ensure maximum test coverage. </w:t>
      </w:r>
    </w:p>
    <w:p w14:paraId="38DD3345" w14:textId="77777777" w:rsidR="00F508B2" w:rsidRDefault="00000000">
      <w:pPr>
        <w:pBdr>
          <w:top w:val="nil"/>
          <w:left w:val="nil"/>
          <w:bottom w:val="nil"/>
          <w:right w:val="nil"/>
          <w:between w:val="nil"/>
        </w:pBdr>
        <w:spacing w:after="200" w:line="276" w:lineRule="auto"/>
        <w:rPr>
          <w:color w:val="404040"/>
        </w:rPr>
      </w:pPr>
      <w:r>
        <w:rPr>
          <w:color w:val="404040"/>
        </w:rPr>
        <w:t>We will use a number of test tools to help with the various different aspects of testing the application:</w:t>
      </w:r>
    </w:p>
    <w:p w14:paraId="1904AA7F" w14:textId="77777777" w:rsidR="00F508B2" w:rsidRDefault="00000000">
      <w:pPr>
        <w:numPr>
          <w:ilvl w:val="0"/>
          <w:numId w:val="1"/>
        </w:numPr>
        <w:pBdr>
          <w:top w:val="nil"/>
          <w:left w:val="nil"/>
          <w:bottom w:val="nil"/>
          <w:right w:val="nil"/>
          <w:between w:val="nil"/>
        </w:pBdr>
        <w:spacing w:after="0" w:line="276" w:lineRule="auto"/>
        <w:rPr>
          <w:color w:val="404040"/>
        </w:rPr>
      </w:pPr>
      <w:r>
        <w:rPr>
          <w:color w:val="404040"/>
        </w:rPr>
        <w:t>Postman will be used for testing the API connections between the User Interface and the database</w:t>
      </w:r>
    </w:p>
    <w:p w14:paraId="630D881A" w14:textId="77777777" w:rsidR="00F508B2" w:rsidRDefault="00000000">
      <w:pPr>
        <w:numPr>
          <w:ilvl w:val="0"/>
          <w:numId w:val="1"/>
        </w:numPr>
        <w:pBdr>
          <w:top w:val="nil"/>
          <w:left w:val="nil"/>
          <w:bottom w:val="nil"/>
          <w:right w:val="nil"/>
          <w:between w:val="nil"/>
        </w:pBdr>
        <w:spacing w:after="0" w:line="276" w:lineRule="auto"/>
        <w:rPr>
          <w:color w:val="404040"/>
        </w:rPr>
      </w:pPr>
      <w:r>
        <w:rPr>
          <w:color w:val="404040"/>
        </w:rPr>
        <w:t>Cypress/Selenium will be used to automate the testing of the User Interface</w:t>
      </w:r>
    </w:p>
    <w:p w14:paraId="192B2F9B" w14:textId="77777777" w:rsidR="00F508B2" w:rsidRDefault="00000000">
      <w:pPr>
        <w:numPr>
          <w:ilvl w:val="0"/>
          <w:numId w:val="1"/>
        </w:numPr>
        <w:pBdr>
          <w:top w:val="nil"/>
          <w:left w:val="nil"/>
          <w:bottom w:val="nil"/>
          <w:right w:val="nil"/>
          <w:between w:val="nil"/>
        </w:pBdr>
        <w:spacing w:after="0" w:line="276" w:lineRule="auto"/>
        <w:rPr>
          <w:color w:val="404040"/>
        </w:rPr>
      </w:pPr>
      <w:r>
        <w:rPr>
          <w:color w:val="404040"/>
        </w:rPr>
        <w:t>Github will be used to collaboratively work on the project and facilitate elements of defect management</w:t>
      </w:r>
    </w:p>
    <w:p w14:paraId="28CDFED7" w14:textId="77777777" w:rsidR="00F508B2" w:rsidRDefault="00000000">
      <w:pPr>
        <w:numPr>
          <w:ilvl w:val="0"/>
          <w:numId w:val="1"/>
        </w:numPr>
        <w:pBdr>
          <w:top w:val="nil"/>
          <w:left w:val="nil"/>
          <w:bottom w:val="nil"/>
          <w:right w:val="nil"/>
          <w:between w:val="nil"/>
        </w:pBdr>
        <w:spacing w:after="200" w:line="276" w:lineRule="auto"/>
        <w:rPr>
          <w:color w:val="404040"/>
        </w:rPr>
      </w:pPr>
      <w:r>
        <w:rPr>
          <w:color w:val="404040"/>
        </w:rPr>
        <w:t>Trello will be used for project management and resource allocation</w:t>
      </w:r>
    </w:p>
    <w:p w14:paraId="01B6340F" w14:textId="55D77780" w:rsidR="00F508B2" w:rsidRDefault="00000000">
      <w:pPr>
        <w:pBdr>
          <w:top w:val="nil"/>
          <w:left w:val="nil"/>
          <w:bottom w:val="nil"/>
          <w:right w:val="nil"/>
          <w:between w:val="nil"/>
        </w:pBdr>
        <w:spacing w:after="200" w:line="276" w:lineRule="auto"/>
        <w:jc w:val="both"/>
        <w:rPr>
          <w:color w:val="404040"/>
        </w:rPr>
      </w:pPr>
      <w:r>
        <w:rPr>
          <w:color w:val="404040"/>
        </w:rPr>
        <w:t>We will be using a combination of manual and automation test strategies to test different parts of the application. We will use Selenium/Cypress alongside a test framework such as Jest or Cucumber to automate a number of tests as this will also provide us with test scripts we can use to run future regression testing.</w:t>
      </w:r>
    </w:p>
    <w:p w14:paraId="461053E6" w14:textId="78B03DF5" w:rsidR="00063823" w:rsidRDefault="00063823">
      <w:pPr>
        <w:pBdr>
          <w:top w:val="nil"/>
          <w:left w:val="nil"/>
          <w:bottom w:val="nil"/>
          <w:right w:val="nil"/>
          <w:between w:val="nil"/>
        </w:pBdr>
        <w:spacing w:after="200" w:line="276" w:lineRule="auto"/>
        <w:jc w:val="both"/>
        <w:rPr>
          <w:color w:val="404040"/>
        </w:rPr>
      </w:pPr>
      <w:r>
        <w:rPr>
          <w:color w:val="404040"/>
        </w:rPr>
        <w:t xml:space="preserve">We are using a directed test strategy based on advice and information from stakeholders and technology experts. </w:t>
      </w:r>
    </w:p>
    <w:p w14:paraId="1C45DEDC" w14:textId="7D8D046A" w:rsidR="00063823" w:rsidRDefault="00063823">
      <w:pPr>
        <w:pBdr>
          <w:top w:val="nil"/>
          <w:left w:val="nil"/>
          <w:bottom w:val="nil"/>
          <w:right w:val="nil"/>
          <w:between w:val="nil"/>
        </w:pBdr>
        <w:spacing w:after="200" w:line="276" w:lineRule="auto"/>
        <w:jc w:val="both"/>
        <w:rPr>
          <w:color w:val="404040"/>
        </w:rPr>
      </w:pPr>
      <w:r>
        <w:rPr>
          <w:color w:val="404040"/>
        </w:rPr>
        <w:t>We will also be using elements of a reactive strategy to our testing by undertaking exploratory testing to help design our test cases once we have had the opportunity to use the programme.</w:t>
      </w:r>
    </w:p>
    <w:p w14:paraId="45F7CE88" w14:textId="683A1887" w:rsidR="00F508B2" w:rsidRDefault="00000000">
      <w:pPr>
        <w:pBdr>
          <w:top w:val="nil"/>
          <w:left w:val="nil"/>
          <w:bottom w:val="nil"/>
          <w:right w:val="nil"/>
          <w:between w:val="nil"/>
        </w:pBdr>
        <w:spacing w:after="200" w:line="276" w:lineRule="auto"/>
        <w:jc w:val="both"/>
        <w:rPr>
          <w:color w:val="404040"/>
        </w:rPr>
      </w:pPr>
      <w:r>
        <w:rPr>
          <w:color w:val="404040"/>
        </w:rPr>
        <w:t>Manual testing will be employed to test aspects of the CredersiVend Customers Console Application as well as query elements in the Neo4j vending machine database.</w:t>
      </w:r>
    </w:p>
    <w:p w14:paraId="4EBB2241" w14:textId="77777777" w:rsidR="00F508B2" w:rsidRDefault="00000000">
      <w:pPr>
        <w:pBdr>
          <w:top w:val="nil"/>
          <w:left w:val="nil"/>
          <w:bottom w:val="nil"/>
          <w:right w:val="nil"/>
          <w:between w:val="nil"/>
        </w:pBdr>
        <w:spacing w:after="200" w:line="276" w:lineRule="auto"/>
        <w:jc w:val="both"/>
      </w:pPr>
      <w:r>
        <w:rPr>
          <w:color w:val="404040"/>
        </w:rPr>
        <w:t>We will create User Stories to outline the product requirements and detail each element of the application to test.</w:t>
      </w:r>
    </w:p>
    <w:p w14:paraId="7C1E0934" w14:textId="77777777" w:rsidR="00F508B2" w:rsidRDefault="00000000">
      <w:pPr>
        <w:keepNext/>
        <w:numPr>
          <w:ilvl w:val="0"/>
          <w:numId w:val="4"/>
        </w:numPr>
        <w:pBdr>
          <w:top w:val="nil"/>
          <w:left w:val="nil"/>
          <w:bottom w:val="nil"/>
          <w:right w:val="nil"/>
          <w:between w:val="nil"/>
        </w:pBdr>
        <w:spacing w:before="240" w:after="120" w:line="360" w:lineRule="auto"/>
        <w:rPr>
          <w:b/>
          <w:color w:val="000000"/>
          <w:sz w:val="30"/>
          <w:szCs w:val="30"/>
        </w:rPr>
      </w:pPr>
      <w:bookmarkStart w:id="15" w:name="_heading=h.17dp8vu" w:colFirst="0" w:colLast="0"/>
      <w:bookmarkEnd w:id="15"/>
      <w:r>
        <w:rPr>
          <w:b/>
          <w:color w:val="000000"/>
          <w:sz w:val="30"/>
          <w:szCs w:val="30"/>
        </w:rPr>
        <w:lastRenderedPageBreak/>
        <w:t>Acceptance Criteria</w:t>
      </w:r>
    </w:p>
    <w:p w14:paraId="2753F7D1" w14:textId="77777777" w:rsidR="00F508B2" w:rsidRDefault="00000000" w:rsidP="00596748">
      <w:pPr>
        <w:keepNext/>
        <w:numPr>
          <w:ilvl w:val="1"/>
          <w:numId w:val="4"/>
        </w:numPr>
        <w:pBdr>
          <w:top w:val="nil"/>
          <w:left w:val="nil"/>
          <w:bottom w:val="nil"/>
          <w:right w:val="nil"/>
          <w:between w:val="nil"/>
        </w:pBdr>
        <w:spacing w:before="240" w:after="120" w:line="360" w:lineRule="auto"/>
        <w:rPr>
          <w:b/>
          <w:color w:val="262626"/>
          <w:sz w:val="24"/>
          <w:szCs w:val="24"/>
        </w:rPr>
      </w:pPr>
      <w:bookmarkStart w:id="16" w:name="_heading=h.3rdcrjn" w:colFirst="0" w:colLast="0"/>
      <w:bookmarkEnd w:id="16"/>
      <w:r>
        <w:rPr>
          <w:b/>
          <w:color w:val="262626"/>
          <w:sz w:val="24"/>
          <w:szCs w:val="24"/>
        </w:rPr>
        <w:t>Entry Criteria</w:t>
      </w:r>
    </w:p>
    <w:p w14:paraId="5B56E45E" w14:textId="25EF5164" w:rsidR="00F508B2" w:rsidRDefault="00000000">
      <w:pPr>
        <w:pBdr>
          <w:top w:val="nil"/>
          <w:left w:val="nil"/>
          <w:bottom w:val="nil"/>
          <w:right w:val="nil"/>
          <w:between w:val="nil"/>
        </w:pBdr>
        <w:spacing w:after="200" w:line="276" w:lineRule="auto"/>
        <w:jc w:val="both"/>
        <w:rPr>
          <w:color w:val="404040"/>
        </w:rPr>
      </w:pPr>
      <w:r>
        <w:rPr>
          <w:color w:val="404040"/>
        </w:rPr>
        <w:t>The web application programme has been developed and all necessary documents are up to date and have been passed over to the test team.</w:t>
      </w:r>
    </w:p>
    <w:p w14:paraId="69123EF8" w14:textId="07EC2924" w:rsidR="00063823" w:rsidRDefault="00063823">
      <w:pPr>
        <w:pBdr>
          <w:top w:val="nil"/>
          <w:left w:val="nil"/>
          <w:bottom w:val="nil"/>
          <w:right w:val="nil"/>
          <w:between w:val="nil"/>
        </w:pBdr>
        <w:spacing w:after="200" w:line="276" w:lineRule="auto"/>
        <w:jc w:val="both"/>
      </w:pPr>
      <w:r>
        <w:rPr>
          <w:color w:val="404040"/>
        </w:rPr>
        <w:t xml:space="preserve">The </w:t>
      </w:r>
      <w:r w:rsidR="007711BC">
        <w:rPr>
          <w:color w:val="404040"/>
        </w:rPr>
        <w:t>test environments are up and running with all dependencies correctly installed and operational.</w:t>
      </w:r>
    </w:p>
    <w:p w14:paraId="2F83C304" w14:textId="77777777" w:rsidR="00F508B2" w:rsidRDefault="00000000">
      <w:pPr>
        <w:keepNext/>
        <w:numPr>
          <w:ilvl w:val="1"/>
          <w:numId w:val="4"/>
        </w:numPr>
        <w:pBdr>
          <w:top w:val="nil"/>
          <w:left w:val="nil"/>
          <w:bottom w:val="nil"/>
          <w:right w:val="nil"/>
          <w:between w:val="nil"/>
        </w:pBdr>
        <w:spacing w:before="240" w:after="120" w:line="360" w:lineRule="auto"/>
        <w:rPr>
          <w:b/>
          <w:color w:val="262626"/>
          <w:sz w:val="24"/>
          <w:szCs w:val="24"/>
        </w:rPr>
      </w:pPr>
      <w:bookmarkStart w:id="17" w:name="_heading=h.26in1rg" w:colFirst="0" w:colLast="0"/>
      <w:bookmarkEnd w:id="17"/>
      <w:r>
        <w:rPr>
          <w:b/>
          <w:color w:val="262626"/>
          <w:sz w:val="24"/>
          <w:szCs w:val="24"/>
        </w:rPr>
        <w:t>Exit Criteria</w:t>
      </w:r>
    </w:p>
    <w:p w14:paraId="6CDD3443" w14:textId="77777777" w:rsidR="00F508B2" w:rsidRDefault="00000000">
      <w:pPr>
        <w:pBdr>
          <w:top w:val="nil"/>
          <w:left w:val="nil"/>
          <w:bottom w:val="nil"/>
          <w:right w:val="nil"/>
          <w:between w:val="nil"/>
        </w:pBdr>
        <w:spacing w:after="200" w:line="276" w:lineRule="auto"/>
        <w:jc w:val="both"/>
      </w:pPr>
      <w:r>
        <w:rPr>
          <w:color w:val="404040"/>
        </w:rPr>
        <w:t xml:space="preserve">All test cases have been executed with accurate recording of any defects. All defects have been graded and prioritised before a detailed report is created and passed back to the development team. </w:t>
      </w:r>
    </w:p>
    <w:p w14:paraId="7D2AD6F0" w14:textId="77777777" w:rsidR="00F508B2" w:rsidRDefault="00000000">
      <w:pPr>
        <w:keepNext/>
        <w:numPr>
          <w:ilvl w:val="0"/>
          <w:numId w:val="4"/>
        </w:numPr>
        <w:pBdr>
          <w:top w:val="nil"/>
          <w:left w:val="nil"/>
          <w:bottom w:val="nil"/>
          <w:right w:val="nil"/>
          <w:between w:val="nil"/>
        </w:pBdr>
        <w:spacing w:before="240" w:after="120" w:line="360" w:lineRule="auto"/>
        <w:rPr>
          <w:b/>
          <w:color w:val="000000"/>
          <w:sz w:val="30"/>
          <w:szCs w:val="30"/>
        </w:rPr>
      </w:pPr>
      <w:bookmarkStart w:id="18" w:name="_heading=h.35nkun2" w:colFirst="0" w:colLast="0"/>
      <w:bookmarkEnd w:id="18"/>
      <w:r>
        <w:rPr>
          <w:b/>
          <w:color w:val="000000"/>
          <w:sz w:val="30"/>
          <w:szCs w:val="30"/>
        </w:rPr>
        <w:t>Tasks and Deliverables</w:t>
      </w:r>
    </w:p>
    <w:p w14:paraId="6F84A4E7" w14:textId="77777777" w:rsidR="00F508B2" w:rsidRDefault="00000000">
      <w:pPr>
        <w:keepNext/>
        <w:numPr>
          <w:ilvl w:val="1"/>
          <w:numId w:val="4"/>
        </w:numPr>
        <w:pBdr>
          <w:top w:val="nil"/>
          <w:left w:val="nil"/>
          <w:bottom w:val="nil"/>
          <w:right w:val="nil"/>
          <w:between w:val="nil"/>
        </w:pBdr>
        <w:spacing w:before="240" w:after="120" w:line="360" w:lineRule="auto"/>
        <w:rPr>
          <w:b/>
          <w:color w:val="262626"/>
          <w:sz w:val="24"/>
          <w:szCs w:val="24"/>
        </w:rPr>
      </w:pPr>
      <w:bookmarkStart w:id="19" w:name="_heading=h.44sinio" w:colFirst="0" w:colLast="0"/>
      <w:bookmarkEnd w:id="19"/>
      <w:r>
        <w:rPr>
          <w:b/>
          <w:color w:val="262626"/>
          <w:sz w:val="24"/>
          <w:szCs w:val="24"/>
        </w:rPr>
        <w:t>Test Milestones</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2"/>
        <w:gridCol w:w="4885"/>
        <w:gridCol w:w="1959"/>
      </w:tblGrid>
      <w:tr w:rsidR="00F508B2" w14:paraId="0E814642" w14:textId="77777777">
        <w:trPr>
          <w:tblHeader/>
        </w:trPr>
        <w:tc>
          <w:tcPr>
            <w:tcW w:w="2172" w:type="dxa"/>
            <w:tcBorders>
              <w:right w:val="single" w:sz="4" w:space="0" w:color="FFFFFF"/>
            </w:tcBorders>
            <w:shd w:val="clear" w:color="auto" w:fill="000000"/>
          </w:tcPr>
          <w:p w14:paraId="4EB72B87" w14:textId="77777777" w:rsidR="00F508B2" w:rsidRDefault="00000000">
            <w:pPr>
              <w:keepNext/>
              <w:pBdr>
                <w:top w:val="nil"/>
                <w:left w:val="nil"/>
                <w:bottom w:val="nil"/>
                <w:right w:val="nil"/>
                <w:between w:val="nil"/>
              </w:pBdr>
              <w:spacing w:after="159"/>
              <w:jc w:val="both"/>
              <w:rPr>
                <w:rFonts w:eastAsia="Calibri" w:cs="Calibri"/>
                <w:b/>
                <w:color w:val="FFFFFF"/>
              </w:rPr>
            </w:pPr>
            <w:r>
              <w:rPr>
                <w:rFonts w:eastAsia="Calibri" w:cs="Calibri"/>
                <w:b/>
                <w:color w:val="FFFFFF"/>
              </w:rPr>
              <w:t>Task</w:t>
            </w:r>
          </w:p>
        </w:tc>
        <w:tc>
          <w:tcPr>
            <w:tcW w:w="4885" w:type="dxa"/>
            <w:tcBorders>
              <w:left w:val="single" w:sz="4" w:space="0" w:color="FFFFFF"/>
              <w:right w:val="single" w:sz="4" w:space="0" w:color="FFFFFF"/>
            </w:tcBorders>
            <w:shd w:val="clear" w:color="auto" w:fill="000000"/>
          </w:tcPr>
          <w:p w14:paraId="640DAC63" w14:textId="77777777" w:rsidR="00F508B2" w:rsidRDefault="00000000">
            <w:pPr>
              <w:keepNext/>
              <w:pBdr>
                <w:top w:val="nil"/>
                <w:left w:val="nil"/>
                <w:bottom w:val="nil"/>
                <w:right w:val="nil"/>
                <w:between w:val="nil"/>
              </w:pBdr>
              <w:spacing w:after="159"/>
              <w:jc w:val="both"/>
              <w:rPr>
                <w:rFonts w:eastAsia="Calibri" w:cs="Calibri"/>
                <w:b/>
                <w:color w:val="FFFFFF"/>
              </w:rPr>
            </w:pPr>
            <w:r>
              <w:rPr>
                <w:rFonts w:eastAsia="Calibri" w:cs="Calibri"/>
                <w:b/>
                <w:color w:val="FFFFFF"/>
              </w:rPr>
              <w:t>Milestone</w:t>
            </w:r>
          </w:p>
        </w:tc>
        <w:tc>
          <w:tcPr>
            <w:tcW w:w="1959" w:type="dxa"/>
            <w:tcBorders>
              <w:left w:val="single" w:sz="4" w:space="0" w:color="FFFFFF"/>
            </w:tcBorders>
            <w:shd w:val="clear" w:color="auto" w:fill="000000"/>
          </w:tcPr>
          <w:p w14:paraId="7B9B43B4" w14:textId="77777777" w:rsidR="00F508B2" w:rsidRDefault="00000000">
            <w:pPr>
              <w:keepNext/>
              <w:pBdr>
                <w:top w:val="nil"/>
                <w:left w:val="nil"/>
                <w:bottom w:val="nil"/>
                <w:right w:val="nil"/>
                <w:between w:val="nil"/>
              </w:pBdr>
              <w:spacing w:after="159"/>
              <w:jc w:val="both"/>
              <w:rPr>
                <w:rFonts w:eastAsia="Calibri" w:cs="Calibri"/>
                <w:b/>
                <w:color w:val="FFFFFF"/>
              </w:rPr>
            </w:pPr>
            <w:r>
              <w:rPr>
                <w:rFonts w:eastAsia="Calibri" w:cs="Calibri"/>
                <w:b/>
                <w:color w:val="FFFFFF"/>
              </w:rPr>
              <w:t>Planning Date</w:t>
            </w:r>
          </w:p>
        </w:tc>
      </w:tr>
      <w:tr w:rsidR="006F65F7" w14:paraId="7A8E9B86" w14:textId="77777777">
        <w:tc>
          <w:tcPr>
            <w:tcW w:w="2172" w:type="dxa"/>
          </w:tcPr>
          <w:p w14:paraId="64757A7F" w14:textId="553E441E" w:rsidR="006F65F7" w:rsidRDefault="006F65F7" w:rsidP="006F65F7">
            <w:pPr>
              <w:pBdr>
                <w:top w:val="nil"/>
                <w:left w:val="nil"/>
                <w:bottom w:val="nil"/>
                <w:right w:val="nil"/>
                <w:between w:val="nil"/>
              </w:pBdr>
              <w:spacing w:after="200" w:line="276" w:lineRule="auto"/>
            </w:pPr>
            <w:r>
              <w:rPr>
                <w:rFonts w:eastAsia="Calibri" w:cs="Calibri"/>
                <w:sz w:val="22"/>
                <w:szCs w:val="22"/>
              </w:rPr>
              <w:t>Setting up the Test Environment</w:t>
            </w:r>
          </w:p>
        </w:tc>
        <w:tc>
          <w:tcPr>
            <w:tcW w:w="4885" w:type="dxa"/>
          </w:tcPr>
          <w:p w14:paraId="09E939E6" w14:textId="50C805EB" w:rsidR="006F65F7" w:rsidRDefault="006F65F7" w:rsidP="006F65F7">
            <w:pPr>
              <w:pBdr>
                <w:top w:val="nil"/>
                <w:left w:val="nil"/>
                <w:bottom w:val="nil"/>
                <w:right w:val="nil"/>
                <w:between w:val="nil"/>
              </w:pBdr>
              <w:spacing w:after="200" w:line="276" w:lineRule="auto"/>
            </w:pPr>
            <w:r>
              <w:rPr>
                <w:rFonts w:eastAsia="Calibri" w:cs="Calibri"/>
                <w:sz w:val="22"/>
                <w:szCs w:val="22"/>
              </w:rPr>
              <w:t>Initialise the Test Environment</w:t>
            </w:r>
          </w:p>
        </w:tc>
        <w:tc>
          <w:tcPr>
            <w:tcW w:w="1959" w:type="dxa"/>
          </w:tcPr>
          <w:p w14:paraId="535EE546" w14:textId="2497EC1A" w:rsidR="006F65F7" w:rsidRDefault="006F65F7" w:rsidP="006F65F7">
            <w:pPr>
              <w:pBdr>
                <w:top w:val="nil"/>
                <w:left w:val="nil"/>
                <w:bottom w:val="nil"/>
                <w:right w:val="nil"/>
                <w:between w:val="nil"/>
              </w:pBdr>
              <w:spacing w:after="200" w:line="276" w:lineRule="auto"/>
              <w:rPr>
                <w:sz w:val="20"/>
                <w:szCs w:val="20"/>
              </w:rPr>
            </w:pPr>
            <w:r>
              <w:rPr>
                <w:rFonts w:eastAsia="Calibri" w:cs="Calibri"/>
                <w:sz w:val="22"/>
                <w:szCs w:val="22"/>
              </w:rPr>
              <w:t>20/3/2023</w:t>
            </w:r>
          </w:p>
        </w:tc>
      </w:tr>
      <w:tr w:rsidR="006F65F7" w14:paraId="0EEC7A14" w14:textId="77777777">
        <w:tc>
          <w:tcPr>
            <w:tcW w:w="2172" w:type="dxa"/>
          </w:tcPr>
          <w:p w14:paraId="1070FAD1" w14:textId="77777777" w:rsidR="006F65F7" w:rsidRDefault="006F65F7" w:rsidP="006F65F7">
            <w:pPr>
              <w:pBdr>
                <w:top w:val="nil"/>
                <w:left w:val="nil"/>
                <w:bottom w:val="nil"/>
                <w:right w:val="nil"/>
                <w:between w:val="nil"/>
              </w:pBdr>
              <w:spacing w:before="0" w:after="200" w:line="276" w:lineRule="auto"/>
              <w:rPr>
                <w:rFonts w:eastAsia="Calibri" w:cs="Calibri"/>
                <w:sz w:val="22"/>
                <w:szCs w:val="22"/>
              </w:rPr>
            </w:pPr>
            <w:r>
              <w:rPr>
                <w:rFonts w:eastAsia="Calibri" w:cs="Calibri"/>
                <w:sz w:val="22"/>
                <w:szCs w:val="22"/>
              </w:rPr>
              <w:t>Test Planning</w:t>
            </w:r>
          </w:p>
        </w:tc>
        <w:tc>
          <w:tcPr>
            <w:tcW w:w="4885" w:type="dxa"/>
          </w:tcPr>
          <w:p w14:paraId="5952D72D" w14:textId="77777777" w:rsidR="006F65F7" w:rsidRDefault="006F65F7" w:rsidP="006F65F7">
            <w:pPr>
              <w:pBdr>
                <w:top w:val="nil"/>
                <w:left w:val="nil"/>
                <w:bottom w:val="nil"/>
                <w:right w:val="nil"/>
                <w:between w:val="nil"/>
              </w:pBdr>
              <w:spacing w:before="0" w:after="200" w:line="276" w:lineRule="auto"/>
              <w:rPr>
                <w:rFonts w:eastAsia="Calibri" w:cs="Calibri"/>
                <w:sz w:val="22"/>
                <w:szCs w:val="22"/>
              </w:rPr>
            </w:pPr>
            <w:r>
              <w:rPr>
                <w:rFonts w:eastAsia="Calibri" w:cs="Calibri"/>
                <w:sz w:val="22"/>
                <w:szCs w:val="22"/>
              </w:rPr>
              <w:t>Create the Test Plan documentation</w:t>
            </w:r>
          </w:p>
        </w:tc>
        <w:tc>
          <w:tcPr>
            <w:tcW w:w="1959" w:type="dxa"/>
          </w:tcPr>
          <w:p w14:paraId="5A15BC7A" w14:textId="23F42DD6" w:rsidR="006F65F7" w:rsidRDefault="006F65F7" w:rsidP="006F65F7">
            <w:pPr>
              <w:pBdr>
                <w:top w:val="nil"/>
                <w:left w:val="nil"/>
                <w:bottom w:val="nil"/>
                <w:right w:val="nil"/>
                <w:between w:val="nil"/>
              </w:pBdr>
              <w:spacing w:before="0" w:after="200" w:line="276" w:lineRule="auto"/>
              <w:rPr>
                <w:rFonts w:eastAsia="Calibri" w:cs="Calibri"/>
                <w:sz w:val="20"/>
                <w:szCs w:val="20"/>
              </w:rPr>
            </w:pPr>
            <w:r>
              <w:rPr>
                <w:rFonts w:eastAsia="Calibri" w:cs="Calibri"/>
                <w:sz w:val="20"/>
                <w:szCs w:val="20"/>
              </w:rPr>
              <w:t>21/3/2023</w:t>
            </w:r>
          </w:p>
        </w:tc>
      </w:tr>
      <w:tr w:rsidR="006F65F7" w14:paraId="3F3280D7" w14:textId="77777777">
        <w:tc>
          <w:tcPr>
            <w:tcW w:w="2172" w:type="dxa"/>
          </w:tcPr>
          <w:p w14:paraId="2113F801" w14:textId="77777777" w:rsidR="006F65F7" w:rsidRDefault="006F65F7" w:rsidP="006F65F7">
            <w:pPr>
              <w:rPr>
                <w:rFonts w:eastAsia="Calibri" w:cs="Calibri"/>
                <w:sz w:val="22"/>
                <w:szCs w:val="22"/>
              </w:rPr>
            </w:pPr>
            <w:r>
              <w:rPr>
                <w:rFonts w:eastAsia="Calibri" w:cs="Calibri"/>
                <w:sz w:val="22"/>
                <w:szCs w:val="22"/>
              </w:rPr>
              <w:t>Test Case Design</w:t>
            </w:r>
          </w:p>
        </w:tc>
        <w:tc>
          <w:tcPr>
            <w:tcW w:w="4885" w:type="dxa"/>
          </w:tcPr>
          <w:p w14:paraId="161E14AF" w14:textId="77777777" w:rsidR="006F65F7" w:rsidRDefault="006F65F7" w:rsidP="006F65F7">
            <w:pPr>
              <w:rPr>
                <w:rFonts w:eastAsia="Calibri" w:cs="Calibri"/>
                <w:sz w:val="22"/>
                <w:szCs w:val="22"/>
              </w:rPr>
            </w:pPr>
            <w:r>
              <w:rPr>
                <w:rFonts w:eastAsia="Calibri" w:cs="Calibri"/>
                <w:sz w:val="22"/>
                <w:szCs w:val="22"/>
              </w:rPr>
              <w:t>Complete the design of the test cases both manual and automation.</w:t>
            </w:r>
          </w:p>
        </w:tc>
        <w:tc>
          <w:tcPr>
            <w:tcW w:w="1959" w:type="dxa"/>
          </w:tcPr>
          <w:p w14:paraId="1B0C3AA5" w14:textId="77777777" w:rsidR="006F65F7" w:rsidRDefault="006F65F7" w:rsidP="006F65F7">
            <w:pPr>
              <w:rPr>
                <w:rFonts w:eastAsia="Calibri" w:cs="Calibri"/>
                <w:sz w:val="22"/>
                <w:szCs w:val="22"/>
              </w:rPr>
            </w:pPr>
            <w:r>
              <w:rPr>
                <w:rFonts w:eastAsia="Calibri" w:cs="Calibri"/>
                <w:sz w:val="22"/>
                <w:szCs w:val="22"/>
              </w:rPr>
              <w:t>23/3/2023-24/3/2023</w:t>
            </w:r>
          </w:p>
        </w:tc>
      </w:tr>
      <w:tr w:rsidR="006F65F7" w14:paraId="58673CF3" w14:textId="77777777">
        <w:trPr>
          <w:trHeight w:val="671"/>
        </w:trPr>
        <w:tc>
          <w:tcPr>
            <w:tcW w:w="2172" w:type="dxa"/>
          </w:tcPr>
          <w:p w14:paraId="19FF764A" w14:textId="77777777" w:rsidR="006F65F7" w:rsidRDefault="006F65F7" w:rsidP="006F65F7">
            <w:pPr>
              <w:rPr>
                <w:rFonts w:eastAsia="Calibri" w:cs="Calibri"/>
                <w:sz w:val="22"/>
                <w:szCs w:val="22"/>
              </w:rPr>
            </w:pPr>
            <w:r>
              <w:rPr>
                <w:rFonts w:eastAsia="Calibri" w:cs="Calibri"/>
                <w:sz w:val="22"/>
                <w:szCs w:val="22"/>
              </w:rPr>
              <w:t>Design of the user stories</w:t>
            </w:r>
          </w:p>
        </w:tc>
        <w:tc>
          <w:tcPr>
            <w:tcW w:w="4885" w:type="dxa"/>
          </w:tcPr>
          <w:p w14:paraId="7869ACA0" w14:textId="77777777" w:rsidR="006F65F7" w:rsidRDefault="006F65F7" w:rsidP="006F65F7">
            <w:pPr>
              <w:rPr>
                <w:rFonts w:eastAsia="Calibri" w:cs="Calibri"/>
                <w:sz w:val="22"/>
                <w:szCs w:val="22"/>
              </w:rPr>
            </w:pPr>
            <w:r>
              <w:rPr>
                <w:rFonts w:eastAsia="Calibri" w:cs="Calibri"/>
                <w:sz w:val="22"/>
                <w:szCs w:val="22"/>
              </w:rPr>
              <w:t>Creating multiple user stories for the application</w:t>
            </w:r>
          </w:p>
        </w:tc>
        <w:tc>
          <w:tcPr>
            <w:tcW w:w="1959" w:type="dxa"/>
          </w:tcPr>
          <w:p w14:paraId="09107BBA" w14:textId="77777777" w:rsidR="006F65F7" w:rsidRDefault="006F65F7" w:rsidP="006F65F7">
            <w:pPr>
              <w:rPr>
                <w:rFonts w:eastAsia="Calibri" w:cs="Calibri"/>
                <w:sz w:val="22"/>
                <w:szCs w:val="22"/>
              </w:rPr>
            </w:pPr>
            <w:r>
              <w:rPr>
                <w:rFonts w:eastAsia="Calibri" w:cs="Calibri"/>
                <w:sz w:val="22"/>
                <w:szCs w:val="22"/>
              </w:rPr>
              <w:t>21/3/2023</w:t>
            </w:r>
          </w:p>
        </w:tc>
      </w:tr>
      <w:tr w:rsidR="006F65F7" w14:paraId="7CFAD966" w14:textId="77777777">
        <w:trPr>
          <w:trHeight w:val="671"/>
        </w:trPr>
        <w:tc>
          <w:tcPr>
            <w:tcW w:w="2172" w:type="dxa"/>
          </w:tcPr>
          <w:p w14:paraId="0B9A20D4" w14:textId="77777777" w:rsidR="006F65F7" w:rsidRDefault="006F65F7" w:rsidP="006F65F7">
            <w:pPr>
              <w:rPr>
                <w:rFonts w:eastAsia="Calibri" w:cs="Calibri"/>
                <w:sz w:val="22"/>
                <w:szCs w:val="22"/>
              </w:rPr>
            </w:pPr>
            <w:r>
              <w:rPr>
                <w:rFonts w:eastAsia="Calibri" w:cs="Calibri"/>
                <w:sz w:val="22"/>
                <w:szCs w:val="22"/>
              </w:rPr>
              <w:t>Creating test cases for each defined user story</w:t>
            </w:r>
          </w:p>
        </w:tc>
        <w:tc>
          <w:tcPr>
            <w:tcW w:w="4885" w:type="dxa"/>
          </w:tcPr>
          <w:p w14:paraId="32EA23BB" w14:textId="77777777" w:rsidR="006F65F7" w:rsidRDefault="006F65F7" w:rsidP="006F65F7">
            <w:pPr>
              <w:rPr>
                <w:rFonts w:eastAsia="Calibri" w:cs="Calibri"/>
                <w:sz w:val="22"/>
                <w:szCs w:val="22"/>
              </w:rPr>
            </w:pPr>
            <w:r>
              <w:rPr>
                <w:rFonts w:eastAsia="Calibri" w:cs="Calibri"/>
                <w:sz w:val="22"/>
                <w:szCs w:val="22"/>
              </w:rPr>
              <w:t>Create at least 3 test cases for each user story</w:t>
            </w:r>
          </w:p>
        </w:tc>
        <w:tc>
          <w:tcPr>
            <w:tcW w:w="1959" w:type="dxa"/>
          </w:tcPr>
          <w:p w14:paraId="5B69980C" w14:textId="77777777" w:rsidR="006F65F7" w:rsidRDefault="006F65F7" w:rsidP="006F65F7">
            <w:pPr>
              <w:rPr>
                <w:rFonts w:eastAsia="Calibri" w:cs="Calibri"/>
                <w:sz w:val="22"/>
                <w:szCs w:val="22"/>
              </w:rPr>
            </w:pPr>
            <w:r>
              <w:rPr>
                <w:rFonts w:eastAsia="Calibri" w:cs="Calibri"/>
                <w:sz w:val="22"/>
                <w:szCs w:val="22"/>
              </w:rPr>
              <w:t>22/3/2023</w:t>
            </w:r>
          </w:p>
        </w:tc>
      </w:tr>
      <w:tr w:rsidR="006F65F7" w14:paraId="74C1377F" w14:textId="77777777">
        <w:trPr>
          <w:trHeight w:val="671"/>
        </w:trPr>
        <w:tc>
          <w:tcPr>
            <w:tcW w:w="2172" w:type="dxa"/>
          </w:tcPr>
          <w:p w14:paraId="3E73247A" w14:textId="77777777" w:rsidR="006F65F7" w:rsidRDefault="006F65F7" w:rsidP="006F65F7">
            <w:pPr>
              <w:rPr>
                <w:rFonts w:eastAsia="Calibri" w:cs="Calibri"/>
                <w:sz w:val="22"/>
                <w:szCs w:val="22"/>
              </w:rPr>
            </w:pPr>
            <w:r>
              <w:rPr>
                <w:rFonts w:eastAsia="Calibri" w:cs="Calibri"/>
                <w:sz w:val="22"/>
                <w:szCs w:val="22"/>
              </w:rPr>
              <w:t>Create test data for the test cases</w:t>
            </w:r>
          </w:p>
        </w:tc>
        <w:tc>
          <w:tcPr>
            <w:tcW w:w="4885" w:type="dxa"/>
          </w:tcPr>
          <w:p w14:paraId="624B3110" w14:textId="77777777" w:rsidR="006F65F7" w:rsidRDefault="006F65F7" w:rsidP="006F65F7">
            <w:pPr>
              <w:rPr>
                <w:rFonts w:eastAsia="Calibri" w:cs="Calibri"/>
                <w:sz w:val="22"/>
                <w:szCs w:val="22"/>
              </w:rPr>
            </w:pPr>
            <w:r>
              <w:rPr>
                <w:rFonts w:eastAsia="Calibri" w:cs="Calibri"/>
                <w:sz w:val="22"/>
                <w:szCs w:val="22"/>
              </w:rPr>
              <w:t>Create test data entries for the test cases</w:t>
            </w:r>
          </w:p>
        </w:tc>
        <w:tc>
          <w:tcPr>
            <w:tcW w:w="1959" w:type="dxa"/>
          </w:tcPr>
          <w:p w14:paraId="79A61D5B" w14:textId="77777777" w:rsidR="006F65F7" w:rsidRDefault="006F65F7" w:rsidP="006F65F7">
            <w:pPr>
              <w:rPr>
                <w:rFonts w:eastAsia="Calibri" w:cs="Calibri"/>
                <w:sz w:val="22"/>
                <w:szCs w:val="22"/>
              </w:rPr>
            </w:pPr>
            <w:r>
              <w:rPr>
                <w:rFonts w:eastAsia="Calibri" w:cs="Calibri"/>
                <w:sz w:val="22"/>
                <w:szCs w:val="22"/>
              </w:rPr>
              <w:t>22/3/2023</w:t>
            </w:r>
          </w:p>
        </w:tc>
      </w:tr>
      <w:tr w:rsidR="006F65F7" w14:paraId="708951D6" w14:textId="77777777">
        <w:trPr>
          <w:trHeight w:val="671"/>
        </w:trPr>
        <w:tc>
          <w:tcPr>
            <w:tcW w:w="2172" w:type="dxa"/>
          </w:tcPr>
          <w:p w14:paraId="337B04B0" w14:textId="77777777" w:rsidR="006F65F7" w:rsidRDefault="006F65F7" w:rsidP="006F65F7">
            <w:pPr>
              <w:rPr>
                <w:rFonts w:eastAsia="Calibri" w:cs="Calibri"/>
                <w:sz w:val="22"/>
                <w:szCs w:val="22"/>
              </w:rPr>
            </w:pPr>
            <w:r>
              <w:rPr>
                <w:rFonts w:eastAsia="Calibri" w:cs="Calibri"/>
                <w:sz w:val="22"/>
                <w:szCs w:val="22"/>
              </w:rPr>
              <w:t>Integration testing using Postman API</w:t>
            </w:r>
          </w:p>
        </w:tc>
        <w:tc>
          <w:tcPr>
            <w:tcW w:w="4885" w:type="dxa"/>
          </w:tcPr>
          <w:p w14:paraId="116FB007" w14:textId="77777777" w:rsidR="006F65F7" w:rsidRDefault="006F65F7" w:rsidP="006F65F7">
            <w:pPr>
              <w:rPr>
                <w:rFonts w:eastAsia="Calibri" w:cs="Calibri"/>
                <w:sz w:val="22"/>
                <w:szCs w:val="22"/>
              </w:rPr>
            </w:pPr>
            <w:r>
              <w:rPr>
                <w:rFonts w:eastAsia="Calibri" w:cs="Calibri"/>
                <w:sz w:val="22"/>
                <w:szCs w:val="22"/>
              </w:rPr>
              <w:t>Create a series of automated tests that expect to pass ensuring the environment is usable.</w:t>
            </w:r>
          </w:p>
        </w:tc>
        <w:tc>
          <w:tcPr>
            <w:tcW w:w="1959" w:type="dxa"/>
          </w:tcPr>
          <w:p w14:paraId="04C0B917" w14:textId="77777777" w:rsidR="006F65F7" w:rsidRDefault="006F65F7" w:rsidP="006F65F7">
            <w:pPr>
              <w:rPr>
                <w:rFonts w:eastAsia="Calibri" w:cs="Calibri"/>
                <w:sz w:val="22"/>
                <w:szCs w:val="22"/>
              </w:rPr>
            </w:pPr>
            <w:r>
              <w:rPr>
                <w:rFonts w:eastAsia="Calibri" w:cs="Calibri"/>
                <w:sz w:val="22"/>
                <w:szCs w:val="22"/>
              </w:rPr>
              <w:t>23/3/2023</w:t>
            </w:r>
          </w:p>
        </w:tc>
      </w:tr>
      <w:tr w:rsidR="006F65F7" w14:paraId="424B0918" w14:textId="77777777">
        <w:trPr>
          <w:trHeight w:val="671"/>
        </w:trPr>
        <w:tc>
          <w:tcPr>
            <w:tcW w:w="2172" w:type="dxa"/>
          </w:tcPr>
          <w:p w14:paraId="5F157E91" w14:textId="77777777" w:rsidR="006F65F7" w:rsidRDefault="006F65F7" w:rsidP="006F65F7">
            <w:pPr>
              <w:rPr>
                <w:rFonts w:eastAsia="Calibri" w:cs="Calibri"/>
                <w:sz w:val="22"/>
                <w:szCs w:val="22"/>
              </w:rPr>
            </w:pPr>
            <w:r>
              <w:rPr>
                <w:rFonts w:eastAsia="Calibri" w:cs="Calibri"/>
                <w:sz w:val="22"/>
                <w:szCs w:val="22"/>
              </w:rPr>
              <w:t>Acceptance testing using Gherkin and Selenium.</w:t>
            </w:r>
          </w:p>
        </w:tc>
        <w:tc>
          <w:tcPr>
            <w:tcW w:w="4885" w:type="dxa"/>
          </w:tcPr>
          <w:p w14:paraId="56A57C62" w14:textId="77777777" w:rsidR="006F65F7" w:rsidRDefault="006F65F7" w:rsidP="006F65F7">
            <w:pPr>
              <w:rPr>
                <w:rFonts w:eastAsia="Calibri" w:cs="Calibri"/>
                <w:sz w:val="22"/>
                <w:szCs w:val="22"/>
              </w:rPr>
            </w:pPr>
            <w:r>
              <w:rPr>
                <w:rFonts w:eastAsia="Calibri" w:cs="Calibri"/>
                <w:sz w:val="22"/>
                <w:szCs w:val="22"/>
              </w:rPr>
              <w:t>Create acceptance criterias based on the product requirements</w:t>
            </w:r>
          </w:p>
        </w:tc>
        <w:tc>
          <w:tcPr>
            <w:tcW w:w="1959" w:type="dxa"/>
          </w:tcPr>
          <w:p w14:paraId="25A1912C" w14:textId="77777777" w:rsidR="006F65F7" w:rsidRDefault="006F65F7" w:rsidP="006F65F7">
            <w:pPr>
              <w:rPr>
                <w:rFonts w:eastAsia="Calibri" w:cs="Calibri"/>
                <w:sz w:val="22"/>
                <w:szCs w:val="22"/>
              </w:rPr>
            </w:pPr>
            <w:r>
              <w:rPr>
                <w:rFonts w:eastAsia="Calibri" w:cs="Calibri"/>
                <w:sz w:val="22"/>
                <w:szCs w:val="22"/>
              </w:rPr>
              <w:t>24/3/2023-26/3/2023</w:t>
            </w:r>
          </w:p>
        </w:tc>
      </w:tr>
      <w:tr w:rsidR="006F65F7" w14:paraId="02BB64F4" w14:textId="77777777">
        <w:trPr>
          <w:trHeight w:val="671"/>
        </w:trPr>
        <w:tc>
          <w:tcPr>
            <w:tcW w:w="2172" w:type="dxa"/>
          </w:tcPr>
          <w:p w14:paraId="53A8BBD4" w14:textId="77777777" w:rsidR="006F65F7" w:rsidRDefault="006F65F7" w:rsidP="006F65F7">
            <w:pPr>
              <w:rPr>
                <w:rFonts w:eastAsia="Calibri" w:cs="Calibri"/>
                <w:sz w:val="22"/>
                <w:szCs w:val="22"/>
              </w:rPr>
            </w:pPr>
            <w:r>
              <w:rPr>
                <w:rFonts w:eastAsia="Calibri" w:cs="Calibri"/>
                <w:sz w:val="22"/>
                <w:szCs w:val="22"/>
              </w:rPr>
              <w:t>Component testing of the application</w:t>
            </w:r>
          </w:p>
        </w:tc>
        <w:tc>
          <w:tcPr>
            <w:tcW w:w="4885" w:type="dxa"/>
          </w:tcPr>
          <w:p w14:paraId="0B3A9341" w14:textId="77777777" w:rsidR="006F65F7" w:rsidRDefault="006F65F7" w:rsidP="006F65F7">
            <w:pPr>
              <w:rPr>
                <w:rFonts w:eastAsia="Calibri" w:cs="Calibri"/>
                <w:sz w:val="22"/>
                <w:szCs w:val="22"/>
              </w:rPr>
            </w:pPr>
            <w:r>
              <w:rPr>
                <w:rFonts w:eastAsia="Calibri" w:cs="Calibri"/>
                <w:sz w:val="22"/>
                <w:szCs w:val="22"/>
              </w:rPr>
              <w:t>Test the different components of the application.</w:t>
            </w:r>
          </w:p>
        </w:tc>
        <w:tc>
          <w:tcPr>
            <w:tcW w:w="1959" w:type="dxa"/>
          </w:tcPr>
          <w:p w14:paraId="612FD2EB" w14:textId="77777777" w:rsidR="006F65F7" w:rsidRDefault="006F65F7" w:rsidP="006F65F7">
            <w:pPr>
              <w:rPr>
                <w:rFonts w:eastAsia="Calibri" w:cs="Calibri"/>
                <w:sz w:val="22"/>
                <w:szCs w:val="22"/>
              </w:rPr>
            </w:pPr>
            <w:r>
              <w:rPr>
                <w:rFonts w:eastAsia="Calibri" w:cs="Calibri"/>
                <w:sz w:val="22"/>
                <w:szCs w:val="22"/>
              </w:rPr>
              <w:t>24/3/2023</w:t>
            </w:r>
          </w:p>
        </w:tc>
      </w:tr>
    </w:tbl>
    <w:p w14:paraId="6A1CA779" w14:textId="77777777" w:rsidR="00F508B2" w:rsidRDefault="00000000">
      <w:pPr>
        <w:keepNext/>
        <w:numPr>
          <w:ilvl w:val="1"/>
          <w:numId w:val="4"/>
        </w:numPr>
        <w:pBdr>
          <w:top w:val="nil"/>
          <w:left w:val="nil"/>
          <w:bottom w:val="nil"/>
          <w:right w:val="nil"/>
          <w:between w:val="nil"/>
        </w:pBdr>
        <w:spacing w:before="240" w:after="120" w:line="360" w:lineRule="auto"/>
        <w:rPr>
          <w:b/>
          <w:color w:val="262626"/>
          <w:sz w:val="24"/>
          <w:szCs w:val="24"/>
        </w:rPr>
      </w:pPr>
      <w:bookmarkStart w:id="20" w:name="_heading=h.2jxsxqh" w:colFirst="0" w:colLast="0"/>
      <w:bookmarkEnd w:id="20"/>
      <w:r>
        <w:rPr>
          <w:b/>
          <w:color w:val="262626"/>
          <w:sz w:val="24"/>
          <w:szCs w:val="24"/>
        </w:rPr>
        <w:lastRenderedPageBreak/>
        <w:t>Test Deliverables</w:t>
      </w:r>
    </w:p>
    <w:tbl>
      <w:tblPr>
        <w:tblStyle w:val="a2"/>
        <w:tblW w:w="9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5"/>
        <w:gridCol w:w="5520"/>
      </w:tblGrid>
      <w:tr w:rsidR="00F508B2" w14:paraId="2FDC560D" w14:textId="77777777">
        <w:trPr>
          <w:tblHeader/>
        </w:trPr>
        <w:tc>
          <w:tcPr>
            <w:tcW w:w="3525" w:type="dxa"/>
            <w:tcBorders>
              <w:right w:val="single" w:sz="4" w:space="0" w:color="FFFFFF"/>
            </w:tcBorders>
            <w:shd w:val="clear" w:color="auto" w:fill="000000"/>
          </w:tcPr>
          <w:p w14:paraId="6851CE0F" w14:textId="77777777" w:rsidR="00F508B2" w:rsidRDefault="00000000">
            <w:pPr>
              <w:keepNext/>
              <w:pBdr>
                <w:top w:val="nil"/>
                <w:left w:val="nil"/>
                <w:bottom w:val="nil"/>
                <w:right w:val="nil"/>
                <w:between w:val="nil"/>
              </w:pBdr>
              <w:spacing w:after="159"/>
              <w:jc w:val="both"/>
              <w:rPr>
                <w:rFonts w:eastAsia="Calibri" w:cs="Calibri"/>
                <w:b/>
                <w:color w:val="FFFFFF"/>
              </w:rPr>
            </w:pPr>
            <w:r>
              <w:rPr>
                <w:rFonts w:eastAsia="Calibri" w:cs="Calibri"/>
                <w:b/>
                <w:color w:val="FFFFFF"/>
              </w:rPr>
              <w:t>Deliverable</w:t>
            </w:r>
          </w:p>
        </w:tc>
        <w:tc>
          <w:tcPr>
            <w:tcW w:w="5520" w:type="dxa"/>
            <w:tcBorders>
              <w:left w:val="single" w:sz="4" w:space="0" w:color="FFFFFF"/>
              <w:right w:val="single" w:sz="4" w:space="0" w:color="FFFFFF"/>
            </w:tcBorders>
            <w:shd w:val="clear" w:color="auto" w:fill="000000"/>
          </w:tcPr>
          <w:p w14:paraId="255B0505" w14:textId="77777777" w:rsidR="00F508B2" w:rsidRDefault="00000000">
            <w:pPr>
              <w:keepNext/>
              <w:pBdr>
                <w:top w:val="nil"/>
                <w:left w:val="nil"/>
                <w:bottom w:val="nil"/>
                <w:right w:val="nil"/>
                <w:between w:val="nil"/>
              </w:pBdr>
              <w:spacing w:after="159"/>
              <w:jc w:val="both"/>
              <w:rPr>
                <w:rFonts w:eastAsia="Calibri" w:cs="Calibri"/>
                <w:b/>
                <w:color w:val="FFFFFF"/>
              </w:rPr>
            </w:pPr>
            <w:r>
              <w:rPr>
                <w:rFonts w:eastAsia="Calibri" w:cs="Calibri"/>
                <w:b/>
                <w:color w:val="FFFFFF"/>
              </w:rPr>
              <w:t>Description</w:t>
            </w:r>
          </w:p>
        </w:tc>
      </w:tr>
      <w:tr w:rsidR="00F508B2" w14:paraId="364C691F" w14:textId="77777777">
        <w:tc>
          <w:tcPr>
            <w:tcW w:w="3525" w:type="dxa"/>
          </w:tcPr>
          <w:p w14:paraId="32DE0445" w14:textId="77777777" w:rsidR="00F508B2" w:rsidRDefault="00000000">
            <w:pPr>
              <w:pBdr>
                <w:top w:val="nil"/>
                <w:left w:val="nil"/>
                <w:bottom w:val="nil"/>
                <w:right w:val="nil"/>
                <w:between w:val="nil"/>
              </w:pBdr>
              <w:spacing w:before="0" w:after="200" w:line="276" w:lineRule="auto"/>
              <w:rPr>
                <w:rFonts w:eastAsia="Calibri" w:cs="Calibri"/>
                <w:color w:val="404040"/>
                <w:sz w:val="22"/>
                <w:szCs w:val="22"/>
              </w:rPr>
            </w:pPr>
            <w:r>
              <w:rPr>
                <w:rFonts w:eastAsia="Calibri" w:cs="Calibri"/>
                <w:color w:val="404040"/>
                <w:sz w:val="22"/>
                <w:szCs w:val="22"/>
              </w:rPr>
              <w:t>Test Case Design</w:t>
            </w:r>
          </w:p>
        </w:tc>
        <w:tc>
          <w:tcPr>
            <w:tcW w:w="5520" w:type="dxa"/>
          </w:tcPr>
          <w:p w14:paraId="0A5692DA" w14:textId="77777777" w:rsidR="00F508B2" w:rsidRDefault="00000000">
            <w:pPr>
              <w:pBdr>
                <w:top w:val="nil"/>
                <w:left w:val="nil"/>
                <w:bottom w:val="nil"/>
                <w:right w:val="nil"/>
                <w:between w:val="nil"/>
              </w:pBdr>
              <w:spacing w:before="0" w:after="200" w:line="276" w:lineRule="auto"/>
              <w:rPr>
                <w:rFonts w:eastAsia="Calibri" w:cs="Calibri"/>
                <w:color w:val="404040"/>
                <w:sz w:val="22"/>
                <w:szCs w:val="22"/>
              </w:rPr>
            </w:pPr>
            <w:r>
              <w:rPr>
                <w:rFonts w:eastAsia="Calibri" w:cs="Calibri"/>
                <w:color w:val="404040"/>
                <w:sz w:val="22"/>
                <w:szCs w:val="22"/>
              </w:rPr>
              <w:t>The test case design will outline all our test cases along with unique identifiers that will allow us to track our progress during each phase of testing</w:t>
            </w:r>
          </w:p>
        </w:tc>
      </w:tr>
      <w:tr w:rsidR="00F508B2" w14:paraId="00FF882E" w14:textId="77777777">
        <w:tc>
          <w:tcPr>
            <w:tcW w:w="3525" w:type="dxa"/>
          </w:tcPr>
          <w:p w14:paraId="2C699F62" w14:textId="04C609FD" w:rsidR="00F508B2" w:rsidRDefault="005C4113">
            <w:pPr>
              <w:rPr>
                <w:rFonts w:eastAsia="Calibri" w:cs="Calibri"/>
                <w:sz w:val="22"/>
                <w:szCs w:val="22"/>
              </w:rPr>
            </w:pPr>
            <w:r>
              <w:rPr>
                <w:rFonts w:eastAsia="Calibri" w:cs="Calibri"/>
                <w:sz w:val="22"/>
                <w:szCs w:val="22"/>
              </w:rPr>
              <w:t>Defect Trello Board</w:t>
            </w:r>
          </w:p>
        </w:tc>
        <w:tc>
          <w:tcPr>
            <w:tcW w:w="5520" w:type="dxa"/>
          </w:tcPr>
          <w:p w14:paraId="6B143343" w14:textId="15FA54A8" w:rsidR="00F508B2" w:rsidRDefault="005C4113">
            <w:pPr>
              <w:rPr>
                <w:rFonts w:eastAsia="Calibri" w:cs="Calibri"/>
                <w:sz w:val="22"/>
                <w:szCs w:val="22"/>
              </w:rPr>
            </w:pPr>
            <w:r>
              <w:rPr>
                <w:rFonts w:eastAsia="Calibri" w:cs="Calibri"/>
                <w:sz w:val="22"/>
                <w:szCs w:val="22"/>
              </w:rPr>
              <w:t>Recording</w:t>
            </w:r>
            <w:r w:rsidR="00000000">
              <w:rPr>
                <w:rFonts w:eastAsia="Calibri" w:cs="Calibri"/>
                <w:sz w:val="22"/>
                <w:szCs w:val="22"/>
              </w:rPr>
              <w:t xml:space="preserve"> a log of any defects found during testing</w:t>
            </w:r>
          </w:p>
        </w:tc>
      </w:tr>
      <w:tr w:rsidR="00F508B2" w14:paraId="3EBA6137" w14:textId="77777777">
        <w:tc>
          <w:tcPr>
            <w:tcW w:w="3525" w:type="dxa"/>
          </w:tcPr>
          <w:p w14:paraId="6618037B" w14:textId="77777777" w:rsidR="00F508B2" w:rsidRDefault="00000000">
            <w:pPr>
              <w:rPr>
                <w:rFonts w:eastAsia="Calibri" w:cs="Calibri"/>
                <w:sz w:val="22"/>
                <w:szCs w:val="22"/>
              </w:rPr>
            </w:pPr>
            <w:r>
              <w:rPr>
                <w:rFonts w:eastAsia="Calibri" w:cs="Calibri"/>
                <w:sz w:val="22"/>
                <w:szCs w:val="22"/>
              </w:rPr>
              <w:t>Regression Testing</w:t>
            </w:r>
          </w:p>
        </w:tc>
        <w:tc>
          <w:tcPr>
            <w:tcW w:w="5520" w:type="dxa"/>
          </w:tcPr>
          <w:p w14:paraId="424A7D6C" w14:textId="77777777" w:rsidR="00F508B2" w:rsidRDefault="00000000">
            <w:pPr>
              <w:rPr>
                <w:rFonts w:eastAsia="Calibri" w:cs="Calibri"/>
                <w:sz w:val="22"/>
                <w:szCs w:val="22"/>
              </w:rPr>
            </w:pPr>
            <w:r>
              <w:rPr>
                <w:rFonts w:eastAsia="Calibri" w:cs="Calibri"/>
                <w:sz w:val="22"/>
                <w:szCs w:val="22"/>
              </w:rPr>
              <w:t>We will use regression testing to ensure the programme is still functional after modifying information in the database</w:t>
            </w:r>
          </w:p>
        </w:tc>
      </w:tr>
      <w:tr w:rsidR="00F508B2" w14:paraId="0359B95A" w14:textId="77777777">
        <w:tc>
          <w:tcPr>
            <w:tcW w:w="3525" w:type="dxa"/>
          </w:tcPr>
          <w:p w14:paraId="1AF3CB30" w14:textId="74B0621A" w:rsidR="00F508B2" w:rsidRDefault="005C4113">
            <w:pPr>
              <w:rPr>
                <w:rFonts w:eastAsia="Calibri" w:cs="Calibri"/>
                <w:sz w:val="22"/>
                <w:szCs w:val="22"/>
              </w:rPr>
            </w:pPr>
            <w:r>
              <w:rPr>
                <w:rFonts w:eastAsia="Calibri" w:cs="Calibri"/>
                <w:sz w:val="22"/>
                <w:szCs w:val="22"/>
              </w:rPr>
              <w:t>User Stories</w:t>
            </w:r>
          </w:p>
        </w:tc>
        <w:tc>
          <w:tcPr>
            <w:tcW w:w="5520" w:type="dxa"/>
          </w:tcPr>
          <w:p w14:paraId="15C6B6A6" w14:textId="29C6400A" w:rsidR="00F508B2" w:rsidRDefault="00000000">
            <w:pPr>
              <w:rPr>
                <w:rFonts w:eastAsia="Calibri" w:cs="Calibri"/>
                <w:sz w:val="22"/>
                <w:szCs w:val="22"/>
              </w:rPr>
            </w:pPr>
            <w:r>
              <w:rPr>
                <w:rFonts w:eastAsia="Calibri" w:cs="Calibri"/>
                <w:sz w:val="22"/>
                <w:szCs w:val="22"/>
              </w:rPr>
              <w:t xml:space="preserve">User Stories </w:t>
            </w:r>
            <w:r w:rsidR="005C4113">
              <w:rPr>
                <w:rFonts w:eastAsia="Calibri" w:cs="Calibri"/>
                <w:sz w:val="22"/>
                <w:szCs w:val="22"/>
              </w:rPr>
              <w:t xml:space="preserve">will be created </w:t>
            </w:r>
            <w:r>
              <w:rPr>
                <w:rFonts w:eastAsia="Calibri" w:cs="Calibri"/>
                <w:sz w:val="22"/>
                <w:szCs w:val="22"/>
              </w:rPr>
              <w:t xml:space="preserve">to influence our test </w:t>
            </w:r>
            <w:r w:rsidR="005C4113">
              <w:rPr>
                <w:rFonts w:eastAsia="Calibri" w:cs="Calibri"/>
                <w:sz w:val="22"/>
                <w:szCs w:val="22"/>
              </w:rPr>
              <w:t xml:space="preserve">case design </w:t>
            </w:r>
          </w:p>
        </w:tc>
      </w:tr>
      <w:tr w:rsidR="00F508B2" w14:paraId="2EC598FD" w14:textId="77777777">
        <w:tc>
          <w:tcPr>
            <w:tcW w:w="3525" w:type="dxa"/>
          </w:tcPr>
          <w:p w14:paraId="24286A45" w14:textId="386A79E0" w:rsidR="00F508B2" w:rsidRDefault="005C4113">
            <w:pPr>
              <w:rPr>
                <w:rFonts w:eastAsia="Calibri" w:cs="Calibri"/>
                <w:sz w:val="22"/>
                <w:szCs w:val="22"/>
              </w:rPr>
            </w:pPr>
            <w:r>
              <w:rPr>
                <w:rFonts w:eastAsia="Calibri" w:cs="Calibri"/>
                <w:sz w:val="22"/>
                <w:szCs w:val="22"/>
              </w:rPr>
              <w:t>Test Results Documentation</w:t>
            </w:r>
          </w:p>
        </w:tc>
        <w:tc>
          <w:tcPr>
            <w:tcW w:w="5520" w:type="dxa"/>
          </w:tcPr>
          <w:p w14:paraId="3D8191DD" w14:textId="705DCE4C" w:rsidR="00F508B2" w:rsidRDefault="005C4113">
            <w:pPr>
              <w:rPr>
                <w:rFonts w:eastAsia="Calibri" w:cs="Calibri"/>
                <w:sz w:val="22"/>
                <w:szCs w:val="22"/>
              </w:rPr>
            </w:pPr>
            <w:r>
              <w:rPr>
                <w:rFonts w:eastAsia="Calibri" w:cs="Calibri"/>
                <w:sz w:val="22"/>
                <w:szCs w:val="22"/>
              </w:rPr>
              <w:t xml:space="preserve">Results from all executed tests will be recorded and </w:t>
            </w:r>
            <w:r w:rsidR="00000000">
              <w:rPr>
                <w:rFonts w:eastAsia="Calibri" w:cs="Calibri"/>
                <w:sz w:val="22"/>
                <w:szCs w:val="22"/>
              </w:rPr>
              <w:t>accurately logg</w:t>
            </w:r>
            <w:r>
              <w:rPr>
                <w:rFonts w:eastAsia="Calibri" w:cs="Calibri"/>
                <w:sz w:val="22"/>
                <w:szCs w:val="22"/>
              </w:rPr>
              <w:t>ed to provide traceability of</w:t>
            </w:r>
            <w:r w:rsidR="00000000">
              <w:rPr>
                <w:rFonts w:eastAsia="Calibri" w:cs="Calibri"/>
                <w:sz w:val="22"/>
                <w:szCs w:val="22"/>
              </w:rPr>
              <w:t xml:space="preserve"> any defects</w:t>
            </w:r>
          </w:p>
        </w:tc>
      </w:tr>
      <w:tr w:rsidR="005C4113" w14:paraId="61C985B5" w14:textId="77777777">
        <w:tc>
          <w:tcPr>
            <w:tcW w:w="3525" w:type="dxa"/>
          </w:tcPr>
          <w:p w14:paraId="155CD85D" w14:textId="7DD1659D" w:rsidR="005C4113" w:rsidRDefault="005C4113" w:rsidP="005C4113">
            <w:r>
              <w:rPr>
                <w:rFonts w:eastAsia="Calibri" w:cs="Calibri"/>
                <w:sz w:val="22"/>
                <w:szCs w:val="22"/>
              </w:rPr>
              <w:t xml:space="preserve">Test </w:t>
            </w:r>
            <w:r>
              <w:rPr>
                <w:rFonts w:eastAsia="Calibri" w:cs="Calibri"/>
                <w:sz w:val="22"/>
                <w:szCs w:val="22"/>
              </w:rPr>
              <w:t>Report</w:t>
            </w:r>
          </w:p>
        </w:tc>
        <w:tc>
          <w:tcPr>
            <w:tcW w:w="5520" w:type="dxa"/>
          </w:tcPr>
          <w:p w14:paraId="25E51E56" w14:textId="7336960A" w:rsidR="005C4113" w:rsidRDefault="005C4113" w:rsidP="005C4113">
            <w:r>
              <w:rPr>
                <w:rFonts w:eastAsia="Calibri" w:cs="Calibri"/>
                <w:sz w:val="22"/>
                <w:szCs w:val="22"/>
              </w:rPr>
              <w:t>A report outlining all discovered defects and their respective priority grading for review by the developer team</w:t>
            </w:r>
          </w:p>
        </w:tc>
      </w:tr>
    </w:tbl>
    <w:p w14:paraId="6D8AE33F" w14:textId="77777777" w:rsidR="00F508B2" w:rsidRDefault="00000000">
      <w:pPr>
        <w:keepNext/>
        <w:numPr>
          <w:ilvl w:val="0"/>
          <w:numId w:val="4"/>
        </w:numPr>
        <w:pBdr>
          <w:top w:val="nil"/>
          <w:left w:val="nil"/>
          <w:bottom w:val="nil"/>
          <w:right w:val="nil"/>
          <w:between w:val="nil"/>
        </w:pBdr>
        <w:spacing w:before="240" w:after="120" w:line="360" w:lineRule="auto"/>
        <w:rPr>
          <w:b/>
          <w:color w:val="000000"/>
          <w:sz w:val="30"/>
          <w:szCs w:val="30"/>
        </w:rPr>
      </w:pPr>
      <w:bookmarkStart w:id="21" w:name="_heading=h.z337ya" w:colFirst="0" w:colLast="0"/>
      <w:bookmarkEnd w:id="21"/>
      <w:r>
        <w:rPr>
          <w:b/>
          <w:color w:val="000000"/>
          <w:sz w:val="30"/>
          <w:szCs w:val="30"/>
        </w:rPr>
        <w:t>Roles and Responsibilities</w:t>
      </w:r>
    </w:p>
    <w:tbl>
      <w:tblPr>
        <w:tblStyle w:val="a3"/>
        <w:tblW w:w="9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6885"/>
      </w:tblGrid>
      <w:tr w:rsidR="00F508B2" w14:paraId="575A93EA" w14:textId="77777777">
        <w:trPr>
          <w:tblHeader/>
        </w:trPr>
        <w:tc>
          <w:tcPr>
            <w:tcW w:w="2160" w:type="dxa"/>
            <w:tcBorders>
              <w:right w:val="single" w:sz="4" w:space="0" w:color="FFFFFF"/>
            </w:tcBorders>
            <w:shd w:val="clear" w:color="auto" w:fill="000000"/>
          </w:tcPr>
          <w:p w14:paraId="043CD0B7" w14:textId="77777777" w:rsidR="00F508B2" w:rsidRDefault="00000000">
            <w:pPr>
              <w:keepNext/>
              <w:pBdr>
                <w:top w:val="nil"/>
                <w:left w:val="nil"/>
                <w:bottom w:val="nil"/>
                <w:right w:val="nil"/>
                <w:between w:val="nil"/>
              </w:pBdr>
              <w:spacing w:after="159"/>
              <w:jc w:val="both"/>
              <w:rPr>
                <w:rFonts w:eastAsia="Calibri" w:cs="Calibri"/>
                <w:b/>
                <w:color w:val="FFFFFF"/>
              </w:rPr>
            </w:pPr>
            <w:r>
              <w:rPr>
                <w:rFonts w:eastAsia="Calibri" w:cs="Calibri"/>
                <w:b/>
                <w:color w:val="FFFFFF"/>
              </w:rPr>
              <w:t>Name</w:t>
            </w:r>
          </w:p>
        </w:tc>
        <w:tc>
          <w:tcPr>
            <w:tcW w:w="6885" w:type="dxa"/>
            <w:tcBorders>
              <w:left w:val="single" w:sz="4" w:space="0" w:color="FFFFFF"/>
              <w:right w:val="single" w:sz="4" w:space="0" w:color="FFFFFF"/>
            </w:tcBorders>
            <w:shd w:val="clear" w:color="auto" w:fill="000000"/>
          </w:tcPr>
          <w:p w14:paraId="2C1FB474" w14:textId="77777777" w:rsidR="00F508B2" w:rsidRDefault="00000000">
            <w:pPr>
              <w:keepNext/>
              <w:pBdr>
                <w:top w:val="nil"/>
                <w:left w:val="nil"/>
                <w:bottom w:val="nil"/>
                <w:right w:val="nil"/>
                <w:between w:val="nil"/>
              </w:pBdr>
              <w:spacing w:after="159"/>
              <w:jc w:val="both"/>
              <w:rPr>
                <w:rFonts w:eastAsia="Calibri" w:cs="Calibri"/>
                <w:b/>
                <w:color w:val="FFFFFF"/>
              </w:rPr>
            </w:pPr>
            <w:r>
              <w:rPr>
                <w:rFonts w:eastAsia="Calibri" w:cs="Calibri"/>
                <w:b/>
                <w:color w:val="FFFFFF"/>
              </w:rPr>
              <w:t>Responsibilities</w:t>
            </w:r>
          </w:p>
        </w:tc>
      </w:tr>
      <w:tr w:rsidR="00F508B2" w14:paraId="41677535" w14:textId="77777777">
        <w:tc>
          <w:tcPr>
            <w:tcW w:w="2160" w:type="dxa"/>
          </w:tcPr>
          <w:p w14:paraId="48E966AD" w14:textId="77777777" w:rsidR="00F508B2" w:rsidRDefault="00000000">
            <w:r>
              <w:t>Nathan</w:t>
            </w:r>
          </w:p>
        </w:tc>
        <w:tc>
          <w:tcPr>
            <w:tcW w:w="6885" w:type="dxa"/>
          </w:tcPr>
          <w:p w14:paraId="3D14DF8D" w14:textId="77777777" w:rsidR="00F508B2" w:rsidRDefault="00000000">
            <w:r>
              <w:t>Automated Acceptance Testing using Cypress/Selenium</w:t>
            </w:r>
          </w:p>
          <w:p w14:paraId="64D102DB" w14:textId="77777777" w:rsidR="00F508B2" w:rsidRDefault="00000000">
            <w:r>
              <w:t>Designing Test cases &amp; Manual Test Execution</w:t>
            </w:r>
          </w:p>
        </w:tc>
      </w:tr>
      <w:tr w:rsidR="00F508B2" w14:paraId="05DBA3D5" w14:textId="77777777">
        <w:tc>
          <w:tcPr>
            <w:tcW w:w="2160" w:type="dxa"/>
          </w:tcPr>
          <w:p w14:paraId="39085071" w14:textId="77777777" w:rsidR="00F508B2" w:rsidRDefault="00000000">
            <w:r>
              <w:t>Tom</w:t>
            </w:r>
          </w:p>
        </w:tc>
        <w:tc>
          <w:tcPr>
            <w:tcW w:w="6885" w:type="dxa"/>
          </w:tcPr>
          <w:p w14:paraId="0F02BEE5" w14:textId="77777777" w:rsidR="00F508B2" w:rsidRDefault="00000000">
            <w:r>
              <w:t>Automated Test design for component testing</w:t>
            </w:r>
          </w:p>
          <w:p w14:paraId="7762015F" w14:textId="77777777" w:rsidR="00F508B2" w:rsidRDefault="00000000">
            <w:r>
              <w:t>Designing Test cases &amp; Manual Test Execution</w:t>
            </w:r>
          </w:p>
        </w:tc>
      </w:tr>
      <w:tr w:rsidR="00F508B2" w14:paraId="033FA166" w14:textId="77777777">
        <w:tc>
          <w:tcPr>
            <w:tcW w:w="2160" w:type="dxa"/>
          </w:tcPr>
          <w:p w14:paraId="5628E1D8" w14:textId="77777777" w:rsidR="00F508B2" w:rsidRDefault="00000000">
            <w:r>
              <w:t>Tommy</w:t>
            </w:r>
          </w:p>
        </w:tc>
        <w:tc>
          <w:tcPr>
            <w:tcW w:w="6885" w:type="dxa"/>
          </w:tcPr>
          <w:p w14:paraId="796CEF89" w14:textId="77777777" w:rsidR="00F508B2" w:rsidRDefault="00000000">
            <w:r>
              <w:t>Automated Acceptance Testing using Cypress/Selenium</w:t>
            </w:r>
          </w:p>
          <w:p w14:paraId="632E5354" w14:textId="77777777" w:rsidR="00F508B2" w:rsidRDefault="00000000">
            <w:r>
              <w:t>Designing Test cases &amp; Manual Test Execution</w:t>
            </w:r>
          </w:p>
        </w:tc>
      </w:tr>
      <w:tr w:rsidR="00F508B2" w14:paraId="79A7B0BB" w14:textId="77777777">
        <w:tc>
          <w:tcPr>
            <w:tcW w:w="2160" w:type="dxa"/>
          </w:tcPr>
          <w:p w14:paraId="3B1F7E67" w14:textId="77777777" w:rsidR="00F508B2" w:rsidRDefault="00000000">
            <w:r>
              <w:t>Will</w:t>
            </w:r>
          </w:p>
        </w:tc>
        <w:tc>
          <w:tcPr>
            <w:tcW w:w="6885" w:type="dxa"/>
          </w:tcPr>
          <w:p w14:paraId="4240FFAD" w14:textId="77777777" w:rsidR="00F508B2" w:rsidRDefault="00000000">
            <w:r>
              <w:t>API testing using Postman</w:t>
            </w:r>
          </w:p>
          <w:p w14:paraId="529D5A8D" w14:textId="77777777" w:rsidR="00F508B2" w:rsidRDefault="00000000">
            <w:r>
              <w:t>Designing Test cases &amp; Manual Test Execution</w:t>
            </w:r>
          </w:p>
        </w:tc>
      </w:tr>
    </w:tbl>
    <w:p w14:paraId="3133EA26" w14:textId="77777777" w:rsidR="00F508B2" w:rsidRDefault="00000000">
      <w:pPr>
        <w:keepNext/>
        <w:numPr>
          <w:ilvl w:val="0"/>
          <w:numId w:val="4"/>
        </w:numPr>
        <w:pBdr>
          <w:top w:val="nil"/>
          <w:left w:val="nil"/>
          <w:bottom w:val="nil"/>
          <w:right w:val="nil"/>
          <w:between w:val="nil"/>
        </w:pBdr>
        <w:spacing w:before="240" w:after="120" w:line="360" w:lineRule="auto"/>
        <w:rPr>
          <w:b/>
          <w:color w:val="000000"/>
          <w:sz w:val="30"/>
          <w:szCs w:val="30"/>
        </w:rPr>
      </w:pPr>
      <w:bookmarkStart w:id="22" w:name="_heading=h.3j2qqm3" w:colFirst="0" w:colLast="0"/>
      <w:bookmarkEnd w:id="22"/>
      <w:r>
        <w:rPr>
          <w:b/>
          <w:color w:val="000000"/>
          <w:sz w:val="30"/>
          <w:szCs w:val="30"/>
        </w:rPr>
        <w:t>Test Environment Needs</w:t>
      </w:r>
    </w:p>
    <w:p w14:paraId="2FAA8328" w14:textId="77777777" w:rsidR="00F508B2" w:rsidRDefault="00000000">
      <w:pPr>
        <w:pBdr>
          <w:top w:val="nil"/>
          <w:left w:val="nil"/>
          <w:bottom w:val="nil"/>
          <w:right w:val="nil"/>
          <w:between w:val="nil"/>
        </w:pBdr>
        <w:spacing w:after="200" w:line="276" w:lineRule="auto"/>
        <w:jc w:val="both"/>
        <w:rPr>
          <w:color w:val="404040"/>
        </w:rPr>
      </w:pPr>
      <w:r>
        <w:rPr>
          <w:color w:val="404040"/>
        </w:rPr>
        <w:t xml:space="preserve">The test environment will be used by the testing team to develop and execute tests on the software. The environment will consist of development workstations running the required software tools, such as IDEs and compilers. The environment will also include version control systems and code repositories. </w:t>
      </w:r>
    </w:p>
    <w:p w14:paraId="3B7656B8" w14:textId="77777777" w:rsidR="00F508B2" w:rsidRDefault="00000000">
      <w:pPr>
        <w:pBdr>
          <w:top w:val="nil"/>
          <w:left w:val="nil"/>
          <w:bottom w:val="nil"/>
          <w:right w:val="nil"/>
          <w:between w:val="nil"/>
        </w:pBdr>
        <w:spacing w:after="200" w:line="276" w:lineRule="auto"/>
        <w:jc w:val="both"/>
        <w:rPr>
          <w:color w:val="404040"/>
        </w:rPr>
      </w:pPr>
      <w:r>
        <w:rPr>
          <w:color w:val="404040"/>
        </w:rPr>
        <w:t xml:space="preserve">The support and controls needed for the development environment include: </w:t>
      </w:r>
    </w:p>
    <w:p w14:paraId="45E9ABBB" w14:textId="77777777" w:rsidR="00F508B2" w:rsidRDefault="00000000">
      <w:pPr>
        <w:numPr>
          <w:ilvl w:val="0"/>
          <w:numId w:val="3"/>
        </w:numPr>
        <w:pBdr>
          <w:top w:val="nil"/>
          <w:left w:val="nil"/>
          <w:bottom w:val="nil"/>
          <w:right w:val="nil"/>
          <w:between w:val="nil"/>
        </w:pBdr>
        <w:spacing w:after="0" w:line="276" w:lineRule="auto"/>
        <w:jc w:val="both"/>
        <w:rPr>
          <w:color w:val="404040"/>
        </w:rPr>
      </w:pPr>
      <w:r>
        <w:rPr>
          <w:color w:val="404040"/>
        </w:rPr>
        <w:t xml:space="preserve">Access control and security management </w:t>
      </w:r>
    </w:p>
    <w:p w14:paraId="306E0B70" w14:textId="77777777" w:rsidR="00F508B2" w:rsidRDefault="00000000">
      <w:pPr>
        <w:numPr>
          <w:ilvl w:val="0"/>
          <w:numId w:val="3"/>
        </w:numPr>
        <w:pBdr>
          <w:top w:val="nil"/>
          <w:left w:val="nil"/>
          <w:bottom w:val="nil"/>
          <w:right w:val="nil"/>
          <w:between w:val="nil"/>
        </w:pBdr>
        <w:spacing w:after="0" w:line="276" w:lineRule="auto"/>
        <w:jc w:val="both"/>
        <w:rPr>
          <w:color w:val="404040"/>
        </w:rPr>
      </w:pPr>
      <w:r>
        <w:rPr>
          <w:color w:val="404040"/>
        </w:rPr>
        <w:t>Regular backups of the code repositories</w:t>
      </w:r>
    </w:p>
    <w:p w14:paraId="08B98DC0" w14:textId="1026F705" w:rsidR="00F508B2" w:rsidRDefault="00000000">
      <w:pPr>
        <w:numPr>
          <w:ilvl w:val="0"/>
          <w:numId w:val="3"/>
        </w:numPr>
        <w:pBdr>
          <w:top w:val="nil"/>
          <w:left w:val="nil"/>
          <w:bottom w:val="nil"/>
          <w:right w:val="nil"/>
          <w:between w:val="nil"/>
        </w:pBdr>
        <w:spacing w:after="200" w:line="276" w:lineRule="auto"/>
        <w:jc w:val="both"/>
        <w:rPr>
          <w:color w:val="404040"/>
        </w:rPr>
      </w:pPr>
      <w:r>
        <w:rPr>
          <w:color w:val="404040"/>
        </w:rPr>
        <w:lastRenderedPageBreak/>
        <w:t xml:space="preserve">The environment will consist of multiple servers and systems, including database servers, application servers, and web servers. </w:t>
      </w:r>
    </w:p>
    <w:p w14:paraId="3D84495E" w14:textId="77777777" w:rsidR="005C4113" w:rsidRDefault="005C4113" w:rsidP="005C4113">
      <w:pPr>
        <w:pBdr>
          <w:top w:val="nil"/>
          <w:left w:val="nil"/>
          <w:bottom w:val="nil"/>
          <w:right w:val="nil"/>
          <w:between w:val="nil"/>
        </w:pBdr>
        <w:spacing w:after="200" w:line="276" w:lineRule="auto"/>
        <w:ind w:left="360"/>
        <w:jc w:val="both"/>
        <w:rPr>
          <w:color w:val="404040"/>
        </w:rPr>
      </w:pPr>
      <w:r>
        <w:rPr>
          <w:color w:val="404040"/>
        </w:rPr>
        <w:t xml:space="preserve">We will be using Java version 1.7 to run and compile the CredersiVendAdmin folder in Eclipse. </w:t>
      </w:r>
    </w:p>
    <w:p w14:paraId="41DF382F" w14:textId="3E468E84" w:rsidR="005C4113" w:rsidRDefault="005C4113" w:rsidP="00756090">
      <w:pPr>
        <w:pBdr>
          <w:top w:val="nil"/>
          <w:left w:val="nil"/>
          <w:bottom w:val="nil"/>
          <w:right w:val="nil"/>
          <w:between w:val="nil"/>
        </w:pBdr>
        <w:spacing w:after="200" w:line="276" w:lineRule="auto"/>
        <w:ind w:left="360"/>
        <w:rPr>
          <w:color w:val="404040"/>
        </w:rPr>
      </w:pPr>
      <w:r>
        <w:rPr>
          <w:color w:val="404040"/>
        </w:rPr>
        <w:t>Neo4j Aura will be used to view the Admin Database</w:t>
      </w:r>
      <w:r w:rsidR="00756090">
        <w:rPr>
          <w:color w:val="404040"/>
        </w:rPr>
        <w:t xml:space="preserve"> and we will also be using Neo4j to run some manual tests on the database.</w:t>
      </w:r>
    </w:p>
    <w:p w14:paraId="517FABDB" w14:textId="77777777" w:rsidR="00F508B2" w:rsidRDefault="00000000">
      <w:pPr>
        <w:pBdr>
          <w:top w:val="nil"/>
          <w:left w:val="nil"/>
          <w:bottom w:val="nil"/>
          <w:right w:val="nil"/>
          <w:between w:val="nil"/>
        </w:pBdr>
        <w:spacing w:after="200" w:line="276" w:lineRule="auto"/>
        <w:jc w:val="both"/>
        <w:rPr>
          <w:color w:val="404040"/>
        </w:rPr>
      </w:pPr>
      <w:r>
        <w:rPr>
          <w:color w:val="404040"/>
        </w:rPr>
        <w:t xml:space="preserve">The Acceptance Testing environment will be used to perform user acceptance testing of the software by end-users. The environment will consist of multiple systems, including database servers, application servers, and web servers. </w:t>
      </w:r>
    </w:p>
    <w:p w14:paraId="29F0D7BD" w14:textId="77777777" w:rsidR="00F508B2" w:rsidRDefault="00000000">
      <w:pPr>
        <w:pBdr>
          <w:top w:val="nil"/>
          <w:left w:val="nil"/>
          <w:bottom w:val="nil"/>
          <w:right w:val="nil"/>
          <w:between w:val="nil"/>
        </w:pBdr>
        <w:spacing w:after="200" w:line="276" w:lineRule="auto"/>
        <w:jc w:val="both"/>
      </w:pPr>
      <w:r>
        <w:rPr>
          <w:color w:val="404040"/>
        </w:rPr>
        <w:t xml:space="preserve">In addition to the computer system requirements, the test environment will also require rooms and other facilities for testing and training purposes. These facilities will include meeting rooms, training rooms, and computer labs. Some peripheral devices, such as printers and scanners, will be shared among the different environments. The allocation and sharing of these devices will be managed through a centralised system. External interfaces to other systems or outside the organisation will be supported through the use of APIs and other integration technologies. </w:t>
      </w:r>
    </w:p>
    <w:p w14:paraId="179125B6" w14:textId="77777777" w:rsidR="00F508B2" w:rsidRDefault="00000000">
      <w:pPr>
        <w:keepNext/>
        <w:numPr>
          <w:ilvl w:val="0"/>
          <w:numId w:val="4"/>
        </w:numPr>
        <w:pBdr>
          <w:top w:val="nil"/>
          <w:left w:val="nil"/>
          <w:bottom w:val="nil"/>
          <w:right w:val="nil"/>
          <w:between w:val="nil"/>
        </w:pBdr>
        <w:spacing w:before="240" w:after="120" w:line="360" w:lineRule="auto"/>
        <w:rPr>
          <w:b/>
          <w:color w:val="000000"/>
          <w:sz w:val="30"/>
          <w:szCs w:val="30"/>
        </w:rPr>
      </w:pPr>
      <w:bookmarkStart w:id="23" w:name="_heading=h.4i7ojhp" w:colFirst="0" w:colLast="0"/>
      <w:bookmarkEnd w:id="23"/>
      <w:r>
        <w:rPr>
          <w:b/>
          <w:color w:val="000000"/>
          <w:sz w:val="30"/>
          <w:szCs w:val="30"/>
        </w:rPr>
        <w:t>Staffing and Training Needs</w:t>
      </w:r>
    </w:p>
    <w:p w14:paraId="36606580" w14:textId="77777777" w:rsidR="00F508B2" w:rsidRDefault="00000000">
      <w:pPr>
        <w:spacing w:after="0"/>
        <w:rPr>
          <w:color w:val="404040"/>
        </w:rPr>
      </w:pPr>
      <w:r>
        <w:rPr>
          <w:color w:val="404040"/>
        </w:rPr>
        <w:t>Our team will need additional training in Cypress and Cypher in order to allow them to better design test cases. This will also allow us to more efficiently write and execute the test phases at each stage of testing.</w:t>
      </w:r>
    </w:p>
    <w:p w14:paraId="2B22A3B0" w14:textId="77777777" w:rsidR="00F508B2" w:rsidRDefault="00000000">
      <w:pPr>
        <w:keepNext/>
        <w:numPr>
          <w:ilvl w:val="0"/>
          <w:numId w:val="4"/>
        </w:numPr>
        <w:pBdr>
          <w:top w:val="nil"/>
          <w:left w:val="nil"/>
          <w:bottom w:val="nil"/>
          <w:right w:val="nil"/>
          <w:between w:val="nil"/>
        </w:pBdr>
        <w:spacing w:before="240" w:after="120" w:line="360" w:lineRule="auto"/>
        <w:rPr>
          <w:b/>
          <w:color w:val="000000"/>
          <w:sz w:val="30"/>
          <w:szCs w:val="30"/>
        </w:rPr>
      </w:pPr>
      <w:bookmarkStart w:id="24" w:name="_heading=h.2xcytpi" w:colFirst="0" w:colLast="0"/>
      <w:bookmarkEnd w:id="24"/>
      <w:r>
        <w:rPr>
          <w:b/>
          <w:color w:val="000000"/>
          <w:sz w:val="30"/>
          <w:szCs w:val="30"/>
        </w:rPr>
        <w:t>Test and Defect Management</w:t>
      </w:r>
    </w:p>
    <w:p w14:paraId="6AEE55A6" w14:textId="77777777" w:rsidR="00F508B2" w:rsidRDefault="00000000">
      <w:pPr>
        <w:keepNext/>
        <w:numPr>
          <w:ilvl w:val="1"/>
          <w:numId w:val="4"/>
        </w:numPr>
        <w:pBdr>
          <w:top w:val="nil"/>
          <w:left w:val="nil"/>
          <w:bottom w:val="nil"/>
          <w:right w:val="nil"/>
          <w:between w:val="nil"/>
        </w:pBdr>
        <w:spacing w:before="240" w:after="120" w:line="360" w:lineRule="auto"/>
        <w:rPr>
          <w:b/>
          <w:color w:val="262626"/>
          <w:sz w:val="24"/>
          <w:szCs w:val="24"/>
        </w:rPr>
      </w:pPr>
      <w:bookmarkStart w:id="25" w:name="_heading=h.1ci93xb" w:colFirst="0" w:colLast="0"/>
      <w:bookmarkEnd w:id="25"/>
      <w:r>
        <w:rPr>
          <w:b/>
          <w:color w:val="262626"/>
          <w:sz w:val="24"/>
          <w:szCs w:val="24"/>
        </w:rPr>
        <w:t>Test Management</w:t>
      </w:r>
    </w:p>
    <w:p w14:paraId="5458C2C8" w14:textId="77777777" w:rsidR="00F508B2" w:rsidRDefault="00000000">
      <w:pPr>
        <w:pBdr>
          <w:top w:val="nil"/>
          <w:left w:val="nil"/>
          <w:bottom w:val="nil"/>
          <w:right w:val="nil"/>
          <w:between w:val="nil"/>
        </w:pBdr>
        <w:spacing w:after="200" w:line="276" w:lineRule="auto"/>
        <w:jc w:val="both"/>
      </w:pPr>
      <w:r>
        <w:rPr>
          <w:color w:val="404040"/>
        </w:rPr>
        <w:t>Trello will be used as a platform for managing the different phases of our test plan. Each tester will be able to upload any blockers or discovered defects and coordinate with other members of the test team. This will allow us to resolve any potential issues in an efficient and timely manner.</w:t>
      </w:r>
    </w:p>
    <w:p w14:paraId="6C3547B3" w14:textId="77777777" w:rsidR="00F508B2" w:rsidRDefault="00000000">
      <w:pPr>
        <w:keepNext/>
        <w:numPr>
          <w:ilvl w:val="1"/>
          <w:numId w:val="4"/>
        </w:numPr>
        <w:pBdr>
          <w:top w:val="nil"/>
          <w:left w:val="nil"/>
          <w:bottom w:val="nil"/>
          <w:right w:val="nil"/>
          <w:between w:val="nil"/>
        </w:pBdr>
        <w:spacing w:before="240" w:after="120" w:line="360" w:lineRule="auto"/>
        <w:rPr>
          <w:b/>
          <w:color w:val="262626"/>
          <w:sz w:val="24"/>
          <w:szCs w:val="24"/>
        </w:rPr>
      </w:pPr>
      <w:bookmarkStart w:id="26" w:name="_heading=h.3whwml4" w:colFirst="0" w:colLast="0"/>
      <w:bookmarkEnd w:id="26"/>
      <w:r>
        <w:rPr>
          <w:b/>
          <w:color w:val="262626"/>
          <w:sz w:val="24"/>
          <w:szCs w:val="24"/>
        </w:rPr>
        <w:t>Defect Management</w:t>
      </w:r>
    </w:p>
    <w:p w14:paraId="530C7E16" w14:textId="77777777" w:rsidR="00F508B2" w:rsidRDefault="00000000">
      <w:pPr>
        <w:pBdr>
          <w:top w:val="nil"/>
          <w:left w:val="nil"/>
          <w:bottom w:val="nil"/>
          <w:right w:val="nil"/>
          <w:between w:val="nil"/>
        </w:pBdr>
        <w:spacing w:after="200" w:line="276" w:lineRule="auto"/>
        <w:jc w:val="both"/>
      </w:pPr>
      <w:r>
        <w:rPr>
          <w:color w:val="404040"/>
        </w:rPr>
        <w:t>Defects will be managed in Trello with each defect logged and graded with a priority number (1-4). The defects will be logged along with any supporting evidence such as test suite results or screenshots of manual test executions. This will provide us with key information when we come to develop our test report.</w:t>
      </w:r>
    </w:p>
    <w:p w14:paraId="214DE6BD" w14:textId="77777777" w:rsidR="00F508B2" w:rsidRDefault="00000000">
      <w:pPr>
        <w:keepNext/>
        <w:numPr>
          <w:ilvl w:val="0"/>
          <w:numId w:val="4"/>
        </w:numPr>
        <w:pBdr>
          <w:top w:val="nil"/>
          <w:left w:val="nil"/>
          <w:bottom w:val="nil"/>
          <w:right w:val="nil"/>
          <w:between w:val="nil"/>
        </w:pBdr>
        <w:spacing w:before="240" w:after="120" w:line="360" w:lineRule="auto"/>
        <w:rPr>
          <w:b/>
          <w:color w:val="000000"/>
          <w:sz w:val="30"/>
          <w:szCs w:val="30"/>
        </w:rPr>
      </w:pPr>
      <w:bookmarkStart w:id="27" w:name="_heading=h.2bn6wsx" w:colFirst="0" w:colLast="0"/>
      <w:bookmarkEnd w:id="27"/>
      <w:r>
        <w:rPr>
          <w:b/>
          <w:color w:val="000000"/>
          <w:sz w:val="30"/>
          <w:szCs w:val="30"/>
        </w:rPr>
        <w:lastRenderedPageBreak/>
        <w:t>Assumptions</w:t>
      </w:r>
    </w:p>
    <w:tbl>
      <w:tblPr>
        <w:tblStyle w:val="a4"/>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5"/>
        <w:gridCol w:w="2383"/>
        <w:gridCol w:w="3686"/>
      </w:tblGrid>
      <w:tr w:rsidR="00756090" w14:paraId="593AF0F9" w14:textId="656985BD" w:rsidTr="00756090">
        <w:trPr>
          <w:tblHeader/>
        </w:trPr>
        <w:tc>
          <w:tcPr>
            <w:tcW w:w="2715" w:type="dxa"/>
            <w:tcBorders>
              <w:right w:val="single" w:sz="4" w:space="0" w:color="FFFFFF"/>
            </w:tcBorders>
            <w:shd w:val="clear" w:color="auto" w:fill="000000"/>
          </w:tcPr>
          <w:p w14:paraId="4499A4D8" w14:textId="77777777" w:rsidR="00756090" w:rsidRDefault="00756090">
            <w:pPr>
              <w:keepNext/>
              <w:pBdr>
                <w:top w:val="nil"/>
                <w:left w:val="nil"/>
                <w:bottom w:val="nil"/>
                <w:right w:val="nil"/>
                <w:between w:val="nil"/>
              </w:pBdr>
              <w:spacing w:after="159"/>
              <w:jc w:val="both"/>
              <w:rPr>
                <w:rFonts w:eastAsia="Calibri" w:cs="Calibri"/>
                <w:b/>
                <w:color w:val="FFFFFF"/>
              </w:rPr>
            </w:pPr>
            <w:r>
              <w:rPr>
                <w:rFonts w:eastAsia="Calibri" w:cs="Calibri"/>
                <w:b/>
                <w:color w:val="FFFFFF"/>
              </w:rPr>
              <w:t>Description</w:t>
            </w:r>
          </w:p>
        </w:tc>
        <w:tc>
          <w:tcPr>
            <w:tcW w:w="2383" w:type="dxa"/>
            <w:tcBorders>
              <w:left w:val="single" w:sz="4" w:space="0" w:color="FFFFFF"/>
              <w:right w:val="single" w:sz="4" w:space="0" w:color="FFFFFF"/>
            </w:tcBorders>
            <w:shd w:val="clear" w:color="auto" w:fill="000000"/>
          </w:tcPr>
          <w:p w14:paraId="5555D78C" w14:textId="77777777" w:rsidR="00756090" w:rsidRDefault="00756090">
            <w:pPr>
              <w:keepNext/>
              <w:pBdr>
                <w:top w:val="nil"/>
                <w:left w:val="nil"/>
                <w:bottom w:val="nil"/>
                <w:right w:val="nil"/>
                <w:between w:val="nil"/>
              </w:pBdr>
              <w:spacing w:after="159"/>
              <w:jc w:val="both"/>
              <w:rPr>
                <w:rFonts w:eastAsia="Calibri" w:cs="Calibri"/>
                <w:b/>
                <w:color w:val="FFFFFF"/>
              </w:rPr>
            </w:pPr>
            <w:r>
              <w:rPr>
                <w:rFonts w:eastAsia="Calibri" w:cs="Calibri"/>
                <w:b/>
                <w:color w:val="FFFFFF"/>
              </w:rPr>
              <w:t>Impact</w:t>
            </w:r>
          </w:p>
        </w:tc>
        <w:tc>
          <w:tcPr>
            <w:tcW w:w="3686" w:type="dxa"/>
            <w:tcBorders>
              <w:left w:val="single" w:sz="4" w:space="0" w:color="FFFFFF"/>
              <w:right w:val="single" w:sz="4" w:space="0" w:color="FFFFFF"/>
            </w:tcBorders>
            <w:shd w:val="clear" w:color="auto" w:fill="000000"/>
          </w:tcPr>
          <w:p w14:paraId="1C3C95EE" w14:textId="50DD4FAC" w:rsidR="00756090" w:rsidRDefault="00756090">
            <w:pPr>
              <w:keepNext/>
              <w:pBdr>
                <w:top w:val="nil"/>
                <w:left w:val="nil"/>
                <w:bottom w:val="nil"/>
                <w:right w:val="nil"/>
                <w:between w:val="nil"/>
              </w:pBdr>
              <w:spacing w:after="159"/>
              <w:jc w:val="both"/>
              <w:rPr>
                <w:b/>
                <w:color w:val="FFFFFF"/>
              </w:rPr>
            </w:pPr>
            <w:r>
              <w:rPr>
                <w:b/>
                <w:color w:val="FFFFFF"/>
              </w:rPr>
              <w:t>Further details</w:t>
            </w:r>
          </w:p>
        </w:tc>
      </w:tr>
      <w:tr w:rsidR="00756090" w14:paraId="4C32158B" w14:textId="5B507F03" w:rsidTr="00756090">
        <w:tc>
          <w:tcPr>
            <w:tcW w:w="2715" w:type="dxa"/>
          </w:tcPr>
          <w:p w14:paraId="453B5580" w14:textId="77777777" w:rsidR="00756090" w:rsidRDefault="00756090">
            <w:pPr>
              <w:rPr>
                <w:rFonts w:eastAsia="Calibri" w:cs="Calibri"/>
                <w:sz w:val="22"/>
                <w:szCs w:val="22"/>
              </w:rPr>
            </w:pPr>
            <w:r>
              <w:rPr>
                <w:rFonts w:eastAsia="Calibri" w:cs="Calibri"/>
                <w:sz w:val="22"/>
                <w:szCs w:val="22"/>
              </w:rPr>
              <w:t>Access to all required dependencies</w:t>
            </w:r>
          </w:p>
        </w:tc>
        <w:tc>
          <w:tcPr>
            <w:tcW w:w="2383" w:type="dxa"/>
          </w:tcPr>
          <w:p w14:paraId="104BEF90" w14:textId="77777777" w:rsidR="00756090" w:rsidRDefault="00756090">
            <w:pPr>
              <w:rPr>
                <w:rFonts w:eastAsia="Calibri" w:cs="Calibri"/>
                <w:sz w:val="22"/>
                <w:szCs w:val="22"/>
              </w:rPr>
            </w:pPr>
            <w:r>
              <w:rPr>
                <w:rFonts w:eastAsia="Calibri" w:cs="Calibri"/>
                <w:sz w:val="22"/>
                <w:szCs w:val="22"/>
              </w:rPr>
              <w:t>This will allow us to accurately create our test environments</w:t>
            </w:r>
          </w:p>
        </w:tc>
        <w:tc>
          <w:tcPr>
            <w:tcW w:w="3686" w:type="dxa"/>
          </w:tcPr>
          <w:p w14:paraId="546EC543" w14:textId="77777777" w:rsidR="00756090" w:rsidRDefault="00756090">
            <w:r>
              <w:t>Dependencies:</w:t>
            </w:r>
          </w:p>
          <w:p w14:paraId="2D3716D5" w14:textId="2A95161C" w:rsidR="00756090" w:rsidRPr="00756090" w:rsidRDefault="00756090" w:rsidP="00756090">
            <w:pPr>
              <w:pStyle w:val="ListParagraph"/>
              <w:numPr>
                <w:ilvl w:val="0"/>
                <w:numId w:val="7"/>
              </w:numPr>
            </w:pPr>
            <w:r w:rsidRPr="00756090">
              <w:t>Cypress</w:t>
            </w:r>
          </w:p>
          <w:p w14:paraId="6780C5BA" w14:textId="1503D23A" w:rsidR="00756090" w:rsidRPr="00756090" w:rsidRDefault="00756090" w:rsidP="00756090">
            <w:pPr>
              <w:pStyle w:val="ListParagraph"/>
              <w:numPr>
                <w:ilvl w:val="0"/>
                <w:numId w:val="7"/>
              </w:numPr>
            </w:pPr>
            <w:r w:rsidRPr="00756090">
              <w:t>Selenium</w:t>
            </w:r>
          </w:p>
          <w:p w14:paraId="51E80C00" w14:textId="56D264BD" w:rsidR="00756090" w:rsidRPr="00756090" w:rsidRDefault="00756090" w:rsidP="00756090">
            <w:pPr>
              <w:pStyle w:val="ListParagraph"/>
              <w:numPr>
                <w:ilvl w:val="0"/>
                <w:numId w:val="7"/>
              </w:numPr>
            </w:pPr>
            <w:r w:rsidRPr="00756090">
              <w:t>NUnit</w:t>
            </w:r>
          </w:p>
          <w:p w14:paraId="46E71638" w14:textId="37BF0567" w:rsidR="00756090" w:rsidRPr="00756090" w:rsidRDefault="00756090" w:rsidP="00756090">
            <w:pPr>
              <w:pStyle w:val="ListParagraph"/>
              <w:numPr>
                <w:ilvl w:val="0"/>
                <w:numId w:val="7"/>
              </w:numPr>
            </w:pPr>
            <w:r w:rsidRPr="00756090">
              <w:t>Junit</w:t>
            </w:r>
          </w:p>
          <w:p w14:paraId="3A256EBB" w14:textId="66EC3F5F" w:rsidR="000943C0" w:rsidRPr="000943C0" w:rsidRDefault="00756090" w:rsidP="000943C0">
            <w:pPr>
              <w:pStyle w:val="ListParagraph"/>
              <w:numPr>
                <w:ilvl w:val="0"/>
                <w:numId w:val="7"/>
              </w:numPr>
            </w:pPr>
            <w:r w:rsidRPr="00756090">
              <w:t>Jest</w:t>
            </w:r>
          </w:p>
        </w:tc>
      </w:tr>
    </w:tbl>
    <w:p w14:paraId="3871521C" w14:textId="77777777" w:rsidR="00F508B2" w:rsidRDefault="00000000">
      <w:pPr>
        <w:keepNext/>
        <w:numPr>
          <w:ilvl w:val="0"/>
          <w:numId w:val="4"/>
        </w:numPr>
        <w:pBdr>
          <w:top w:val="nil"/>
          <w:left w:val="nil"/>
          <w:bottom w:val="nil"/>
          <w:right w:val="nil"/>
          <w:between w:val="nil"/>
        </w:pBdr>
        <w:spacing w:before="240" w:after="120" w:line="360" w:lineRule="auto"/>
        <w:rPr>
          <w:b/>
          <w:color w:val="000000"/>
          <w:sz w:val="30"/>
          <w:szCs w:val="30"/>
        </w:rPr>
      </w:pPr>
      <w:bookmarkStart w:id="28" w:name="_heading=h.qsh70q" w:colFirst="0" w:colLast="0"/>
      <w:bookmarkEnd w:id="28"/>
      <w:r>
        <w:rPr>
          <w:b/>
          <w:color w:val="000000"/>
          <w:sz w:val="30"/>
          <w:szCs w:val="30"/>
        </w:rPr>
        <w:t>Constraints</w:t>
      </w:r>
    </w:p>
    <w:tbl>
      <w:tblPr>
        <w:tblStyle w:val="a5"/>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0"/>
        <w:gridCol w:w="6180"/>
      </w:tblGrid>
      <w:tr w:rsidR="00F508B2" w14:paraId="5C488FEE" w14:textId="77777777">
        <w:trPr>
          <w:tblHeader/>
        </w:trPr>
        <w:tc>
          <w:tcPr>
            <w:tcW w:w="2700" w:type="dxa"/>
            <w:tcBorders>
              <w:right w:val="single" w:sz="4" w:space="0" w:color="FFFFFF"/>
            </w:tcBorders>
            <w:shd w:val="clear" w:color="auto" w:fill="000000"/>
          </w:tcPr>
          <w:p w14:paraId="6E67C320" w14:textId="77777777" w:rsidR="00F508B2" w:rsidRDefault="00000000">
            <w:pPr>
              <w:keepNext/>
              <w:pBdr>
                <w:top w:val="nil"/>
                <w:left w:val="nil"/>
                <w:bottom w:val="nil"/>
                <w:right w:val="nil"/>
                <w:between w:val="nil"/>
              </w:pBdr>
              <w:spacing w:after="159"/>
              <w:jc w:val="both"/>
              <w:rPr>
                <w:rFonts w:eastAsia="Calibri" w:cs="Calibri"/>
                <w:b/>
                <w:color w:val="FFFFFF"/>
              </w:rPr>
            </w:pPr>
            <w:r>
              <w:rPr>
                <w:rFonts w:eastAsia="Calibri" w:cs="Calibri"/>
                <w:b/>
                <w:color w:val="FFFFFF"/>
              </w:rPr>
              <w:t>Description</w:t>
            </w:r>
          </w:p>
        </w:tc>
        <w:tc>
          <w:tcPr>
            <w:tcW w:w="6180" w:type="dxa"/>
            <w:tcBorders>
              <w:left w:val="single" w:sz="4" w:space="0" w:color="FFFFFF"/>
              <w:right w:val="single" w:sz="4" w:space="0" w:color="FFFFFF"/>
            </w:tcBorders>
            <w:shd w:val="clear" w:color="auto" w:fill="000000"/>
          </w:tcPr>
          <w:p w14:paraId="1DB5A35B" w14:textId="77777777" w:rsidR="00F508B2" w:rsidRDefault="00000000">
            <w:pPr>
              <w:keepNext/>
              <w:pBdr>
                <w:top w:val="nil"/>
                <w:left w:val="nil"/>
                <w:bottom w:val="nil"/>
                <w:right w:val="nil"/>
                <w:between w:val="nil"/>
              </w:pBdr>
              <w:spacing w:after="159"/>
              <w:jc w:val="both"/>
              <w:rPr>
                <w:rFonts w:eastAsia="Calibri" w:cs="Calibri"/>
                <w:b/>
                <w:color w:val="FFFFFF"/>
              </w:rPr>
            </w:pPr>
            <w:r>
              <w:rPr>
                <w:rFonts w:eastAsia="Calibri" w:cs="Calibri"/>
                <w:b/>
                <w:color w:val="FFFFFF"/>
              </w:rPr>
              <w:t>Impact</w:t>
            </w:r>
          </w:p>
        </w:tc>
      </w:tr>
      <w:tr w:rsidR="00F508B2" w14:paraId="4FA00DC4" w14:textId="77777777">
        <w:tc>
          <w:tcPr>
            <w:tcW w:w="2700" w:type="dxa"/>
          </w:tcPr>
          <w:p w14:paraId="66C68E4D" w14:textId="77777777" w:rsidR="00F508B2" w:rsidRDefault="00000000">
            <w:pPr>
              <w:rPr>
                <w:rFonts w:eastAsia="Calibri" w:cs="Calibri"/>
                <w:sz w:val="22"/>
                <w:szCs w:val="22"/>
              </w:rPr>
            </w:pPr>
            <w:r>
              <w:rPr>
                <w:rFonts w:eastAsia="Calibri" w:cs="Calibri"/>
                <w:sz w:val="22"/>
                <w:szCs w:val="22"/>
              </w:rPr>
              <w:t>Working from home may result in poor quality internet</w:t>
            </w:r>
          </w:p>
        </w:tc>
        <w:tc>
          <w:tcPr>
            <w:tcW w:w="6180" w:type="dxa"/>
          </w:tcPr>
          <w:p w14:paraId="6A4E0EF0" w14:textId="77777777" w:rsidR="00F508B2" w:rsidRDefault="00000000">
            <w:pPr>
              <w:rPr>
                <w:rFonts w:eastAsia="Calibri" w:cs="Calibri"/>
                <w:sz w:val="22"/>
                <w:szCs w:val="22"/>
              </w:rPr>
            </w:pPr>
            <w:r>
              <w:rPr>
                <w:rFonts w:eastAsia="Calibri" w:cs="Calibri"/>
                <w:sz w:val="22"/>
                <w:szCs w:val="22"/>
              </w:rPr>
              <w:t>This could cause connectivity issues when working collaboratively using Teams</w:t>
            </w:r>
          </w:p>
        </w:tc>
      </w:tr>
    </w:tbl>
    <w:p w14:paraId="4A3CE65A" w14:textId="77777777" w:rsidR="00F508B2" w:rsidRDefault="00000000">
      <w:pPr>
        <w:keepNext/>
        <w:pBdr>
          <w:top w:val="nil"/>
          <w:left w:val="nil"/>
          <w:bottom w:val="nil"/>
          <w:right w:val="nil"/>
          <w:between w:val="nil"/>
        </w:pBdr>
        <w:spacing w:before="240" w:after="120" w:line="360" w:lineRule="auto"/>
        <w:ind w:left="357"/>
        <w:rPr>
          <w:b/>
          <w:sz w:val="30"/>
          <w:szCs w:val="30"/>
        </w:rPr>
      </w:pPr>
      <w:bookmarkStart w:id="29" w:name="_heading=h.6jcqqzg2y8oz" w:colFirst="0" w:colLast="0"/>
      <w:bookmarkEnd w:id="29"/>
      <w:r>
        <w:br w:type="page"/>
      </w:r>
    </w:p>
    <w:p w14:paraId="1D5DF5D8" w14:textId="77777777" w:rsidR="00F508B2" w:rsidRDefault="00000000">
      <w:pPr>
        <w:keepNext/>
        <w:numPr>
          <w:ilvl w:val="0"/>
          <w:numId w:val="4"/>
        </w:numPr>
        <w:pBdr>
          <w:top w:val="nil"/>
          <w:left w:val="nil"/>
          <w:bottom w:val="nil"/>
          <w:right w:val="nil"/>
          <w:between w:val="nil"/>
        </w:pBdr>
        <w:spacing w:before="240" w:after="120" w:line="360" w:lineRule="auto"/>
        <w:rPr>
          <w:b/>
          <w:color w:val="000000"/>
          <w:sz w:val="30"/>
          <w:szCs w:val="30"/>
        </w:rPr>
      </w:pPr>
      <w:bookmarkStart w:id="30" w:name="_heading=h.3as4poj" w:colFirst="0" w:colLast="0"/>
      <w:bookmarkEnd w:id="30"/>
      <w:r>
        <w:rPr>
          <w:b/>
          <w:color w:val="000000"/>
          <w:sz w:val="30"/>
          <w:szCs w:val="30"/>
        </w:rPr>
        <w:lastRenderedPageBreak/>
        <w:t>Risks</w:t>
      </w:r>
    </w:p>
    <w:tbl>
      <w:tblPr>
        <w:tblStyle w:val="a6"/>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0"/>
        <w:gridCol w:w="2115"/>
        <w:gridCol w:w="615"/>
        <w:gridCol w:w="1185"/>
        <w:gridCol w:w="1650"/>
      </w:tblGrid>
      <w:tr w:rsidR="00F508B2" w14:paraId="4A940D4E" w14:textId="77777777">
        <w:tc>
          <w:tcPr>
            <w:tcW w:w="3450" w:type="dxa"/>
            <w:tcBorders>
              <w:right w:val="single" w:sz="4" w:space="0" w:color="FFFFFF"/>
            </w:tcBorders>
            <w:shd w:val="clear" w:color="auto" w:fill="000000"/>
          </w:tcPr>
          <w:p w14:paraId="38AD2F91" w14:textId="77777777" w:rsidR="00F508B2" w:rsidRDefault="00000000">
            <w:pPr>
              <w:keepNext/>
              <w:pBdr>
                <w:top w:val="nil"/>
                <w:left w:val="nil"/>
                <w:bottom w:val="nil"/>
                <w:right w:val="nil"/>
                <w:between w:val="nil"/>
              </w:pBdr>
              <w:spacing w:after="159"/>
              <w:jc w:val="both"/>
              <w:rPr>
                <w:rFonts w:eastAsia="Calibri" w:cs="Calibri"/>
                <w:b/>
                <w:color w:val="FFFFFF"/>
              </w:rPr>
            </w:pPr>
            <w:r>
              <w:rPr>
                <w:rFonts w:eastAsia="Calibri" w:cs="Calibri"/>
                <w:b/>
                <w:color w:val="FFFFFF"/>
              </w:rPr>
              <w:t>Description</w:t>
            </w:r>
          </w:p>
        </w:tc>
        <w:tc>
          <w:tcPr>
            <w:tcW w:w="2115" w:type="dxa"/>
            <w:tcBorders>
              <w:left w:val="single" w:sz="4" w:space="0" w:color="FFFFFF"/>
              <w:right w:val="single" w:sz="4" w:space="0" w:color="FFFFFF"/>
            </w:tcBorders>
            <w:shd w:val="clear" w:color="auto" w:fill="000000"/>
          </w:tcPr>
          <w:p w14:paraId="6706AE2E" w14:textId="77777777" w:rsidR="00F508B2" w:rsidRDefault="00000000">
            <w:pPr>
              <w:keepNext/>
              <w:pBdr>
                <w:top w:val="nil"/>
                <w:left w:val="nil"/>
                <w:bottom w:val="nil"/>
                <w:right w:val="nil"/>
                <w:between w:val="nil"/>
              </w:pBdr>
              <w:spacing w:after="159"/>
              <w:jc w:val="both"/>
              <w:rPr>
                <w:rFonts w:eastAsia="Calibri" w:cs="Calibri"/>
                <w:b/>
                <w:color w:val="FFFFFF"/>
              </w:rPr>
            </w:pPr>
            <w:r>
              <w:rPr>
                <w:rFonts w:eastAsia="Calibri" w:cs="Calibri"/>
                <w:b/>
                <w:color w:val="FFFFFF"/>
              </w:rPr>
              <w:t>Impact</w:t>
            </w:r>
          </w:p>
        </w:tc>
        <w:tc>
          <w:tcPr>
            <w:tcW w:w="615" w:type="dxa"/>
            <w:tcBorders>
              <w:left w:val="single" w:sz="4" w:space="0" w:color="FFFFFF"/>
              <w:right w:val="single" w:sz="4" w:space="0" w:color="FFFFFF"/>
            </w:tcBorders>
            <w:shd w:val="clear" w:color="auto" w:fill="000000"/>
          </w:tcPr>
          <w:p w14:paraId="0655191E" w14:textId="77777777" w:rsidR="00F508B2" w:rsidRDefault="00000000">
            <w:pPr>
              <w:keepNext/>
              <w:pBdr>
                <w:top w:val="nil"/>
                <w:left w:val="nil"/>
                <w:bottom w:val="nil"/>
                <w:right w:val="nil"/>
                <w:between w:val="nil"/>
              </w:pBdr>
              <w:spacing w:after="159"/>
              <w:jc w:val="both"/>
              <w:rPr>
                <w:rFonts w:eastAsia="Calibri" w:cs="Calibri"/>
                <w:b/>
                <w:color w:val="FFFFFF"/>
              </w:rPr>
            </w:pPr>
            <w:r>
              <w:rPr>
                <w:rFonts w:eastAsia="Calibri" w:cs="Calibri"/>
                <w:b/>
                <w:color w:val="FFFFFF"/>
              </w:rPr>
              <w:t>Likelihood</w:t>
            </w:r>
          </w:p>
        </w:tc>
        <w:tc>
          <w:tcPr>
            <w:tcW w:w="1185" w:type="dxa"/>
            <w:tcBorders>
              <w:left w:val="single" w:sz="4" w:space="0" w:color="FFFFFF"/>
              <w:right w:val="single" w:sz="4" w:space="0" w:color="FFFFFF"/>
            </w:tcBorders>
            <w:shd w:val="clear" w:color="auto" w:fill="000000"/>
          </w:tcPr>
          <w:p w14:paraId="09B157CA" w14:textId="77777777" w:rsidR="00F508B2" w:rsidRDefault="00000000">
            <w:pPr>
              <w:keepNext/>
              <w:pBdr>
                <w:top w:val="nil"/>
                <w:left w:val="nil"/>
                <w:bottom w:val="nil"/>
                <w:right w:val="nil"/>
                <w:between w:val="nil"/>
              </w:pBdr>
              <w:spacing w:after="159"/>
              <w:jc w:val="both"/>
              <w:rPr>
                <w:rFonts w:eastAsia="Calibri" w:cs="Calibri"/>
                <w:b/>
                <w:color w:val="FFFFFF"/>
              </w:rPr>
            </w:pPr>
            <w:r>
              <w:rPr>
                <w:rFonts w:eastAsia="Calibri" w:cs="Calibri"/>
                <w:b/>
                <w:color w:val="FFFFFF"/>
              </w:rPr>
              <w:t>Risk Factor</w:t>
            </w:r>
          </w:p>
        </w:tc>
        <w:tc>
          <w:tcPr>
            <w:tcW w:w="1650" w:type="dxa"/>
            <w:tcBorders>
              <w:left w:val="single" w:sz="4" w:space="0" w:color="FFFFFF"/>
            </w:tcBorders>
            <w:shd w:val="clear" w:color="auto" w:fill="000000"/>
          </w:tcPr>
          <w:p w14:paraId="73818339" w14:textId="77777777" w:rsidR="00F508B2" w:rsidRDefault="00000000">
            <w:pPr>
              <w:keepNext/>
              <w:pBdr>
                <w:top w:val="nil"/>
                <w:left w:val="nil"/>
                <w:bottom w:val="nil"/>
                <w:right w:val="nil"/>
                <w:between w:val="nil"/>
              </w:pBdr>
              <w:spacing w:after="159"/>
              <w:jc w:val="both"/>
              <w:rPr>
                <w:rFonts w:eastAsia="Calibri" w:cs="Calibri"/>
                <w:b/>
                <w:color w:val="FFFFFF"/>
              </w:rPr>
            </w:pPr>
            <w:r>
              <w:rPr>
                <w:rFonts w:eastAsia="Calibri" w:cs="Calibri"/>
                <w:b/>
                <w:color w:val="FFFFFF"/>
              </w:rPr>
              <w:t>Owner</w:t>
            </w:r>
          </w:p>
        </w:tc>
      </w:tr>
      <w:tr w:rsidR="00F508B2" w14:paraId="629A3D86" w14:textId="77777777">
        <w:tc>
          <w:tcPr>
            <w:tcW w:w="3450" w:type="dxa"/>
          </w:tcPr>
          <w:p w14:paraId="2CCF3CE2" w14:textId="77777777" w:rsidR="00F508B2" w:rsidRDefault="00000000">
            <w:pPr>
              <w:rPr>
                <w:rFonts w:eastAsia="Calibri" w:cs="Calibri"/>
                <w:sz w:val="22"/>
                <w:szCs w:val="22"/>
              </w:rPr>
            </w:pPr>
            <w:r>
              <w:rPr>
                <w:rFonts w:eastAsia="Calibri" w:cs="Calibri"/>
                <w:sz w:val="22"/>
                <w:szCs w:val="22"/>
              </w:rPr>
              <w:t>Dependencies may be unavailable</w:t>
            </w:r>
          </w:p>
        </w:tc>
        <w:tc>
          <w:tcPr>
            <w:tcW w:w="2115" w:type="dxa"/>
          </w:tcPr>
          <w:p w14:paraId="255F71E3" w14:textId="77777777" w:rsidR="00F508B2" w:rsidRDefault="00000000">
            <w:pPr>
              <w:rPr>
                <w:rFonts w:eastAsia="Calibri" w:cs="Calibri"/>
                <w:sz w:val="22"/>
                <w:szCs w:val="22"/>
              </w:rPr>
            </w:pPr>
            <w:r>
              <w:rPr>
                <w:rFonts w:eastAsia="Calibri" w:cs="Calibri"/>
                <w:sz w:val="22"/>
                <w:szCs w:val="22"/>
              </w:rPr>
              <w:t>We cannot run test environment</w:t>
            </w:r>
          </w:p>
        </w:tc>
        <w:tc>
          <w:tcPr>
            <w:tcW w:w="615" w:type="dxa"/>
          </w:tcPr>
          <w:p w14:paraId="59A0C564" w14:textId="77777777" w:rsidR="00F508B2" w:rsidRDefault="00000000">
            <w:pPr>
              <w:rPr>
                <w:rFonts w:eastAsia="Calibri" w:cs="Calibri"/>
                <w:sz w:val="22"/>
                <w:szCs w:val="22"/>
              </w:rPr>
            </w:pPr>
            <w:r>
              <w:rPr>
                <w:rFonts w:eastAsia="Calibri" w:cs="Calibri"/>
                <w:sz w:val="22"/>
                <w:szCs w:val="22"/>
              </w:rPr>
              <w:t>3</w:t>
            </w:r>
          </w:p>
        </w:tc>
        <w:tc>
          <w:tcPr>
            <w:tcW w:w="1185" w:type="dxa"/>
          </w:tcPr>
          <w:p w14:paraId="07C16273" w14:textId="77777777" w:rsidR="00F508B2" w:rsidRDefault="00F508B2">
            <w:pPr>
              <w:rPr>
                <w:rFonts w:eastAsia="Calibri" w:cs="Calibri"/>
                <w:sz w:val="22"/>
                <w:szCs w:val="22"/>
              </w:rPr>
            </w:pPr>
          </w:p>
        </w:tc>
        <w:tc>
          <w:tcPr>
            <w:tcW w:w="1650" w:type="dxa"/>
          </w:tcPr>
          <w:p w14:paraId="20EA9671" w14:textId="77777777" w:rsidR="00F508B2" w:rsidRDefault="00F508B2">
            <w:pPr>
              <w:rPr>
                <w:rFonts w:eastAsia="Calibri" w:cs="Calibri"/>
                <w:sz w:val="22"/>
                <w:szCs w:val="22"/>
              </w:rPr>
            </w:pPr>
          </w:p>
        </w:tc>
      </w:tr>
    </w:tbl>
    <w:p w14:paraId="52371AAA" w14:textId="77777777" w:rsidR="00F508B2" w:rsidRDefault="00000000">
      <w:pPr>
        <w:keepNext/>
        <w:pageBreakBefore/>
        <w:numPr>
          <w:ilvl w:val="1"/>
          <w:numId w:val="4"/>
        </w:numPr>
        <w:pBdr>
          <w:top w:val="nil"/>
          <w:left w:val="nil"/>
          <w:bottom w:val="nil"/>
          <w:right w:val="nil"/>
          <w:between w:val="nil"/>
        </w:pBdr>
        <w:spacing w:before="240" w:after="120" w:line="360" w:lineRule="auto"/>
        <w:rPr>
          <w:b/>
          <w:color w:val="262626"/>
          <w:sz w:val="24"/>
          <w:szCs w:val="24"/>
        </w:rPr>
      </w:pPr>
      <w:bookmarkStart w:id="31" w:name="_heading=h.ihv636" w:colFirst="0" w:colLast="0"/>
      <w:bookmarkEnd w:id="31"/>
      <w:r>
        <w:rPr>
          <w:b/>
          <w:color w:val="262626"/>
          <w:sz w:val="24"/>
          <w:szCs w:val="24"/>
        </w:rPr>
        <w:lastRenderedPageBreak/>
        <w:t>Document Sign-off</w:t>
      </w:r>
    </w:p>
    <w:p w14:paraId="2706D58F" w14:textId="77777777" w:rsidR="00F508B2" w:rsidRDefault="00000000">
      <w:r>
        <w:t>This document has been reviewed, and approved for issue at the indicated issue status by the following:</w:t>
      </w:r>
    </w:p>
    <w:p w14:paraId="4C3B94B5" w14:textId="77777777" w:rsidR="00F508B2" w:rsidRDefault="00000000">
      <w:pPr>
        <w:pBdr>
          <w:top w:val="nil"/>
          <w:left w:val="nil"/>
          <w:bottom w:val="nil"/>
          <w:right w:val="nil"/>
          <w:between w:val="nil"/>
        </w:pBdr>
        <w:spacing w:after="200" w:line="276" w:lineRule="auto"/>
        <w:rPr>
          <w:b/>
          <w:color w:val="000000"/>
          <w:sz w:val="18"/>
          <w:szCs w:val="18"/>
        </w:rPr>
      </w:pPr>
      <w:r>
        <w:rPr>
          <w:b/>
          <w:sz w:val="18"/>
          <w:szCs w:val="18"/>
        </w:rPr>
        <w:t>CredersiAdmin</w:t>
      </w:r>
      <w:r>
        <w:rPr>
          <w:b/>
          <w:color w:val="000000"/>
          <w:sz w:val="18"/>
          <w:szCs w:val="18"/>
        </w:rPr>
        <w:t xml:space="preserve"> Project Manager or Authorised Representative</w:t>
      </w:r>
    </w:p>
    <w:tbl>
      <w:tblPr>
        <w:tblStyle w:val="a7"/>
        <w:tblW w:w="9016"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615"/>
        <w:gridCol w:w="7401"/>
      </w:tblGrid>
      <w:tr w:rsidR="00F508B2" w14:paraId="11CF6135" w14:textId="77777777">
        <w:tc>
          <w:tcPr>
            <w:tcW w:w="1615" w:type="dxa"/>
          </w:tcPr>
          <w:p w14:paraId="24C4C1B7" w14:textId="77777777" w:rsidR="00F508B2" w:rsidRDefault="00000000">
            <w:pPr>
              <w:spacing w:before="120" w:after="120" w:line="360" w:lineRule="auto"/>
            </w:pPr>
            <w:r>
              <w:t>Name:</w:t>
            </w:r>
          </w:p>
        </w:tc>
        <w:tc>
          <w:tcPr>
            <w:tcW w:w="7401" w:type="dxa"/>
          </w:tcPr>
          <w:p w14:paraId="2B485AC7" w14:textId="77777777" w:rsidR="00F508B2" w:rsidRDefault="00F508B2">
            <w:pPr>
              <w:spacing w:before="120" w:after="120" w:line="360" w:lineRule="auto"/>
            </w:pPr>
          </w:p>
        </w:tc>
      </w:tr>
      <w:tr w:rsidR="00F508B2" w14:paraId="66037A93" w14:textId="77777777">
        <w:tc>
          <w:tcPr>
            <w:tcW w:w="1615" w:type="dxa"/>
          </w:tcPr>
          <w:p w14:paraId="5BD0EAB8" w14:textId="77777777" w:rsidR="00F508B2" w:rsidRDefault="00000000">
            <w:pPr>
              <w:spacing w:before="120" w:after="120" w:line="360" w:lineRule="auto"/>
            </w:pPr>
            <w:r>
              <w:t>Position:</w:t>
            </w:r>
          </w:p>
        </w:tc>
        <w:tc>
          <w:tcPr>
            <w:tcW w:w="7401" w:type="dxa"/>
          </w:tcPr>
          <w:p w14:paraId="78C98515" w14:textId="77777777" w:rsidR="00F508B2" w:rsidRDefault="00F508B2">
            <w:pPr>
              <w:spacing w:before="120" w:after="120" w:line="360" w:lineRule="auto"/>
            </w:pPr>
          </w:p>
        </w:tc>
      </w:tr>
      <w:tr w:rsidR="00F508B2" w14:paraId="09D209CB" w14:textId="77777777">
        <w:tc>
          <w:tcPr>
            <w:tcW w:w="1615" w:type="dxa"/>
          </w:tcPr>
          <w:p w14:paraId="2E8254A9" w14:textId="77777777" w:rsidR="00F508B2" w:rsidRDefault="00000000">
            <w:pPr>
              <w:spacing w:before="120" w:after="120" w:line="360" w:lineRule="auto"/>
            </w:pPr>
            <w:r>
              <w:t>Signature:</w:t>
            </w:r>
          </w:p>
        </w:tc>
        <w:tc>
          <w:tcPr>
            <w:tcW w:w="7401" w:type="dxa"/>
          </w:tcPr>
          <w:p w14:paraId="58F6A984" w14:textId="77777777" w:rsidR="00F508B2" w:rsidRDefault="00F508B2">
            <w:pPr>
              <w:spacing w:before="120" w:after="120" w:line="360" w:lineRule="auto"/>
            </w:pPr>
          </w:p>
        </w:tc>
      </w:tr>
      <w:tr w:rsidR="00F508B2" w14:paraId="3DD37DAD" w14:textId="77777777">
        <w:tc>
          <w:tcPr>
            <w:tcW w:w="1615" w:type="dxa"/>
          </w:tcPr>
          <w:p w14:paraId="59CE663E" w14:textId="77777777" w:rsidR="00F508B2" w:rsidRDefault="00000000">
            <w:pPr>
              <w:spacing w:before="120" w:after="120" w:line="360" w:lineRule="auto"/>
            </w:pPr>
            <w:r>
              <w:t>Date:</w:t>
            </w:r>
          </w:p>
        </w:tc>
        <w:tc>
          <w:tcPr>
            <w:tcW w:w="7401" w:type="dxa"/>
          </w:tcPr>
          <w:p w14:paraId="5E354CE3" w14:textId="77777777" w:rsidR="00F508B2" w:rsidRDefault="00F508B2">
            <w:pPr>
              <w:spacing w:before="120" w:after="120" w:line="360" w:lineRule="auto"/>
            </w:pPr>
          </w:p>
        </w:tc>
      </w:tr>
    </w:tbl>
    <w:p w14:paraId="75892E2F" w14:textId="77777777" w:rsidR="00F508B2" w:rsidRDefault="00000000">
      <w:pPr>
        <w:pBdr>
          <w:top w:val="nil"/>
          <w:left w:val="nil"/>
          <w:bottom w:val="nil"/>
          <w:right w:val="nil"/>
          <w:between w:val="nil"/>
        </w:pBdr>
        <w:spacing w:before="200" w:after="200" w:line="276" w:lineRule="auto"/>
        <w:rPr>
          <w:b/>
          <w:color w:val="000000"/>
          <w:sz w:val="18"/>
          <w:szCs w:val="18"/>
        </w:rPr>
      </w:pPr>
      <w:r>
        <w:rPr>
          <w:b/>
          <w:color w:val="000000"/>
          <w:sz w:val="18"/>
          <w:szCs w:val="18"/>
        </w:rPr>
        <w:t>Roq Test Project Manager or Authorised Representative</w:t>
      </w:r>
    </w:p>
    <w:tbl>
      <w:tblPr>
        <w:tblStyle w:val="a8"/>
        <w:tblW w:w="9016"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615"/>
        <w:gridCol w:w="7401"/>
      </w:tblGrid>
      <w:tr w:rsidR="00F508B2" w14:paraId="1B3C25BA" w14:textId="77777777">
        <w:tc>
          <w:tcPr>
            <w:tcW w:w="1615" w:type="dxa"/>
          </w:tcPr>
          <w:p w14:paraId="2ABDC733" w14:textId="77777777" w:rsidR="00F508B2" w:rsidRDefault="00000000">
            <w:pPr>
              <w:spacing w:before="120" w:after="120" w:line="360" w:lineRule="auto"/>
            </w:pPr>
            <w:r>
              <w:t>Name:</w:t>
            </w:r>
          </w:p>
        </w:tc>
        <w:tc>
          <w:tcPr>
            <w:tcW w:w="7401" w:type="dxa"/>
          </w:tcPr>
          <w:p w14:paraId="4D8FA866" w14:textId="77777777" w:rsidR="00F508B2" w:rsidRDefault="00F508B2">
            <w:pPr>
              <w:spacing w:before="120" w:after="120" w:line="360" w:lineRule="auto"/>
            </w:pPr>
          </w:p>
        </w:tc>
      </w:tr>
      <w:tr w:rsidR="00F508B2" w14:paraId="130A5C16" w14:textId="77777777">
        <w:tc>
          <w:tcPr>
            <w:tcW w:w="1615" w:type="dxa"/>
          </w:tcPr>
          <w:p w14:paraId="6D800DC9" w14:textId="77777777" w:rsidR="00F508B2" w:rsidRDefault="00000000">
            <w:pPr>
              <w:spacing w:before="120" w:after="120" w:line="360" w:lineRule="auto"/>
            </w:pPr>
            <w:r>
              <w:t>Position:</w:t>
            </w:r>
          </w:p>
        </w:tc>
        <w:tc>
          <w:tcPr>
            <w:tcW w:w="7401" w:type="dxa"/>
          </w:tcPr>
          <w:p w14:paraId="649DC138" w14:textId="77777777" w:rsidR="00F508B2" w:rsidRDefault="00F508B2">
            <w:pPr>
              <w:spacing w:before="120" w:after="120" w:line="360" w:lineRule="auto"/>
            </w:pPr>
          </w:p>
        </w:tc>
      </w:tr>
      <w:tr w:rsidR="00F508B2" w14:paraId="4FEE7DF3" w14:textId="77777777">
        <w:tc>
          <w:tcPr>
            <w:tcW w:w="1615" w:type="dxa"/>
          </w:tcPr>
          <w:p w14:paraId="0F7B6A33" w14:textId="77777777" w:rsidR="00F508B2" w:rsidRDefault="00000000">
            <w:pPr>
              <w:spacing w:before="120" w:after="120" w:line="360" w:lineRule="auto"/>
            </w:pPr>
            <w:r>
              <w:t>Signature:</w:t>
            </w:r>
          </w:p>
        </w:tc>
        <w:tc>
          <w:tcPr>
            <w:tcW w:w="7401" w:type="dxa"/>
          </w:tcPr>
          <w:p w14:paraId="0CA5CE78" w14:textId="77777777" w:rsidR="00F508B2" w:rsidRDefault="00F508B2">
            <w:pPr>
              <w:spacing w:before="120" w:after="120" w:line="360" w:lineRule="auto"/>
            </w:pPr>
          </w:p>
        </w:tc>
      </w:tr>
      <w:tr w:rsidR="00F508B2" w14:paraId="0A5021B1" w14:textId="77777777">
        <w:tc>
          <w:tcPr>
            <w:tcW w:w="1615" w:type="dxa"/>
          </w:tcPr>
          <w:p w14:paraId="0B62C180" w14:textId="77777777" w:rsidR="00F508B2" w:rsidRDefault="00000000">
            <w:pPr>
              <w:spacing w:before="120" w:after="120" w:line="360" w:lineRule="auto"/>
            </w:pPr>
            <w:r>
              <w:t>Date:</w:t>
            </w:r>
          </w:p>
        </w:tc>
        <w:tc>
          <w:tcPr>
            <w:tcW w:w="7401" w:type="dxa"/>
          </w:tcPr>
          <w:p w14:paraId="66A60664" w14:textId="77777777" w:rsidR="00F508B2" w:rsidRDefault="00F508B2">
            <w:pPr>
              <w:spacing w:before="120" w:after="120" w:line="360" w:lineRule="auto"/>
            </w:pPr>
          </w:p>
        </w:tc>
      </w:tr>
    </w:tbl>
    <w:p w14:paraId="3F294457" w14:textId="77777777" w:rsidR="00F508B2" w:rsidRDefault="00F508B2"/>
    <w:p w14:paraId="2D2F8A8F" w14:textId="77777777" w:rsidR="00F508B2" w:rsidRDefault="00F508B2"/>
    <w:sectPr w:rsidR="00F508B2">
      <w:headerReference w:type="default" r:id="rId10"/>
      <w:headerReference w:type="first" r:id="rId11"/>
      <w:pgSz w:w="11906" w:h="16838"/>
      <w:pgMar w:top="1440" w:right="1440" w:bottom="1440" w:left="1440" w:header="708"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6FD00" w14:textId="77777777" w:rsidR="00D34839" w:rsidRDefault="00D34839">
      <w:pPr>
        <w:spacing w:after="0"/>
      </w:pPr>
      <w:r>
        <w:separator/>
      </w:r>
    </w:p>
  </w:endnote>
  <w:endnote w:type="continuationSeparator" w:id="0">
    <w:p w14:paraId="5650FF2D" w14:textId="77777777" w:rsidR="00D34839" w:rsidRDefault="00D348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auto"/>
    <w:pitch w:val="default"/>
  </w:font>
  <w:font w:name="HelveticaNeueLT Com 45 Lt">
    <w:panose1 w:val="00000000000000000000"/>
    <w:charset w:val="00"/>
    <w:family w:val="roman"/>
    <w:notTrueType/>
    <w:pitch w:val="default"/>
  </w:font>
  <w:font w:name="Tahoma">
    <w:panose1 w:val="020B0604030504040204"/>
    <w:charset w:val="00"/>
    <w:family w:val="roman"/>
    <w:notTrueType/>
    <w:pitch w:val="default"/>
  </w:font>
  <w:font w:name="Cambria">
    <w:panose1 w:val="00000000000000000000"/>
    <w:charset w:val="00"/>
    <w:family w:val="roman"/>
    <w:notTrueType/>
    <w:pitch w:val="default"/>
  </w:font>
  <w:font w:name="Lucida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AF38" w14:textId="77777777" w:rsidR="00F508B2" w:rsidRDefault="00000000">
    <w:pPr>
      <w:pBdr>
        <w:top w:val="nil"/>
        <w:left w:val="nil"/>
        <w:bottom w:val="nil"/>
        <w:right w:val="nil"/>
        <w:between w:val="nil"/>
      </w:pBdr>
      <w:spacing w:after="120"/>
      <w:jc w:val="center"/>
      <w:rPr>
        <w:rFonts w:ascii="Arial" w:eastAsia="Arial" w:hAnsi="Arial" w:cs="Arial"/>
        <w:color w:val="000000"/>
        <w:sz w:val="16"/>
        <w:szCs w:val="16"/>
      </w:rPr>
    </w:pPr>
    <w:r>
      <w:rPr>
        <w:rFonts w:ascii="Arial" w:eastAsia="Arial" w:hAnsi="Arial" w:cs="Arial"/>
        <w:color w:val="000000"/>
        <w:sz w:val="16"/>
        <w:szCs w:val="16"/>
      </w:rPr>
      <w:t>CONFIDENTIALITY STATEMENT</w:t>
    </w:r>
  </w:p>
  <w:p w14:paraId="7CB5BBE6" w14:textId="77777777" w:rsidR="00F508B2" w:rsidRDefault="00000000">
    <w:pPr>
      <w:spacing w:after="120"/>
    </w:pPr>
    <w:r>
      <w:rPr>
        <w:sz w:val="16"/>
        <w:szCs w:val="16"/>
      </w:rPr>
      <w:t>The information contained in this document is issued to Credersi in confidence as a part of the services provided and must not be copied or communicated to any third party without the consent of Roq.</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DC1F5" w14:textId="77777777" w:rsidR="00D34839" w:rsidRDefault="00D34839">
      <w:pPr>
        <w:spacing w:after="0"/>
      </w:pPr>
      <w:r>
        <w:separator/>
      </w:r>
    </w:p>
  </w:footnote>
  <w:footnote w:type="continuationSeparator" w:id="0">
    <w:p w14:paraId="5098876B" w14:textId="77777777" w:rsidR="00D34839" w:rsidRDefault="00D348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04FB" w14:textId="77777777" w:rsidR="00F508B2" w:rsidRDefault="00000000">
    <w:pPr>
      <w:pBdr>
        <w:top w:val="nil"/>
        <w:left w:val="nil"/>
        <w:bottom w:val="nil"/>
        <w:right w:val="nil"/>
        <w:between w:val="nil"/>
      </w:pBdr>
      <w:tabs>
        <w:tab w:val="center" w:pos="4513"/>
        <w:tab w:val="right" w:pos="9026"/>
      </w:tabs>
      <w:spacing w:after="0"/>
      <w:rPr>
        <w:color w:val="000000"/>
      </w:rPr>
    </w:pPr>
    <w:r>
      <w:rPr>
        <w:noProof/>
        <w:color w:val="000000"/>
      </w:rPr>
      <w:drawing>
        <wp:inline distT="0" distB="0" distL="0" distR="0" wp14:anchorId="2CA6E375" wp14:editId="1970C1F8">
          <wp:extent cx="977484" cy="546247"/>
          <wp:effectExtent l="0" t="0" r="0" b="0"/>
          <wp:docPr id="23"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
                  <a:srcRect/>
                  <a:stretch>
                    <a:fillRect/>
                  </a:stretch>
                </pic:blipFill>
                <pic:spPr>
                  <a:xfrm>
                    <a:off x="0" y="0"/>
                    <a:ext cx="977484" cy="546247"/>
                  </a:xfrm>
                  <a:prstGeom prst="rect">
                    <a:avLst/>
                  </a:prstGeom>
                  <a:ln/>
                </pic:spPr>
              </pic:pic>
            </a:graphicData>
          </a:graphic>
        </wp:inline>
      </w:drawing>
    </w:r>
  </w:p>
  <w:p w14:paraId="4640CFAC" w14:textId="77777777" w:rsidR="00F508B2" w:rsidRDefault="00F508B2">
    <w:pPr>
      <w:pBdr>
        <w:top w:val="nil"/>
        <w:left w:val="nil"/>
        <w:bottom w:val="nil"/>
        <w:right w:val="nil"/>
        <w:between w:val="nil"/>
      </w:pBdr>
      <w:tabs>
        <w:tab w:val="center" w:pos="4513"/>
        <w:tab w:val="right" w:pos="9026"/>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887F" w14:textId="77777777" w:rsidR="00F508B2" w:rsidRDefault="00000000">
    <w:pPr>
      <w:pBdr>
        <w:top w:val="nil"/>
        <w:left w:val="nil"/>
        <w:bottom w:val="nil"/>
        <w:right w:val="nil"/>
        <w:between w:val="nil"/>
      </w:pBdr>
      <w:tabs>
        <w:tab w:val="center" w:pos="4513"/>
        <w:tab w:val="right" w:pos="9026"/>
      </w:tabs>
      <w:spacing w:after="0"/>
      <w:rPr>
        <w:color w:val="000000"/>
      </w:rPr>
    </w:pPr>
    <w:r>
      <w:rPr>
        <w:noProof/>
        <w:color w:val="000000"/>
      </w:rPr>
      <w:drawing>
        <wp:inline distT="0" distB="0" distL="0" distR="0" wp14:anchorId="15CDFEFE" wp14:editId="1ABC1D15">
          <wp:extent cx="977484" cy="546247"/>
          <wp:effectExtent l="0" t="0" r="0" b="0"/>
          <wp:docPr id="22"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
                  <a:srcRect/>
                  <a:stretch>
                    <a:fillRect/>
                  </a:stretch>
                </pic:blipFill>
                <pic:spPr>
                  <a:xfrm>
                    <a:off x="0" y="0"/>
                    <a:ext cx="977484" cy="546247"/>
                  </a:xfrm>
                  <a:prstGeom prst="rect">
                    <a:avLst/>
                  </a:prstGeom>
                  <a:ln/>
                </pic:spPr>
              </pic:pic>
            </a:graphicData>
          </a:graphic>
        </wp:inline>
      </w:drawing>
    </w:r>
  </w:p>
  <w:p w14:paraId="373228B5" w14:textId="77777777" w:rsidR="00F508B2" w:rsidRDefault="00000000">
    <w:pPr>
      <w:pBdr>
        <w:top w:val="nil"/>
        <w:left w:val="nil"/>
        <w:bottom w:val="nil"/>
        <w:right w:val="nil"/>
        <w:between w:val="nil"/>
      </w:pBdr>
      <w:tabs>
        <w:tab w:val="center" w:pos="4513"/>
        <w:tab w:val="right" w:pos="9026"/>
      </w:tabs>
      <w:spacing w:after="0"/>
      <w:rPr>
        <w:color w:val="000000"/>
      </w:rPr>
    </w:pPr>
    <w:r>
      <w:rPr>
        <w:noProof/>
      </w:rPr>
      <w:drawing>
        <wp:anchor distT="0" distB="0" distL="0" distR="0" simplePos="0" relativeHeight="251658240" behindDoc="1" locked="0" layoutInCell="1" hidden="0" allowOverlap="1" wp14:anchorId="3DB47B0E" wp14:editId="4FE1AC6A">
          <wp:simplePos x="0" y="0"/>
          <wp:positionH relativeFrom="column">
            <wp:posOffset>-828315</wp:posOffset>
          </wp:positionH>
          <wp:positionV relativeFrom="paragraph">
            <wp:posOffset>1590703</wp:posOffset>
          </wp:positionV>
          <wp:extent cx="5645426" cy="8074599"/>
          <wp:effectExtent l="0" t="0" r="0" b="0"/>
          <wp:wrapNone/>
          <wp:docPr id="21"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Icon&#10;&#10;Description automatically generated"/>
                  <pic:cNvPicPr preferRelativeResize="0"/>
                </pic:nvPicPr>
                <pic:blipFill>
                  <a:blip r:embed="rId2"/>
                  <a:srcRect l="-596" t="-427" r="11274" b="8817"/>
                  <a:stretch>
                    <a:fillRect/>
                  </a:stretch>
                </pic:blipFill>
                <pic:spPr>
                  <a:xfrm>
                    <a:off x="0" y="0"/>
                    <a:ext cx="5645426" cy="807459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54838"/>
    <w:multiLevelType w:val="multilevel"/>
    <w:tmpl w:val="B6A6B238"/>
    <w:lvl w:ilvl="0">
      <w:start w:val="1"/>
      <w:numFmt w:val="bullet"/>
      <w:pStyle w:val="ROQ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483735"/>
    <w:multiLevelType w:val="multilevel"/>
    <w:tmpl w:val="58AE9F08"/>
    <w:lvl w:ilvl="0">
      <w:start w:val="1"/>
      <w:numFmt w:val="decimal"/>
      <w:pStyle w:val="ROQNumbered"/>
      <w:lvlText w:val="%1."/>
      <w:lvlJc w:val="left"/>
      <w:pPr>
        <w:tabs>
          <w:tab w:val="num" w:pos="720"/>
        </w:tabs>
        <w:ind w:left="720" w:hanging="720"/>
      </w:pPr>
    </w:lvl>
    <w:lvl w:ilvl="1">
      <w:start w:val="1"/>
      <w:numFmt w:val="decimal"/>
      <w:pStyle w:val="MMTopic2"/>
      <w:lvlText w:val="%2."/>
      <w:lvlJc w:val="left"/>
      <w:pPr>
        <w:tabs>
          <w:tab w:val="num" w:pos="1440"/>
        </w:tabs>
        <w:ind w:left="1440" w:hanging="720"/>
      </w:pPr>
    </w:lvl>
    <w:lvl w:ilvl="2">
      <w:start w:val="1"/>
      <w:numFmt w:val="decimal"/>
      <w:pStyle w:val="MMTopic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24F7B56"/>
    <w:multiLevelType w:val="multilevel"/>
    <w:tmpl w:val="DE34F99E"/>
    <w:lvl w:ilvl="0">
      <w:start w:val="1"/>
      <w:numFmt w:val="bullet"/>
      <w:pStyle w:val="ROQHeading1"/>
      <w:lvlText w:val="●"/>
      <w:lvlJc w:val="left"/>
      <w:pPr>
        <w:ind w:left="720" w:hanging="360"/>
      </w:pPr>
      <w:rPr>
        <w:u w:val="none"/>
      </w:rPr>
    </w:lvl>
    <w:lvl w:ilvl="1">
      <w:start w:val="1"/>
      <w:numFmt w:val="bullet"/>
      <w:pStyle w:val="ROQHeading2"/>
      <w:lvlText w:val="○"/>
      <w:lvlJc w:val="left"/>
      <w:pPr>
        <w:ind w:left="1440" w:hanging="360"/>
      </w:pPr>
      <w:rPr>
        <w:u w:val="none"/>
      </w:rPr>
    </w:lvl>
    <w:lvl w:ilvl="2">
      <w:start w:val="1"/>
      <w:numFmt w:val="bullet"/>
      <w:pStyle w:val="ROQHeading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375934"/>
    <w:multiLevelType w:val="multilevel"/>
    <w:tmpl w:val="EDAC95B0"/>
    <w:lvl w:ilvl="0">
      <w:start w:val="1"/>
      <w:numFmt w:val="decimal"/>
      <w:pStyle w:val="ROQExplanationBullets"/>
      <w:lvlText w:val="%1."/>
      <w:lvlJc w:val="left"/>
      <w:pPr>
        <w:ind w:left="357" w:hanging="357"/>
      </w:pPr>
    </w:lvl>
    <w:lvl w:ilvl="1">
      <w:start w:val="1"/>
      <w:numFmt w:val="decimal"/>
      <w:lvlText w:val="%1.%2."/>
      <w:lvlJc w:val="left"/>
      <w:pPr>
        <w:ind w:left="437" w:hanging="437"/>
      </w:pPr>
    </w:lvl>
    <w:lvl w:ilvl="2">
      <w:start w:val="1"/>
      <w:numFmt w:val="decimal"/>
      <w:lvlText w:val="%1.%2.%3."/>
      <w:lvlJc w:val="left"/>
      <w:pPr>
        <w:ind w:left="516" w:hanging="516"/>
      </w:pPr>
    </w:lvl>
    <w:lvl w:ilvl="3">
      <w:start w:val="1"/>
      <w:numFmt w:val="decimal"/>
      <w:lvlText w:val="%1.%2.%3.%4."/>
      <w:lvlJc w:val="left"/>
      <w:pPr>
        <w:ind w:left="357" w:hanging="357"/>
      </w:pPr>
    </w:lvl>
    <w:lvl w:ilvl="4">
      <w:start w:val="1"/>
      <w:numFmt w:val="decimal"/>
      <w:lvlText w:val="%1.%2.%3.%4.%5."/>
      <w:lvlJc w:val="left"/>
      <w:pPr>
        <w:ind w:left="357" w:hanging="357"/>
      </w:pPr>
    </w:lvl>
    <w:lvl w:ilvl="5">
      <w:start w:val="1"/>
      <w:numFmt w:val="decimal"/>
      <w:lvlText w:val="%1.%2.%3.%4.%5.%6."/>
      <w:lvlJc w:val="left"/>
      <w:pPr>
        <w:ind w:left="357" w:hanging="357"/>
      </w:pPr>
    </w:lvl>
    <w:lvl w:ilvl="6">
      <w:start w:val="1"/>
      <w:numFmt w:val="decimal"/>
      <w:lvlText w:val="%1.%2.%3.%4.%5.%6.%7."/>
      <w:lvlJc w:val="left"/>
      <w:pPr>
        <w:ind w:left="357" w:hanging="357"/>
      </w:pPr>
    </w:lvl>
    <w:lvl w:ilvl="7">
      <w:start w:val="1"/>
      <w:numFmt w:val="decimal"/>
      <w:lvlText w:val="%1.%2.%3.%4.%5.%6.%7.%8."/>
      <w:lvlJc w:val="left"/>
      <w:pPr>
        <w:ind w:left="357" w:hanging="357"/>
      </w:pPr>
    </w:lvl>
    <w:lvl w:ilvl="8">
      <w:start w:val="1"/>
      <w:numFmt w:val="decimal"/>
      <w:lvlText w:val="%1.%2.%3.%4.%5.%6.%7.%8.%9."/>
      <w:lvlJc w:val="left"/>
      <w:pPr>
        <w:ind w:left="357" w:hanging="357"/>
      </w:pPr>
    </w:lvl>
  </w:abstractNum>
  <w:abstractNum w:abstractNumId="4" w15:restartNumberingAfterBreak="0">
    <w:nsid w:val="5B6E4FC3"/>
    <w:multiLevelType w:val="multilevel"/>
    <w:tmpl w:val="6A92D964"/>
    <w:lvl w:ilvl="0">
      <w:start w:val="1"/>
      <w:numFmt w:val="bullet"/>
      <w:lvlText w:val="●"/>
      <w:lvlJc w:val="left"/>
      <w:pPr>
        <w:ind w:left="720" w:hanging="360"/>
      </w:pPr>
      <w:rPr>
        <w:u w:val="none"/>
      </w:rPr>
    </w:lvl>
    <w:lvl w:ilvl="1">
      <w:start w:val="1"/>
      <w:numFmt w:val="bullet"/>
      <w:pStyle w:val="ROQBullet2"/>
      <w:lvlText w:val="○"/>
      <w:lvlJc w:val="left"/>
      <w:pPr>
        <w:ind w:left="1440" w:hanging="360"/>
      </w:pPr>
      <w:rPr>
        <w:u w:val="none"/>
      </w:rPr>
    </w:lvl>
    <w:lvl w:ilvl="2">
      <w:start w:val="1"/>
      <w:numFmt w:val="bullet"/>
      <w:pStyle w:val="ROQBullet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DA0B4E"/>
    <w:multiLevelType w:val="hybridMultilevel"/>
    <w:tmpl w:val="C636AB52"/>
    <w:lvl w:ilvl="0" w:tplc="B606835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1800347">
    <w:abstractNumId w:val="2"/>
  </w:num>
  <w:num w:numId="2" w16cid:durableId="1232423288">
    <w:abstractNumId w:val="4"/>
  </w:num>
  <w:num w:numId="3" w16cid:durableId="1334917524">
    <w:abstractNumId w:val="0"/>
  </w:num>
  <w:num w:numId="4" w16cid:durableId="1807166004">
    <w:abstractNumId w:val="3"/>
  </w:num>
  <w:num w:numId="5" w16cid:durableId="1313831224">
    <w:abstractNumId w:val="1"/>
  </w:num>
  <w:num w:numId="6" w16cid:durableId="9415674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218097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8B2"/>
    <w:rsid w:val="00063823"/>
    <w:rsid w:val="000943C0"/>
    <w:rsid w:val="00596748"/>
    <w:rsid w:val="005C4113"/>
    <w:rsid w:val="006F65F7"/>
    <w:rsid w:val="00756090"/>
    <w:rsid w:val="007711BC"/>
    <w:rsid w:val="00D34839"/>
    <w:rsid w:val="00DB0147"/>
    <w:rsid w:val="00F50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EFF4"/>
  <w15:docId w15:val="{14B1210A-296C-4EA5-A77B-B712BDCA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 Body copy"/>
    <w:qFormat/>
    <w:rsid w:val="000D50F5"/>
    <w:rPr>
      <w:color w:val="000000" w:themeColor="text1"/>
    </w:rPr>
  </w:style>
  <w:style w:type="paragraph" w:styleId="Heading1">
    <w:name w:val="heading 1"/>
    <w:aliases w:val="Heading 1 - Headlines &amp; Titles"/>
    <w:basedOn w:val="Normal"/>
    <w:next w:val="Normal"/>
    <w:link w:val="Heading1Char"/>
    <w:uiPriority w:val="9"/>
    <w:qFormat/>
    <w:rsid w:val="000D50F5"/>
    <w:pPr>
      <w:keepNext/>
      <w:keepLines/>
      <w:spacing w:before="120" w:after="120"/>
      <w:outlineLvl w:val="0"/>
    </w:pPr>
    <w:rPr>
      <w:rFonts w:ascii="Impact" w:eastAsiaTheme="majorEastAsia" w:hAnsi="Impact" w:cstheme="majorBidi"/>
      <w:caps/>
      <w:color w:val="E43D30" w:themeColor="text2"/>
      <w:sz w:val="36"/>
      <w:szCs w:val="32"/>
    </w:rPr>
  </w:style>
  <w:style w:type="paragraph" w:styleId="Heading2">
    <w:name w:val="heading 2"/>
    <w:aliases w:val="Heading 2 - Subtitles"/>
    <w:basedOn w:val="Normal"/>
    <w:next w:val="Normal"/>
    <w:link w:val="Heading2Char"/>
    <w:uiPriority w:val="9"/>
    <w:semiHidden/>
    <w:unhideWhenUsed/>
    <w:qFormat/>
    <w:rsid w:val="000D50F5"/>
    <w:pPr>
      <w:keepNext/>
      <w:keepLines/>
      <w:spacing w:before="120"/>
      <w:outlineLvl w:val="1"/>
    </w:pPr>
    <w:rPr>
      <w:rFonts w:ascii="Impact" w:eastAsiaTheme="majorEastAsia" w:hAnsi="Impact" w:cstheme="majorBidi"/>
      <w:caps/>
      <w:sz w:val="32"/>
      <w:szCs w:val="26"/>
    </w:rPr>
  </w:style>
  <w:style w:type="paragraph" w:styleId="Heading3">
    <w:name w:val="heading 3"/>
    <w:aliases w:val="Heading 3 - Bold copy"/>
    <w:basedOn w:val="Normal"/>
    <w:next w:val="Normal"/>
    <w:link w:val="Heading3Char"/>
    <w:uiPriority w:val="9"/>
    <w:semiHidden/>
    <w:unhideWhenUsed/>
    <w:qFormat/>
    <w:rsid w:val="00880F30"/>
    <w:pPr>
      <w:keepNext/>
      <w:keepLines/>
      <w:spacing w:after="120"/>
      <w:outlineLvl w:val="2"/>
    </w:pPr>
    <w:rPr>
      <w:rFonts w:eastAsiaTheme="majorEastAsia" w:cstheme="majorBidi"/>
      <w:b/>
      <w:caps/>
      <w:color w:val="E43D30" w:themeColor="text2"/>
      <w:sz w:val="24"/>
      <w:szCs w:val="24"/>
      <w:u w:val="single"/>
    </w:rPr>
  </w:style>
  <w:style w:type="paragraph" w:styleId="Heading4">
    <w:name w:val="heading 4"/>
    <w:basedOn w:val="Normal"/>
    <w:next w:val="Normal"/>
    <w:link w:val="Heading4Char"/>
    <w:uiPriority w:val="9"/>
    <w:semiHidden/>
    <w:unhideWhenUsed/>
    <w:qFormat/>
    <w:rsid w:val="00111F3D"/>
    <w:pPr>
      <w:keepNext/>
      <w:keepLines/>
      <w:spacing w:before="40" w:after="0"/>
      <w:outlineLvl w:val="3"/>
    </w:pPr>
    <w:rPr>
      <w:rFonts w:asciiTheme="majorHAnsi" w:eastAsiaTheme="majorEastAsia" w:hAnsiTheme="majorHAnsi" w:cstheme="majorBidi"/>
      <w:b/>
      <w:i/>
      <w:iCs/>
      <w:color w:val="490E67" w:themeColor="accent1"/>
    </w:rPr>
  </w:style>
  <w:style w:type="paragraph" w:styleId="Heading5">
    <w:name w:val="heading 5"/>
    <w:basedOn w:val="Normal"/>
    <w:next w:val="Normal"/>
    <w:link w:val="Heading5Char"/>
    <w:uiPriority w:val="9"/>
    <w:semiHidden/>
    <w:unhideWhenUsed/>
    <w:qFormat/>
    <w:rsid w:val="00111F3D"/>
    <w:pPr>
      <w:keepNext/>
      <w:keepLines/>
      <w:spacing w:before="40" w:after="0"/>
      <w:outlineLvl w:val="4"/>
    </w:pPr>
    <w:rPr>
      <w:rFonts w:asciiTheme="majorHAnsi" w:eastAsiaTheme="majorEastAsia" w:hAnsiTheme="majorHAnsi" w:cstheme="majorBidi"/>
      <w:color w:val="360A4C" w:themeColor="accent1" w:themeShade="BF"/>
    </w:rPr>
  </w:style>
  <w:style w:type="paragraph" w:styleId="Heading6">
    <w:name w:val="heading 6"/>
    <w:basedOn w:val="Normal"/>
    <w:next w:val="Normal"/>
    <w:link w:val="Heading6Char"/>
    <w:uiPriority w:val="9"/>
    <w:semiHidden/>
    <w:unhideWhenUsed/>
    <w:qFormat/>
    <w:rsid w:val="00416D1C"/>
    <w:pPr>
      <w:keepNext/>
      <w:keepLines/>
      <w:spacing w:before="200" w:after="0" w:line="276" w:lineRule="auto"/>
      <w:outlineLvl w:val="5"/>
    </w:pPr>
    <w:rPr>
      <w:rFonts w:asciiTheme="majorHAnsi" w:eastAsiaTheme="majorEastAsia" w:hAnsiTheme="majorHAnsi" w:cstheme="majorBidi"/>
      <w:i/>
      <w:iCs/>
      <w:color w:val="240733" w:themeColor="accent1" w:themeShade="7F"/>
      <w:sz w:val="18"/>
    </w:rPr>
  </w:style>
  <w:style w:type="paragraph" w:styleId="Heading7">
    <w:name w:val="heading 7"/>
    <w:basedOn w:val="Normal"/>
    <w:next w:val="Normal"/>
    <w:link w:val="Heading7Char"/>
    <w:uiPriority w:val="9"/>
    <w:semiHidden/>
    <w:unhideWhenUsed/>
    <w:qFormat/>
    <w:rsid w:val="00416D1C"/>
    <w:pPr>
      <w:keepNext/>
      <w:keepLines/>
      <w:spacing w:before="200" w:after="0" w:line="276" w:lineRule="auto"/>
      <w:outlineLvl w:val="6"/>
    </w:pPr>
    <w:rPr>
      <w:rFonts w:asciiTheme="majorHAnsi" w:eastAsiaTheme="majorEastAsia" w:hAnsiTheme="majorHAnsi" w:cstheme="majorBidi"/>
      <w:i/>
      <w:iCs/>
      <w:color w:val="404040" w:themeColor="text1" w:themeTint="BF"/>
      <w:sz w:val="18"/>
    </w:rPr>
  </w:style>
  <w:style w:type="paragraph" w:styleId="Heading8">
    <w:name w:val="heading 8"/>
    <w:basedOn w:val="Normal"/>
    <w:next w:val="Normal"/>
    <w:link w:val="Heading8Char"/>
    <w:uiPriority w:val="9"/>
    <w:semiHidden/>
    <w:unhideWhenUsed/>
    <w:qFormat/>
    <w:rsid w:val="00416D1C"/>
    <w:pPr>
      <w:keepNext/>
      <w:keepLines/>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16D1C"/>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F3D"/>
    <w:pPr>
      <w:spacing w:after="0"/>
      <w:contextualSpacing/>
    </w:pPr>
    <w:rPr>
      <w:rFonts w:asciiTheme="majorHAnsi" w:eastAsiaTheme="majorEastAsia" w:hAnsiTheme="majorHAnsi" w:cstheme="majorBidi"/>
      <w:color w:val="auto"/>
      <w:spacing w:val="-10"/>
      <w:kern w:val="28"/>
      <w:sz w:val="56"/>
      <w:szCs w:val="56"/>
    </w:rPr>
  </w:style>
  <w:style w:type="paragraph" w:styleId="Header">
    <w:name w:val="header"/>
    <w:basedOn w:val="Normal"/>
    <w:link w:val="HeaderChar"/>
    <w:unhideWhenUsed/>
    <w:rsid w:val="009F09A0"/>
    <w:pPr>
      <w:tabs>
        <w:tab w:val="center" w:pos="4513"/>
        <w:tab w:val="right" w:pos="9026"/>
      </w:tabs>
      <w:spacing w:after="0"/>
    </w:pPr>
  </w:style>
  <w:style w:type="character" w:customStyle="1" w:styleId="HeaderChar">
    <w:name w:val="Header Char"/>
    <w:basedOn w:val="DefaultParagraphFont"/>
    <w:link w:val="Header"/>
    <w:uiPriority w:val="99"/>
    <w:rsid w:val="009F09A0"/>
  </w:style>
  <w:style w:type="paragraph" w:styleId="Footer">
    <w:name w:val="footer"/>
    <w:basedOn w:val="Normal"/>
    <w:link w:val="FooterChar"/>
    <w:uiPriority w:val="99"/>
    <w:unhideWhenUsed/>
    <w:rsid w:val="009F09A0"/>
    <w:pPr>
      <w:tabs>
        <w:tab w:val="center" w:pos="4513"/>
        <w:tab w:val="right" w:pos="9026"/>
      </w:tabs>
      <w:spacing w:after="0"/>
    </w:pPr>
  </w:style>
  <w:style w:type="character" w:customStyle="1" w:styleId="FooterChar">
    <w:name w:val="Footer Char"/>
    <w:basedOn w:val="DefaultParagraphFont"/>
    <w:link w:val="Footer"/>
    <w:uiPriority w:val="99"/>
    <w:rsid w:val="009F09A0"/>
  </w:style>
  <w:style w:type="table" w:styleId="TableGrid">
    <w:name w:val="Table Grid"/>
    <w:basedOn w:val="TableNormal"/>
    <w:rsid w:val="009F09A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 Headlines &amp; Titles Char"/>
    <w:basedOn w:val="DefaultParagraphFont"/>
    <w:link w:val="Heading1"/>
    <w:uiPriority w:val="9"/>
    <w:rsid w:val="000D50F5"/>
    <w:rPr>
      <w:rFonts w:ascii="Impact" w:eastAsiaTheme="majorEastAsia" w:hAnsi="Impact" w:cstheme="majorBidi"/>
      <w:caps/>
      <w:color w:val="E43D30" w:themeColor="text2"/>
      <w:sz w:val="36"/>
      <w:szCs w:val="32"/>
    </w:rPr>
  </w:style>
  <w:style w:type="character" w:customStyle="1" w:styleId="Heading2Char">
    <w:name w:val="Heading 2 Char"/>
    <w:aliases w:val="Heading 2 - Subtitles Char"/>
    <w:basedOn w:val="DefaultParagraphFont"/>
    <w:link w:val="Heading2"/>
    <w:uiPriority w:val="9"/>
    <w:rsid w:val="000D50F5"/>
    <w:rPr>
      <w:rFonts w:ascii="Impact" w:eastAsiaTheme="majorEastAsia" w:hAnsi="Impact" w:cstheme="majorBidi"/>
      <w:caps/>
      <w:color w:val="000000" w:themeColor="text1"/>
      <w:sz w:val="32"/>
      <w:szCs w:val="26"/>
    </w:rPr>
  </w:style>
  <w:style w:type="character" w:customStyle="1" w:styleId="Heading3Char">
    <w:name w:val="Heading 3 Char"/>
    <w:aliases w:val="Heading 3 - Bold copy Char"/>
    <w:basedOn w:val="DefaultParagraphFont"/>
    <w:link w:val="Heading3"/>
    <w:uiPriority w:val="9"/>
    <w:rsid w:val="00880F30"/>
    <w:rPr>
      <w:rFonts w:ascii="Calibri" w:eastAsiaTheme="majorEastAsia" w:hAnsi="Calibri" w:cstheme="majorBidi"/>
      <w:b/>
      <w:caps/>
      <w:color w:val="E43D30" w:themeColor="text2"/>
      <w:sz w:val="24"/>
      <w:szCs w:val="24"/>
      <w:u w:val="single"/>
    </w:rPr>
  </w:style>
  <w:style w:type="character" w:customStyle="1" w:styleId="Heading4Char">
    <w:name w:val="Heading 4 Char"/>
    <w:basedOn w:val="DefaultParagraphFont"/>
    <w:link w:val="Heading4"/>
    <w:uiPriority w:val="9"/>
    <w:rsid w:val="00111F3D"/>
    <w:rPr>
      <w:rFonts w:asciiTheme="majorHAnsi" w:eastAsiaTheme="majorEastAsia" w:hAnsiTheme="majorHAnsi" w:cstheme="majorBidi"/>
      <w:b/>
      <w:i/>
      <w:iCs/>
      <w:color w:val="490E67" w:themeColor="accent1"/>
    </w:rPr>
  </w:style>
  <w:style w:type="character" w:customStyle="1" w:styleId="Heading5Char">
    <w:name w:val="Heading 5 Char"/>
    <w:basedOn w:val="DefaultParagraphFont"/>
    <w:link w:val="Heading5"/>
    <w:uiPriority w:val="9"/>
    <w:rsid w:val="00111F3D"/>
    <w:rPr>
      <w:rFonts w:asciiTheme="majorHAnsi" w:eastAsiaTheme="majorEastAsia" w:hAnsiTheme="majorHAnsi" w:cstheme="majorBidi"/>
      <w:color w:val="360A4C" w:themeColor="accent1" w:themeShade="BF"/>
    </w:rPr>
  </w:style>
  <w:style w:type="character" w:customStyle="1" w:styleId="TitleChar">
    <w:name w:val="Title Char"/>
    <w:basedOn w:val="DefaultParagraphFont"/>
    <w:link w:val="Title"/>
    <w:uiPriority w:val="10"/>
    <w:rsid w:val="00111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rFonts w:ascii="Arial" w:eastAsia="Arial" w:hAnsi="Arial" w:cs="Arial"/>
      <w:color w:val="5A5A5A"/>
    </w:rPr>
  </w:style>
  <w:style w:type="character" w:customStyle="1" w:styleId="SubtitleChar">
    <w:name w:val="Subtitle Char"/>
    <w:basedOn w:val="DefaultParagraphFont"/>
    <w:link w:val="Subtitle"/>
    <w:uiPriority w:val="11"/>
    <w:rsid w:val="00111F3D"/>
    <w:rPr>
      <w:rFonts w:eastAsiaTheme="minorEastAsia"/>
      <w:color w:val="5A5A5A" w:themeColor="text1" w:themeTint="A5"/>
      <w:spacing w:val="15"/>
    </w:rPr>
  </w:style>
  <w:style w:type="character" w:styleId="SubtleEmphasis">
    <w:name w:val="Subtle Emphasis"/>
    <w:basedOn w:val="DefaultParagraphFont"/>
    <w:uiPriority w:val="19"/>
    <w:rsid w:val="00111F3D"/>
    <w:rPr>
      <w:i/>
      <w:iCs/>
      <w:color w:val="404040" w:themeColor="text1" w:themeTint="BF"/>
    </w:rPr>
  </w:style>
  <w:style w:type="character" w:styleId="Emphasis">
    <w:name w:val="Emphasis"/>
    <w:basedOn w:val="DefaultParagraphFont"/>
    <w:uiPriority w:val="20"/>
    <w:rsid w:val="00111F3D"/>
    <w:rPr>
      <w:i/>
      <w:iCs/>
    </w:rPr>
  </w:style>
  <w:style w:type="character" w:styleId="IntenseEmphasis">
    <w:name w:val="Intense Emphasis"/>
    <w:basedOn w:val="DefaultParagraphFont"/>
    <w:uiPriority w:val="21"/>
    <w:rsid w:val="00111F3D"/>
    <w:rPr>
      <w:i/>
      <w:iCs/>
      <w:color w:val="490E67" w:themeColor="accent1"/>
    </w:rPr>
  </w:style>
  <w:style w:type="paragraph" w:styleId="Quote">
    <w:name w:val="Quote"/>
    <w:aliases w:val="Callout Quote"/>
    <w:basedOn w:val="Normal"/>
    <w:next w:val="Normal"/>
    <w:link w:val="QuoteChar"/>
    <w:uiPriority w:val="29"/>
    <w:qFormat/>
    <w:rsid w:val="000D50F5"/>
    <w:pPr>
      <w:spacing w:after="120"/>
      <w:ind w:left="567" w:right="862"/>
    </w:pPr>
    <w:rPr>
      <w:rFonts w:ascii="Impact" w:hAnsi="Impact"/>
      <w:iCs/>
      <w:smallCaps/>
      <w:color w:val="E43D30" w:themeColor="text2"/>
      <w:sz w:val="28"/>
    </w:rPr>
  </w:style>
  <w:style w:type="character" w:customStyle="1" w:styleId="QuoteChar">
    <w:name w:val="Quote Char"/>
    <w:aliases w:val="Callout Quote Char"/>
    <w:basedOn w:val="DefaultParagraphFont"/>
    <w:link w:val="Quote"/>
    <w:uiPriority w:val="29"/>
    <w:rsid w:val="000D50F5"/>
    <w:rPr>
      <w:rFonts w:ascii="Impact" w:hAnsi="Impact"/>
      <w:iCs/>
      <w:smallCaps/>
      <w:color w:val="E43D30" w:themeColor="text2"/>
      <w:sz w:val="28"/>
    </w:rPr>
  </w:style>
  <w:style w:type="paragraph" w:styleId="IntenseQuote">
    <w:name w:val="Intense Quote"/>
    <w:basedOn w:val="Normal"/>
    <w:next w:val="Normal"/>
    <w:link w:val="IntenseQuoteChar"/>
    <w:uiPriority w:val="30"/>
    <w:rsid w:val="00111F3D"/>
    <w:pPr>
      <w:pBdr>
        <w:top w:val="single" w:sz="4" w:space="10" w:color="490E67" w:themeColor="accent1"/>
        <w:bottom w:val="single" w:sz="4" w:space="10" w:color="490E67" w:themeColor="accent1"/>
      </w:pBdr>
      <w:spacing w:before="360" w:after="360"/>
      <w:ind w:left="864" w:right="864"/>
      <w:jc w:val="center"/>
    </w:pPr>
    <w:rPr>
      <w:i/>
      <w:iCs/>
      <w:color w:val="490E67" w:themeColor="accent1"/>
    </w:rPr>
  </w:style>
  <w:style w:type="character" w:customStyle="1" w:styleId="IntenseQuoteChar">
    <w:name w:val="Intense Quote Char"/>
    <w:basedOn w:val="DefaultParagraphFont"/>
    <w:link w:val="IntenseQuote"/>
    <w:uiPriority w:val="30"/>
    <w:rsid w:val="00111F3D"/>
    <w:rPr>
      <w:rFonts w:ascii="Arial" w:hAnsi="Arial"/>
      <w:i/>
      <w:iCs/>
      <w:color w:val="490E67" w:themeColor="accent1"/>
    </w:rPr>
  </w:style>
  <w:style w:type="character" w:styleId="SubtleReference">
    <w:name w:val="Subtle Reference"/>
    <w:basedOn w:val="DefaultParagraphFont"/>
    <w:uiPriority w:val="31"/>
    <w:rsid w:val="00111F3D"/>
    <w:rPr>
      <w:rFonts w:ascii="Arial" w:hAnsi="Arial"/>
      <w:i/>
      <w:smallCaps/>
      <w:color w:val="E43D30" w:themeColor="text2"/>
      <w:sz w:val="16"/>
    </w:rPr>
  </w:style>
  <w:style w:type="character" w:styleId="IntenseReference">
    <w:name w:val="Intense Reference"/>
    <w:basedOn w:val="DefaultParagraphFont"/>
    <w:uiPriority w:val="32"/>
    <w:rsid w:val="00111F3D"/>
    <w:rPr>
      <w:b/>
      <w:bCs/>
      <w:smallCaps/>
      <w:color w:val="490E67" w:themeColor="accent1"/>
      <w:spacing w:val="5"/>
    </w:rPr>
  </w:style>
  <w:style w:type="character" w:styleId="BookTitle">
    <w:name w:val="Book Title"/>
    <w:basedOn w:val="DefaultParagraphFont"/>
    <w:uiPriority w:val="33"/>
    <w:rsid w:val="00111F3D"/>
    <w:rPr>
      <w:b/>
      <w:bCs/>
      <w:i/>
      <w:iCs/>
      <w:spacing w:val="5"/>
    </w:rPr>
  </w:style>
  <w:style w:type="paragraph" w:styleId="NoSpacing">
    <w:name w:val="No Spacing"/>
    <w:uiPriority w:val="1"/>
    <w:qFormat/>
    <w:rsid w:val="008B446F"/>
    <w:pPr>
      <w:spacing w:after="0"/>
    </w:pPr>
    <w:rPr>
      <w:color w:val="000000" w:themeColor="text1"/>
    </w:rPr>
  </w:style>
  <w:style w:type="paragraph" w:customStyle="1" w:styleId="CaptionorReference">
    <w:name w:val="Caption or Reference"/>
    <w:basedOn w:val="Normal"/>
    <w:link w:val="CaptionorReferenceChar"/>
    <w:qFormat/>
    <w:rsid w:val="000D50F5"/>
    <w:rPr>
      <w:color w:val="7F7F7F" w:themeColor="accent4"/>
      <w:sz w:val="18"/>
    </w:rPr>
  </w:style>
  <w:style w:type="character" w:customStyle="1" w:styleId="CaptionorReferenceChar">
    <w:name w:val="Caption or Reference Char"/>
    <w:basedOn w:val="DefaultParagraphFont"/>
    <w:link w:val="CaptionorReference"/>
    <w:rsid w:val="000D50F5"/>
    <w:rPr>
      <w:rFonts w:ascii="Calibri" w:hAnsi="Calibri"/>
      <w:color w:val="7F7F7F" w:themeColor="accent4"/>
      <w:sz w:val="18"/>
    </w:rPr>
  </w:style>
  <w:style w:type="character" w:styleId="Hyperlink">
    <w:name w:val="Hyperlink"/>
    <w:basedOn w:val="DefaultParagraphFont"/>
    <w:uiPriority w:val="99"/>
    <w:unhideWhenUsed/>
    <w:rsid w:val="00F2263A"/>
    <w:rPr>
      <w:color w:val="E43D30" w:themeColor="hyperlink"/>
      <w:u w:val="single"/>
    </w:rPr>
  </w:style>
  <w:style w:type="character" w:styleId="UnresolvedMention">
    <w:name w:val="Unresolved Mention"/>
    <w:basedOn w:val="DefaultParagraphFont"/>
    <w:uiPriority w:val="99"/>
    <w:semiHidden/>
    <w:unhideWhenUsed/>
    <w:rsid w:val="00F2263A"/>
    <w:rPr>
      <w:color w:val="605E5C"/>
      <w:shd w:val="clear" w:color="auto" w:fill="E1DFDD"/>
    </w:rPr>
  </w:style>
  <w:style w:type="paragraph" w:customStyle="1" w:styleId="ROQHeading1">
    <w:name w:val="ROQ Heading 1"/>
    <w:basedOn w:val="ListParagraph"/>
    <w:next w:val="Normal"/>
    <w:link w:val="ROQHeading1Char"/>
    <w:qFormat/>
    <w:rsid w:val="00CE5D89"/>
    <w:pPr>
      <w:numPr>
        <w:numId w:val="1"/>
      </w:numPr>
      <w:spacing w:before="240" w:after="120" w:line="360" w:lineRule="auto"/>
      <w:outlineLvl w:val="0"/>
    </w:pPr>
    <w:rPr>
      <w:rFonts w:ascii="Arial" w:hAnsi="Arial" w:cs="Arial"/>
      <w:b/>
      <w:color w:val="auto"/>
      <w:sz w:val="30"/>
      <w:szCs w:val="26"/>
    </w:rPr>
  </w:style>
  <w:style w:type="character" w:customStyle="1" w:styleId="ROQHeading1Char">
    <w:name w:val="ROQ Heading 1 Char"/>
    <w:basedOn w:val="DefaultParagraphFont"/>
    <w:link w:val="ROQHeading1"/>
    <w:rsid w:val="00CE5D89"/>
    <w:rPr>
      <w:rFonts w:ascii="Arial" w:eastAsia="Calibri" w:hAnsi="Arial" w:cs="Arial"/>
      <w:b/>
      <w:sz w:val="30"/>
      <w:szCs w:val="26"/>
    </w:rPr>
  </w:style>
  <w:style w:type="paragraph" w:customStyle="1" w:styleId="ROQHeading2">
    <w:name w:val="ROQ Heading 2"/>
    <w:basedOn w:val="ListParagraph"/>
    <w:next w:val="Normal"/>
    <w:link w:val="ROQHeading2Char"/>
    <w:qFormat/>
    <w:rsid w:val="00CE5D89"/>
    <w:pPr>
      <w:numPr>
        <w:ilvl w:val="1"/>
        <w:numId w:val="1"/>
      </w:numPr>
      <w:tabs>
        <w:tab w:val="num" w:pos="360"/>
      </w:tabs>
      <w:spacing w:before="240" w:after="120" w:line="360" w:lineRule="auto"/>
      <w:ind w:left="720" w:firstLine="0"/>
      <w:outlineLvl w:val="1"/>
    </w:pPr>
    <w:rPr>
      <w:rFonts w:ascii="Arial" w:hAnsi="Arial" w:cs="Arial"/>
      <w:b/>
      <w:color w:val="262626"/>
      <w:sz w:val="18"/>
    </w:rPr>
  </w:style>
  <w:style w:type="paragraph" w:customStyle="1" w:styleId="ROQHeading3">
    <w:name w:val="ROQ Heading 3"/>
    <w:basedOn w:val="ListParagraph"/>
    <w:next w:val="Normal"/>
    <w:link w:val="ROQHeading3Char"/>
    <w:qFormat/>
    <w:rsid w:val="00CE5D89"/>
    <w:pPr>
      <w:numPr>
        <w:ilvl w:val="2"/>
        <w:numId w:val="1"/>
      </w:numPr>
      <w:tabs>
        <w:tab w:val="num" w:pos="360"/>
      </w:tabs>
      <w:spacing w:before="240" w:after="120" w:line="360" w:lineRule="auto"/>
      <w:ind w:left="720" w:firstLine="0"/>
      <w:outlineLvl w:val="2"/>
    </w:pPr>
    <w:rPr>
      <w:rFonts w:ascii="Arial" w:hAnsi="Arial" w:cs="Arial"/>
      <w:b/>
      <w:color w:val="auto"/>
      <w:sz w:val="18"/>
      <w:szCs w:val="18"/>
    </w:rPr>
  </w:style>
  <w:style w:type="paragraph" w:customStyle="1" w:styleId="ROQBullet1">
    <w:name w:val="ROQ Bullet 1"/>
    <w:basedOn w:val="ListParagraph"/>
    <w:link w:val="ROQBullet1Char"/>
    <w:qFormat/>
    <w:rsid w:val="00CE5D89"/>
    <w:pPr>
      <w:numPr>
        <w:numId w:val="3"/>
      </w:numPr>
      <w:spacing w:after="120" w:line="360" w:lineRule="auto"/>
    </w:pPr>
    <w:rPr>
      <w:rFonts w:ascii="Arial" w:hAnsi="Arial" w:cs="Arial"/>
      <w:color w:val="auto"/>
      <w:sz w:val="18"/>
      <w:szCs w:val="18"/>
    </w:rPr>
  </w:style>
  <w:style w:type="character" w:customStyle="1" w:styleId="ROQBullet1Char">
    <w:name w:val="ROQ Bullet 1 Char"/>
    <w:basedOn w:val="DefaultParagraphFont"/>
    <w:link w:val="ROQBullet1"/>
    <w:rsid w:val="00CE5D89"/>
    <w:rPr>
      <w:rFonts w:ascii="Arial" w:eastAsia="Calibri" w:hAnsi="Arial" w:cs="Arial"/>
      <w:sz w:val="18"/>
      <w:szCs w:val="18"/>
    </w:rPr>
  </w:style>
  <w:style w:type="paragraph" w:customStyle="1" w:styleId="ROQBullet2">
    <w:name w:val="ROQ Bullet 2"/>
    <w:basedOn w:val="ListParagraph"/>
    <w:link w:val="ROQBullet2Char"/>
    <w:qFormat/>
    <w:rsid w:val="00CE5D89"/>
    <w:pPr>
      <w:numPr>
        <w:ilvl w:val="1"/>
        <w:numId w:val="2"/>
      </w:numPr>
      <w:spacing w:after="120" w:line="360" w:lineRule="auto"/>
    </w:pPr>
    <w:rPr>
      <w:rFonts w:ascii="Arial" w:hAnsi="Arial" w:cs="Arial"/>
      <w:color w:val="auto"/>
      <w:sz w:val="18"/>
      <w:szCs w:val="18"/>
    </w:rPr>
  </w:style>
  <w:style w:type="character" w:customStyle="1" w:styleId="ROQBullet2Char">
    <w:name w:val="ROQ Bullet 2 Char"/>
    <w:basedOn w:val="DefaultParagraphFont"/>
    <w:link w:val="ROQBullet2"/>
    <w:rsid w:val="00CE5D89"/>
    <w:rPr>
      <w:rFonts w:ascii="Arial" w:eastAsia="Calibri" w:hAnsi="Arial" w:cs="Arial"/>
      <w:sz w:val="18"/>
      <w:szCs w:val="18"/>
    </w:rPr>
  </w:style>
  <w:style w:type="paragraph" w:customStyle="1" w:styleId="ROQBullet3">
    <w:name w:val="ROQ Bullet 3"/>
    <w:basedOn w:val="ListParagraph"/>
    <w:link w:val="ROQBullet3Char"/>
    <w:qFormat/>
    <w:rsid w:val="00CE5D89"/>
    <w:pPr>
      <w:numPr>
        <w:ilvl w:val="2"/>
        <w:numId w:val="2"/>
      </w:numPr>
      <w:tabs>
        <w:tab w:val="num" w:pos="360"/>
      </w:tabs>
      <w:spacing w:after="120" w:line="360" w:lineRule="auto"/>
      <w:ind w:left="720" w:firstLine="0"/>
    </w:pPr>
    <w:rPr>
      <w:rFonts w:ascii="Arial" w:hAnsi="Arial" w:cs="Arial"/>
      <w:noProof/>
      <w:color w:val="auto"/>
      <w:sz w:val="18"/>
      <w:szCs w:val="18"/>
    </w:rPr>
  </w:style>
  <w:style w:type="paragraph" w:customStyle="1" w:styleId="ROQMinorHeading">
    <w:name w:val="ROQ Minor Heading"/>
    <w:basedOn w:val="Normal"/>
    <w:next w:val="Normal"/>
    <w:link w:val="ROQMinorHeadingChar"/>
    <w:qFormat/>
    <w:rsid w:val="00CE5D89"/>
    <w:pPr>
      <w:spacing w:after="200" w:line="276" w:lineRule="auto"/>
    </w:pPr>
    <w:rPr>
      <w:rFonts w:ascii="Arial" w:hAnsi="Arial" w:cs="Times New Roman"/>
      <w:b/>
      <w:color w:val="auto"/>
      <w:sz w:val="18"/>
    </w:rPr>
  </w:style>
  <w:style w:type="character" w:customStyle="1" w:styleId="ROQMinorHeadingChar">
    <w:name w:val="ROQ Minor Heading Char"/>
    <w:basedOn w:val="DefaultParagraphFont"/>
    <w:link w:val="ROQMinorHeading"/>
    <w:rsid w:val="00CE5D89"/>
    <w:rPr>
      <w:rFonts w:ascii="Arial" w:eastAsia="Calibri" w:hAnsi="Arial" w:cs="Times New Roman"/>
      <w:b/>
      <w:sz w:val="18"/>
    </w:rPr>
  </w:style>
  <w:style w:type="character" w:customStyle="1" w:styleId="normaltextrun">
    <w:name w:val="normaltextrun"/>
    <w:basedOn w:val="DefaultParagraphFont"/>
    <w:rsid w:val="00CE5D89"/>
  </w:style>
  <w:style w:type="character" w:customStyle="1" w:styleId="apple-converted-space">
    <w:name w:val="apple-converted-space"/>
    <w:basedOn w:val="DefaultParagraphFont"/>
    <w:rsid w:val="00CE5D89"/>
  </w:style>
  <w:style w:type="paragraph" w:styleId="ListParagraph">
    <w:name w:val="List Paragraph"/>
    <w:basedOn w:val="Normal"/>
    <w:uiPriority w:val="34"/>
    <w:rsid w:val="00CE5D89"/>
    <w:pPr>
      <w:ind w:left="720"/>
      <w:contextualSpacing/>
    </w:pPr>
  </w:style>
  <w:style w:type="paragraph" w:customStyle="1" w:styleId="ROQDocTitle">
    <w:name w:val="ROQ Doc Title"/>
    <w:basedOn w:val="Normal"/>
    <w:link w:val="ROQDocTitleChar"/>
    <w:qFormat/>
    <w:rsid w:val="00C61E71"/>
    <w:pPr>
      <w:spacing w:after="200" w:line="276" w:lineRule="auto"/>
      <w:jc w:val="center"/>
    </w:pPr>
    <w:rPr>
      <w:rFonts w:ascii="Arial" w:hAnsi="Arial"/>
      <w:b/>
      <w:color w:val="auto"/>
      <w:sz w:val="30"/>
    </w:rPr>
  </w:style>
  <w:style w:type="paragraph" w:customStyle="1" w:styleId="ROQTableEntry">
    <w:name w:val="ROQ Table Entry"/>
    <w:basedOn w:val="Normal"/>
    <w:link w:val="ROQTableEntryChar"/>
    <w:qFormat/>
    <w:rsid w:val="00C61E71"/>
    <w:pPr>
      <w:spacing w:before="60" w:after="60" w:line="260" w:lineRule="exact"/>
    </w:pPr>
    <w:rPr>
      <w:rFonts w:ascii="Arial" w:hAnsi="Arial"/>
      <w:color w:val="auto"/>
      <w:sz w:val="18"/>
    </w:rPr>
  </w:style>
  <w:style w:type="paragraph" w:customStyle="1" w:styleId="ROQTableHeading">
    <w:name w:val="ROQ Table Heading"/>
    <w:basedOn w:val="ROQMinorHeading"/>
    <w:link w:val="ROQTableHeadingChar"/>
    <w:qFormat/>
    <w:rsid w:val="00C61E71"/>
    <w:pPr>
      <w:keepNext/>
      <w:spacing w:before="60" w:after="159" w:line="260" w:lineRule="exact"/>
      <w:jc w:val="both"/>
    </w:pPr>
    <w:rPr>
      <w:rFonts w:eastAsiaTheme="minorHAnsi" w:cstheme="minorBidi"/>
      <w:color w:val="FFFFFF" w:themeColor="background1"/>
    </w:rPr>
  </w:style>
  <w:style w:type="paragraph" w:styleId="TOC2">
    <w:name w:val="toc 2"/>
    <w:basedOn w:val="TOC1"/>
    <w:autoRedefine/>
    <w:uiPriority w:val="39"/>
    <w:qFormat/>
    <w:rsid w:val="00C61E71"/>
    <w:pPr>
      <w:tabs>
        <w:tab w:val="left" w:pos="1440"/>
      </w:tabs>
      <w:spacing w:after="80"/>
      <w:ind w:left="1441" w:hanging="539"/>
    </w:pPr>
  </w:style>
  <w:style w:type="paragraph" w:styleId="TOC1">
    <w:name w:val="toc 1"/>
    <w:basedOn w:val="Normal"/>
    <w:autoRedefine/>
    <w:uiPriority w:val="39"/>
    <w:qFormat/>
    <w:rsid w:val="00C61E71"/>
    <w:pPr>
      <w:tabs>
        <w:tab w:val="left" w:pos="900"/>
        <w:tab w:val="right" w:leader="dot" w:pos="9000"/>
      </w:tabs>
      <w:spacing w:before="100" w:after="100"/>
      <w:ind w:left="896" w:hanging="357"/>
    </w:pPr>
    <w:rPr>
      <w:rFonts w:ascii="Arial" w:hAnsi="Arial"/>
      <w:noProof/>
      <w:color w:val="auto"/>
      <w:sz w:val="18"/>
    </w:rPr>
  </w:style>
  <w:style w:type="character" w:customStyle="1" w:styleId="ROQHeading2Char">
    <w:name w:val="ROQ Heading 2 Char"/>
    <w:basedOn w:val="DefaultParagraphFont"/>
    <w:link w:val="ROQHeading2"/>
    <w:rsid w:val="00C61E71"/>
    <w:rPr>
      <w:rFonts w:ascii="Arial" w:eastAsia="Calibri" w:hAnsi="Arial" w:cs="Arial"/>
      <w:b/>
      <w:color w:val="262626"/>
      <w:sz w:val="18"/>
    </w:rPr>
  </w:style>
  <w:style w:type="character" w:customStyle="1" w:styleId="ROQDocTitleChar">
    <w:name w:val="ROQ Doc Title Char"/>
    <w:basedOn w:val="DefaultParagraphFont"/>
    <w:link w:val="ROQDocTitle"/>
    <w:rsid w:val="00C61E71"/>
    <w:rPr>
      <w:rFonts w:ascii="Arial" w:hAnsi="Arial"/>
      <w:b/>
      <w:sz w:val="30"/>
    </w:rPr>
  </w:style>
  <w:style w:type="paragraph" w:customStyle="1" w:styleId="ROQDocSubHeading">
    <w:name w:val="ROQ Doc Sub Heading"/>
    <w:basedOn w:val="ROQDocTitle"/>
    <w:link w:val="ROQDocSubHeadingChar"/>
    <w:rsid w:val="00C61E71"/>
    <w:rPr>
      <w:b w:val="0"/>
    </w:rPr>
  </w:style>
  <w:style w:type="character" w:customStyle="1" w:styleId="ROQDocSubHeadingChar">
    <w:name w:val="ROQ Doc Sub Heading Char"/>
    <w:basedOn w:val="ROQDocTitleChar"/>
    <w:link w:val="ROQDocSubHeading"/>
    <w:rsid w:val="00C61E71"/>
    <w:rPr>
      <w:rFonts w:ascii="Arial" w:hAnsi="Arial"/>
      <w:b w:val="0"/>
      <w:sz w:val="30"/>
    </w:rPr>
  </w:style>
  <w:style w:type="character" w:customStyle="1" w:styleId="ROQTableHeadingChar">
    <w:name w:val="ROQ Table Heading Char"/>
    <w:basedOn w:val="DefaultParagraphFont"/>
    <w:link w:val="ROQTableHeading"/>
    <w:rsid w:val="00C61E71"/>
    <w:rPr>
      <w:rFonts w:ascii="Arial" w:hAnsi="Arial"/>
      <w:b/>
      <w:color w:val="FFFFFF" w:themeColor="background1"/>
      <w:sz w:val="18"/>
    </w:rPr>
  </w:style>
  <w:style w:type="character" w:customStyle="1" w:styleId="ROQTableEntryChar">
    <w:name w:val="ROQ Table Entry Char"/>
    <w:basedOn w:val="DefaultParagraphFont"/>
    <w:link w:val="ROQTableEntry"/>
    <w:rsid w:val="00C61E71"/>
    <w:rPr>
      <w:rFonts w:ascii="Arial" w:hAnsi="Arial"/>
      <w:sz w:val="18"/>
    </w:rPr>
  </w:style>
  <w:style w:type="paragraph" w:customStyle="1" w:styleId="ROQExplanationText">
    <w:name w:val="ROQ Explanation Text"/>
    <w:basedOn w:val="Normal"/>
    <w:link w:val="ROQExplanationTextChar"/>
    <w:qFormat/>
    <w:rsid w:val="00C61E71"/>
    <w:pPr>
      <w:spacing w:after="200" w:line="276" w:lineRule="auto"/>
    </w:pPr>
    <w:rPr>
      <w:rFonts w:ascii="Arial" w:hAnsi="Arial"/>
      <w:i/>
      <w:color w:val="404040" w:themeColor="text1" w:themeTint="BF"/>
      <w:sz w:val="18"/>
    </w:rPr>
  </w:style>
  <w:style w:type="paragraph" w:customStyle="1" w:styleId="ROQExplanationBullets">
    <w:name w:val="ROQ Explanation Bullets"/>
    <w:basedOn w:val="ROQBullet1"/>
    <w:link w:val="ROQExplanationBulletsChar"/>
    <w:qFormat/>
    <w:rsid w:val="00C61E71"/>
    <w:pPr>
      <w:numPr>
        <w:numId w:val="4"/>
      </w:numPr>
    </w:pPr>
    <w:rPr>
      <w:i/>
      <w:color w:val="404040" w:themeColor="text1" w:themeTint="BF"/>
    </w:rPr>
  </w:style>
  <w:style w:type="character" w:customStyle="1" w:styleId="ROQExplanationTextChar">
    <w:name w:val="ROQ Explanation Text Char"/>
    <w:basedOn w:val="DefaultParagraphFont"/>
    <w:link w:val="ROQExplanationText"/>
    <w:rsid w:val="00C61E71"/>
    <w:rPr>
      <w:rFonts w:ascii="Arial" w:hAnsi="Arial"/>
      <w:i/>
      <w:color w:val="404040" w:themeColor="text1" w:themeTint="BF"/>
      <w:sz w:val="18"/>
    </w:rPr>
  </w:style>
  <w:style w:type="character" w:customStyle="1" w:styleId="ROQExplanationBulletsChar">
    <w:name w:val="ROQ Explanation Bullets Char"/>
    <w:basedOn w:val="ROQBullet1Char"/>
    <w:link w:val="ROQExplanationBullets"/>
    <w:rsid w:val="00C61E71"/>
    <w:rPr>
      <w:rFonts w:ascii="Arial" w:eastAsia="Calibri" w:hAnsi="Arial" w:cs="Arial"/>
      <w:i/>
      <w:color w:val="404040" w:themeColor="text1" w:themeTint="BF"/>
      <w:sz w:val="18"/>
      <w:szCs w:val="18"/>
    </w:rPr>
  </w:style>
  <w:style w:type="table" w:customStyle="1" w:styleId="ROQTablewithHeadings">
    <w:name w:val="ROQ Table with Headings"/>
    <w:basedOn w:val="TableNormal"/>
    <w:uiPriority w:val="99"/>
    <w:qFormat/>
    <w:rsid w:val="00C61E71"/>
    <w:pPr>
      <w:spacing w:before="60" w:after="60" w:line="26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line="260" w:lineRule="exact"/>
      </w:pPr>
      <w:rPr>
        <w:rFonts w:ascii="Arial" w:hAnsi="Arial"/>
        <w:b/>
        <w:sz w:val="18"/>
      </w:rPr>
      <w:tblPr/>
      <w:trPr>
        <w:tblHeader/>
      </w:trPr>
      <w:tcPr>
        <w:tcBorders>
          <w:insideV w:val="single" w:sz="4" w:space="0" w:color="FFFFFF" w:themeColor="background1"/>
        </w:tcBorders>
        <w:shd w:val="clear" w:color="auto" w:fill="000000" w:themeFill="text1"/>
      </w:tcPr>
    </w:tblStylePr>
  </w:style>
  <w:style w:type="character" w:customStyle="1" w:styleId="eop">
    <w:name w:val="eop"/>
    <w:basedOn w:val="DefaultParagraphFont"/>
    <w:rsid w:val="00C61E71"/>
  </w:style>
  <w:style w:type="paragraph" w:customStyle="1" w:styleId="ROQNormalfollowingTable">
    <w:name w:val="ROQ Normal following Table"/>
    <w:basedOn w:val="Normal"/>
    <w:link w:val="ROQNormalfollowingTableChar"/>
    <w:qFormat/>
    <w:rsid w:val="00F573C3"/>
    <w:pPr>
      <w:spacing w:before="120" w:after="200" w:line="276" w:lineRule="auto"/>
    </w:pPr>
    <w:rPr>
      <w:rFonts w:ascii="Arial" w:hAnsi="Arial"/>
      <w:color w:val="auto"/>
      <w:sz w:val="18"/>
    </w:rPr>
  </w:style>
  <w:style w:type="paragraph" w:customStyle="1" w:styleId="AppBodyText">
    <w:name w:val="App_BodyText"/>
    <w:basedOn w:val="Normal"/>
    <w:link w:val="AppBodyTextChar"/>
    <w:rsid w:val="00F573C3"/>
    <w:pPr>
      <w:suppressAutoHyphens/>
      <w:autoSpaceDE w:val="0"/>
      <w:autoSpaceDN w:val="0"/>
      <w:adjustRightInd w:val="0"/>
      <w:spacing w:after="200" w:line="276" w:lineRule="auto"/>
      <w:textAlignment w:val="center"/>
    </w:pPr>
    <w:rPr>
      <w:rFonts w:ascii="Arial" w:hAnsi="Arial" w:cs="HelveticaNeueLT Com 45 Lt"/>
      <w:color w:val="000000"/>
      <w:sz w:val="18"/>
      <w:lang w:val="en-US"/>
    </w:rPr>
  </w:style>
  <w:style w:type="character" w:customStyle="1" w:styleId="AppBodyTextChar">
    <w:name w:val="App_BodyText Char"/>
    <w:basedOn w:val="DefaultParagraphFont"/>
    <w:link w:val="AppBodyText"/>
    <w:rsid w:val="00F573C3"/>
    <w:rPr>
      <w:rFonts w:ascii="Arial" w:hAnsi="Arial" w:cs="HelveticaNeueLT Com 45 Lt"/>
      <w:color w:val="000000"/>
      <w:sz w:val="18"/>
      <w:lang w:val="en-US"/>
    </w:rPr>
  </w:style>
  <w:style w:type="character" w:styleId="Strong">
    <w:name w:val="Strong"/>
    <w:basedOn w:val="DefaultParagraphFont"/>
    <w:uiPriority w:val="22"/>
    <w:qFormat/>
    <w:rsid w:val="00F573C3"/>
    <w:rPr>
      <w:b/>
      <w:bCs/>
    </w:rPr>
  </w:style>
  <w:style w:type="paragraph" w:styleId="TOCHeading">
    <w:name w:val="TOC Heading"/>
    <w:basedOn w:val="Heading1"/>
    <w:next w:val="Normal"/>
    <w:uiPriority w:val="39"/>
    <w:semiHidden/>
    <w:unhideWhenUsed/>
    <w:qFormat/>
    <w:rsid w:val="003C341C"/>
    <w:pPr>
      <w:spacing w:before="240" w:after="0"/>
      <w:outlineLvl w:val="9"/>
    </w:pPr>
    <w:rPr>
      <w:rFonts w:asciiTheme="majorHAnsi" w:hAnsiTheme="majorHAnsi"/>
      <w:caps w:val="0"/>
      <w:color w:val="360A4C" w:themeColor="accent1" w:themeShade="BF"/>
      <w:sz w:val="32"/>
    </w:rPr>
  </w:style>
  <w:style w:type="paragraph" w:customStyle="1" w:styleId="ROQDocSubTitle">
    <w:name w:val="ROQ Doc Sub Title"/>
    <w:basedOn w:val="Normal"/>
    <w:qFormat/>
    <w:rsid w:val="003C341C"/>
    <w:pPr>
      <w:spacing w:after="200" w:line="276" w:lineRule="auto"/>
      <w:jc w:val="center"/>
    </w:pPr>
    <w:rPr>
      <w:rFonts w:ascii="Arial" w:hAnsi="Arial"/>
      <w:color w:val="auto"/>
    </w:rPr>
  </w:style>
  <w:style w:type="character" w:styleId="CommentReference">
    <w:name w:val="annotation reference"/>
    <w:basedOn w:val="DefaultParagraphFont"/>
    <w:semiHidden/>
    <w:unhideWhenUsed/>
    <w:rsid w:val="003C341C"/>
    <w:rPr>
      <w:sz w:val="16"/>
      <w:szCs w:val="16"/>
    </w:rPr>
  </w:style>
  <w:style w:type="paragraph" w:styleId="CommentText">
    <w:name w:val="annotation text"/>
    <w:basedOn w:val="Normal"/>
    <w:link w:val="CommentTextChar"/>
    <w:unhideWhenUsed/>
    <w:rsid w:val="003C341C"/>
    <w:pPr>
      <w:spacing w:after="200"/>
    </w:pPr>
    <w:rPr>
      <w:rFonts w:ascii="Arial" w:hAnsi="Arial"/>
      <w:color w:val="auto"/>
      <w:sz w:val="20"/>
      <w:szCs w:val="20"/>
    </w:rPr>
  </w:style>
  <w:style w:type="character" w:customStyle="1" w:styleId="CommentTextChar">
    <w:name w:val="Comment Text Char"/>
    <w:basedOn w:val="DefaultParagraphFont"/>
    <w:link w:val="CommentText"/>
    <w:rsid w:val="003C341C"/>
    <w:rPr>
      <w:rFonts w:ascii="Arial" w:hAnsi="Arial"/>
      <w:sz w:val="20"/>
      <w:szCs w:val="20"/>
    </w:rPr>
  </w:style>
  <w:style w:type="paragraph" w:styleId="TOC3">
    <w:name w:val="toc 3"/>
    <w:basedOn w:val="Normal"/>
    <w:next w:val="Normal"/>
    <w:autoRedefine/>
    <w:uiPriority w:val="39"/>
    <w:unhideWhenUsed/>
    <w:qFormat/>
    <w:rsid w:val="00416D1C"/>
    <w:pPr>
      <w:spacing w:after="100"/>
      <w:ind w:left="440"/>
    </w:pPr>
  </w:style>
  <w:style w:type="character" w:customStyle="1" w:styleId="Heading6Char">
    <w:name w:val="Heading 6 Char"/>
    <w:basedOn w:val="DefaultParagraphFont"/>
    <w:link w:val="Heading6"/>
    <w:uiPriority w:val="9"/>
    <w:semiHidden/>
    <w:rsid w:val="00416D1C"/>
    <w:rPr>
      <w:rFonts w:asciiTheme="majorHAnsi" w:eastAsiaTheme="majorEastAsia" w:hAnsiTheme="majorHAnsi" w:cstheme="majorBidi"/>
      <w:i/>
      <w:iCs/>
      <w:color w:val="240733" w:themeColor="accent1" w:themeShade="7F"/>
      <w:sz w:val="18"/>
    </w:rPr>
  </w:style>
  <w:style w:type="character" w:customStyle="1" w:styleId="Heading7Char">
    <w:name w:val="Heading 7 Char"/>
    <w:basedOn w:val="DefaultParagraphFont"/>
    <w:link w:val="Heading7"/>
    <w:uiPriority w:val="9"/>
    <w:semiHidden/>
    <w:rsid w:val="00416D1C"/>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416D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6D1C"/>
    <w:rPr>
      <w:rFonts w:asciiTheme="majorHAnsi" w:eastAsiaTheme="majorEastAsia" w:hAnsiTheme="majorHAnsi" w:cstheme="majorBidi"/>
      <w:i/>
      <w:iCs/>
      <w:color w:val="404040" w:themeColor="text1" w:themeTint="BF"/>
      <w:sz w:val="20"/>
      <w:szCs w:val="20"/>
    </w:rPr>
  </w:style>
  <w:style w:type="paragraph" w:customStyle="1" w:styleId="ROQExplenationBullets">
    <w:name w:val="ROQ Explenation Bullets"/>
    <w:basedOn w:val="ROQBullet1"/>
    <w:link w:val="ROQExplenationBulletsChar"/>
    <w:rsid w:val="00416D1C"/>
    <w:pPr>
      <w:numPr>
        <w:numId w:val="0"/>
      </w:numPr>
      <w:ind w:left="360" w:hanging="360"/>
    </w:pPr>
    <w:rPr>
      <w:i/>
      <w:color w:val="7F7F7F" w:themeColor="text1" w:themeTint="80"/>
    </w:rPr>
  </w:style>
  <w:style w:type="paragraph" w:customStyle="1" w:styleId="ROQNumbered">
    <w:name w:val="ROQ Numbered"/>
    <w:basedOn w:val="ListParagraph"/>
    <w:qFormat/>
    <w:rsid w:val="00416D1C"/>
    <w:pPr>
      <w:numPr>
        <w:numId w:val="5"/>
      </w:numPr>
      <w:spacing w:after="200" w:line="276" w:lineRule="auto"/>
      <w:contextualSpacing w:val="0"/>
    </w:pPr>
    <w:rPr>
      <w:rFonts w:ascii="Arial" w:hAnsi="Arial"/>
      <w:color w:val="auto"/>
      <w:sz w:val="18"/>
    </w:rPr>
  </w:style>
  <w:style w:type="character" w:customStyle="1" w:styleId="ROQExplenationBulletsChar">
    <w:name w:val="ROQ Explenation Bullets Char"/>
    <w:basedOn w:val="ROQBullet1Char"/>
    <w:link w:val="ROQExplenationBullets"/>
    <w:rsid w:val="00416D1C"/>
    <w:rPr>
      <w:rFonts w:ascii="Arial" w:eastAsia="Calibri" w:hAnsi="Arial" w:cs="Arial"/>
      <w:i/>
      <w:color w:val="7F7F7F" w:themeColor="text1" w:themeTint="80"/>
      <w:sz w:val="18"/>
      <w:szCs w:val="18"/>
    </w:rPr>
  </w:style>
  <w:style w:type="table" w:customStyle="1" w:styleId="ROQTablewithHeaders">
    <w:name w:val="ROQ Table with Headers"/>
    <w:basedOn w:val="TableNormal"/>
    <w:uiPriority w:val="99"/>
    <w:qFormat/>
    <w:rsid w:val="00416D1C"/>
    <w:pPr>
      <w:spacing w:before="60" w:after="60" w:line="26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line="260" w:lineRule="exact"/>
      </w:pPr>
      <w:rPr>
        <w:rFonts w:ascii="Arial" w:hAnsi="Arial"/>
        <w:b/>
        <w:sz w:val="18"/>
      </w:rPr>
      <w:tblPr/>
      <w:trPr>
        <w:tblHeader/>
      </w:trPr>
      <w:tcPr>
        <w:tcBorders>
          <w:insideV w:val="single" w:sz="4" w:space="0" w:color="FFFFFF" w:themeColor="background1"/>
        </w:tcBorders>
        <w:shd w:val="clear" w:color="auto" w:fill="000000" w:themeFill="text1"/>
      </w:tcPr>
    </w:tblStylePr>
  </w:style>
  <w:style w:type="paragraph" w:styleId="TOC4">
    <w:name w:val="toc 4"/>
    <w:basedOn w:val="TOC1"/>
    <w:autoRedefine/>
    <w:semiHidden/>
    <w:rsid w:val="00416D1C"/>
    <w:pPr>
      <w:suppressAutoHyphens/>
      <w:autoSpaceDE w:val="0"/>
      <w:autoSpaceDN w:val="0"/>
      <w:adjustRightInd w:val="0"/>
      <w:ind w:left="538"/>
      <w:textAlignment w:val="center"/>
    </w:pPr>
    <w:rPr>
      <w:rFonts w:cs="HelveticaNeueLT Com 45 Lt"/>
      <w:color w:val="000000"/>
      <w:lang w:val="en-US"/>
    </w:rPr>
  </w:style>
  <w:style w:type="paragraph" w:customStyle="1" w:styleId="TableHeaders01">
    <w:name w:val="TableHeaders_01"/>
    <w:basedOn w:val="Normal"/>
    <w:rsid w:val="00416D1C"/>
    <w:pPr>
      <w:suppressAutoHyphens/>
      <w:autoSpaceDE w:val="0"/>
      <w:autoSpaceDN w:val="0"/>
      <w:adjustRightInd w:val="0"/>
      <w:spacing w:before="60" w:after="60"/>
      <w:textAlignment w:val="center"/>
    </w:pPr>
    <w:rPr>
      <w:rFonts w:ascii="Arial" w:hAnsi="Arial" w:cs="HelveticaNeueLT Com 45 Lt"/>
      <w:b/>
      <w:color w:val="000000"/>
      <w:sz w:val="16"/>
      <w:szCs w:val="16"/>
      <w:lang w:val="en-US"/>
    </w:rPr>
  </w:style>
  <w:style w:type="paragraph" w:customStyle="1" w:styleId="TablePrompt01">
    <w:name w:val="TablePrompt_01"/>
    <w:basedOn w:val="Normal"/>
    <w:rsid w:val="00416D1C"/>
    <w:pPr>
      <w:suppressAutoHyphens/>
      <w:autoSpaceDE w:val="0"/>
      <w:autoSpaceDN w:val="0"/>
      <w:adjustRightInd w:val="0"/>
      <w:spacing w:before="40" w:after="40"/>
      <w:jc w:val="right"/>
      <w:textAlignment w:val="center"/>
    </w:pPr>
    <w:rPr>
      <w:rFonts w:ascii="Arial" w:hAnsi="Arial" w:cs="HelveticaNeueLT Com 45 Lt"/>
      <w:b/>
      <w:color w:val="4D4D4D"/>
      <w:sz w:val="18"/>
      <w:lang w:val="en-US"/>
    </w:rPr>
  </w:style>
  <w:style w:type="paragraph" w:customStyle="1" w:styleId="TableText01">
    <w:name w:val="TableText_01"/>
    <w:basedOn w:val="Normal"/>
    <w:rsid w:val="00416D1C"/>
    <w:pPr>
      <w:suppressAutoHyphens/>
      <w:autoSpaceDE w:val="0"/>
      <w:autoSpaceDN w:val="0"/>
      <w:adjustRightInd w:val="0"/>
      <w:spacing w:before="60" w:after="60"/>
      <w:textAlignment w:val="center"/>
    </w:pPr>
    <w:rPr>
      <w:rFonts w:ascii="Arial" w:hAnsi="Arial" w:cs="HelveticaNeueLT Com 45 Lt"/>
      <w:color w:val="000000"/>
      <w:sz w:val="18"/>
      <w:lang w:val="en-US"/>
    </w:rPr>
  </w:style>
  <w:style w:type="paragraph" w:styleId="TOC5">
    <w:name w:val="toc 5"/>
    <w:basedOn w:val="Normal"/>
    <w:next w:val="Normal"/>
    <w:autoRedefine/>
    <w:semiHidden/>
    <w:rsid w:val="00416D1C"/>
    <w:pPr>
      <w:spacing w:after="0" w:line="276" w:lineRule="auto"/>
      <w:ind w:left="720"/>
    </w:pPr>
    <w:rPr>
      <w:rFonts w:ascii="Times New Roman" w:hAnsi="Times New Roman"/>
      <w:color w:val="auto"/>
      <w:sz w:val="20"/>
      <w:szCs w:val="20"/>
    </w:rPr>
  </w:style>
  <w:style w:type="paragraph" w:styleId="TOC6">
    <w:name w:val="toc 6"/>
    <w:basedOn w:val="Normal"/>
    <w:next w:val="Normal"/>
    <w:autoRedefine/>
    <w:semiHidden/>
    <w:rsid w:val="00416D1C"/>
    <w:pPr>
      <w:spacing w:after="0" w:line="276" w:lineRule="auto"/>
      <w:ind w:left="900"/>
    </w:pPr>
    <w:rPr>
      <w:rFonts w:ascii="Times New Roman" w:hAnsi="Times New Roman"/>
      <w:color w:val="auto"/>
      <w:sz w:val="20"/>
      <w:szCs w:val="20"/>
    </w:rPr>
  </w:style>
  <w:style w:type="paragraph" w:styleId="TOC7">
    <w:name w:val="toc 7"/>
    <w:basedOn w:val="Normal"/>
    <w:next w:val="Normal"/>
    <w:autoRedefine/>
    <w:semiHidden/>
    <w:rsid w:val="00416D1C"/>
    <w:pPr>
      <w:spacing w:after="0" w:line="276" w:lineRule="auto"/>
      <w:ind w:left="1080"/>
    </w:pPr>
    <w:rPr>
      <w:rFonts w:ascii="Times New Roman" w:hAnsi="Times New Roman"/>
      <w:color w:val="auto"/>
      <w:sz w:val="20"/>
      <w:szCs w:val="20"/>
    </w:rPr>
  </w:style>
  <w:style w:type="paragraph" w:styleId="TOC8">
    <w:name w:val="toc 8"/>
    <w:basedOn w:val="Normal"/>
    <w:next w:val="Normal"/>
    <w:autoRedefine/>
    <w:semiHidden/>
    <w:rsid w:val="00416D1C"/>
    <w:pPr>
      <w:spacing w:after="0" w:line="276" w:lineRule="auto"/>
      <w:ind w:left="1260"/>
    </w:pPr>
    <w:rPr>
      <w:rFonts w:ascii="Times New Roman" w:hAnsi="Times New Roman"/>
      <w:color w:val="auto"/>
      <w:sz w:val="20"/>
      <w:szCs w:val="20"/>
    </w:rPr>
  </w:style>
  <w:style w:type="paragraph" w:styleId="TOC9">
    <w:name w:val="toc 9"/>
    <w:basedOn w:val="Normal"/>
    <w:next w:val="Normal"/>
    <w:autoRedefine/>
    <w:semiHidden/>
    <w:rsid w:val="00416D1C"/>
    <w:pPr>
      <w:spacing w:after="0" w:line="276" w:lineRule="auto"/>
      <w:ind w:left="1440"/>
    </w:pPr>
    <w:rPr>
      <w:rFonts w:ascii="Times New Roman" w:hAnsi="Times New Roman"/>
      <w:color w:val="auto"/>
      <w:sz w:val="20"/>
      <w:szCs w:val="20"/>
    </w:rPr>
  </w:style>
  <w:style w:type="paragraph" w:styleId="EnvelopeReturn">
    <w:name w:val="envelope return"/>
    <w:basedOn w:val="Normal"/>
    <w:rsid w:val="00416D1C"/>
    <w:pPr>
      <w:spacing w:after="200" w:line="276" w:lineRule="auto"/>
    </w:pPr>
    <w:rPr>
      <w:rFonts w:ascii="Arial" w:hAnsi="Arial" w:cs="Arial"/>
      <w:color w:val="auto"/>
      <w:sz w:val="20"/>
      <w:szCs w:val="20"/>
    </w:rPr>
  </w:style>
  <w:style w:type="character" w:customStyle="1" w:styleId="ROQHeading3Char">
    <w:name w:val="ROQ Heading 3 Char"/>
    <w:basedOn w:val="DefaultParagraphFont"/>
    <w:link w:val="ROQHeading3"/>
    <w:rsid w:val="00416D1C"/>
    <w:rPr>
      <w:rFonts w:ascii="Arial" w:eastAsia="Calibri" w:hAnsi="Arial" w:cs="Arial"/>
      <w:b/>
      <w:sz w:val="18"/>
      <w:szCs w:val="18"/>
    </w:rPr>
  </w:style>
  <w:style w:type="character" w:customStyle="1" w:styleId="ROQBullet3Char">
    <w:name w:val="ROQ Bullet 3 Char"/>
    <w:basedOn w:val="DefaultParagraphFont"/>
    <w:link w:val="ROQBullet3"/>
    <w:rsid w:val="00416D1C"/>
    <w:rPr>
      <w:rFonts w:ascii="Arial" w:eastAsia="Calibri" w:hAnsi="Arial" w:cs="Arial"/>
      <w:noProof/>
      <w:sz w:val="18"/>
      <w:szCs w:val="18"/>
      <w:lang w:eastAsia="en-GB"/>
    </w:rPr>
  </w:style>
  <w:style w:type="paragraph" w:styleId="BalloonText">
    <w:name w:val="Balloon Text"/>
    <w:basedOn w:val="Normal"/>
    <w:link w:val="BalloonTextChar"/>
    <w:rsid w:val="00416D1C"/>
    <w:pPr>
      <w:spacing w:after="0"/>
    </w:pPr>
    <w:rPr>
      <w:rFonts w:ascii="Tahoma" w:hAnsi="Tahoma" w:cs="Tahoma"/>
      <w:color w:val="auto"/>
      <w:sz w:val="16"/>
      <w:szCs w:val="16"/>
    </w:rPr>
  </w:style>
  <w:style w:type="character" w:customStyle="1" w:styleId="BalloonTextChar">
    <w:name w:val="Balloon Text Char"/>
    <w:basedOn w:val="DefaultParagraphFont"/>
    <w:link w:val="BalloonText"/>
    <w:rsid w:val="00416D1C"/>
    <w:rPr>
      <w:rFonts w:ascii="Tahoma" w:hAnsi="Tahoma" w:cs="Tahoma"/>
      <w:sz w:val="16"/>
      <w:szCs w:val="16"/>
    </w:rPr>
  </w:style>
  <w:style w:type="character" w:customStyle="1" w:styleId="ROQNormalfollowingTableChar">
    <w:name w:val="ROQ Normal following Table Char"/>
    <w:basedOn w:val="DefaultParagraphFont"/>
    <w:link w:val="ROQNormalfollowingTable"/>
    <w:rsid w:val="00416D1C"/>
    <w:rPr>
      <w:rFonts w:ascii="Arial" w:hAnsi="Arial"/>
      <w:sz w:val="18"/>
    </w:rPr>
  </w:style>
  <w:style w:type="paragraph" w:customStyle="1" w:styleId="MMTopic1">
    <w:name w:val="MM Topic 1"/>
    <w:basedOn w:val="Heading1"/>
    <w:link w:val="MMTopic1Char"/>
    <w:rsid w:val="00416D1C"/>
    <w:pPr>
      <w:tabs>
        <w:tab w:val="num" w:pos="720"/>
      </w:tabs>
      <w:spacing w:before="480" w:after="0" w:line="276" w:lineRule="auto"/>
      <w:ind w:left="720" w:hanging="720"/>
    </w:pPr>
    <w:rPr>
      <w:rFonts w:ascii="Cambria" w:eastAsia="Times New Roman" w:hAnsi="Cambria" w:cs="Times New Roman"/>
      <w:b/>
      <w:bCs/>
      <w:caps w:val="0"/>
      <w:color w:val="365F91"/>
      <w:sz w:val="28"/>
      <w:szCs w:val="28"/>
    </w:rPr>
  </w:style>
  <w:style w:type="character" w:customStyle="1" w:styleId="MMTopic1Char">
    <w:name w:val="MM Topic 1 Char"/>
    <w:basedOn w:val="DefaultParagraphFont"/>
    <w:link w:val="MMTopic1"/>
    <w:rsid w:val="00416D1C"/>
    <w:rPr>
      <w:rFonts w:ascii="Cambria" w:eastAsia="Times New Roman" w:hAnsi="Cambria" w:cs="Times New Roman"/>
      <w:b/>
      <w:bCs/>
      <w:color w:val="365F91"/>
      <w:sz w:val="28"/>
      <w:szCs w:val="28"/>
    </w:rPr>
  </w:style>
  <w:style w:type="paragraph" w:customStyle="1" w:styleId="MMTopic2">
    <w:name w:val="MM Topic 2"/>
    <w:basedOn w:val="Heading2"/>
    <w:rsid w:val="00416D1C"/>
    <w:pPr>
      <w:numPr>
        <w:ilvl w:val="1"/>
        <w:numId w:val="6"/>
      </w:numPr>
      <w:spacing w:before="200" w:after="0" w:line="276" w:lineRule="auto"/>
    </w:pPr>
    <w:rPr>
      <w:rFonts w:ascii="Cambria" w:eastAsia="Times New Roman" w:hAnsi="Cambria" w:cs="Times New Roman"/>
      <w:b/>
      <w:bCs/>
      <w:caps w:val="0"/>
      <w:color w:val="4F81BD"/>
      <w:sz w:val="26"/>
    </w:rPr>
  </w:style>
  <w:style w:type="paragraph" w:customStyle="1" w:styleId="MMTopic3">
    <w:name w:val="MM Topic 3"/>
    <w:basedOn w:val="Heading3"/>
    <w:rsid w:val="00416D1C"/>
    <w:pPr>
      <w:numPr>
        <w:ilvl w:val="2"/>
        <w:numId w:val="6"/>
      </w:numPr>
      <w:spacing w:before="200" w:after="0" w:line="276" w:lineRule="auto"/>
    </w:pPr>
    <w:rPr>
      <w:rFonts w:ascii="Cambria" w:eastAsia="Times New Roman" w:hAnsi="Cambria" w:cs="Times New Roman"/>
      <w:bCs/>
      <w:caps w:val="0"/>
      <w:color w:val="4F81BD"/>
      <w:sz w:val="22"/>
      <w:szCs w:val="22"/>
      <w:u w:val="none"/>
    </w:rPr>
  </w:style>
  <w:style w:type="table" w:customStyle="1" w:styleId="ROQTablewithHeader">
    <w:name w:val="ROQ Table with Header"/>
    <w:basedOn w:val="TableNormal"/>
    <w:uiPriority w:val="99"/>
    <w:qFormat/>
    <w:rsid w:val="00416D1C"/>
    <w:pPr>
      <w:spacing w:before="60" w:after="60" w:line="26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line="260" w:lineRule="exact"/>
      </w:pPr>
      <w:rPr>
        <w:rFonts w:ascii="Arial" w:hAnsi="Arial"/>
        <w:b/>
        <w:sz w:val="18"/>
      </w:rPr>
      <w:tblPr/>
      <w:trPr>
        <w:tblHeader/>
      </w:trPr>
      <w:tcPr>
        <w:tcBorders>
          <w:insideV w:val="single" w:sz="4" w:space="0" w:color="FFFFFF" w:themeColor="background1"/>
        </w:tcBorders>
        <w:shd w:val="clear" w:color="auto" w:fill="000000" w:themeFill="text1"/>
      </w:tcPr>
    </w:tblStylePr>
  </w:style>
  <w:style w:type="paragraph" w:styleId="BodyText3">
    <w:name w:val="Body Text 3"/>
    <w:basedOn w:val="Normal"/>
    <w:link w:val="BodyText3Char"/>
    <w:rsid w:val="00416D1C"/>
    <w:pPr>
      <w:spacing w:after="180"/>
      <w:jc w:val="both"/>
    </w:pPr>
    <w:rPr>
      <w:rFonts w:ascii="Lucida Sans" w:eastAsia="Times New Roman" w:hAnsi="Lucida Sans" w:cs="Times New Roman"/>
      <w:color w:val="auto"/>
      <w:sz w:val="18"/>
      <w:szCs w:val="20"/>
    </w:rPr>
  </w:style>
  <w:style w:type="character" w:customStyle="1" w:styleId="BodyText3Char">
    <w:name w:val="Body Text 3 Char"/>
    <w:basedOn w:val="DefaultParagraphFont"/>
    <w:link w:val="BodyText3"/>
    <w:rsid w:val="00416D1C"/>
    <w:rPr>
      <w:rFonts w:ascii="Lucida Sans" w:eastAsia="Times New Roman" w:hAnsi="Lucida Sans" w:cs="Times New Roman"/>
      <w:sz w:val="18"/>
      <w:szCs w:val="20"/>
    </w:rPr>
  </w:style>
  <w:style w:type="table" w:customStyle="1" w:styleId="a">
    <w:basedOn w:val="TableNormal"/>
    <w:pPr>
      <w:spacing w:before="60" w:after="60" w:line="260" w:lineRule="auto"/>
    </w:pPr>
    <w:rPr>
      <w:rFonts w:ascii="Arial" w:eastAsia="Arial" w:hAnsi="Arial" w:cs="Arial"/>
      <w:sz w:val="18"/>
      <w:szCs w:val="18"/>
    </w:rPr>
    <w:tblPr>
      <w:tblStyleRowBandSize w:val="1"/>
      <w:tblStyleColBandSize w:val="1"/>
    </w:tblPr>
  </w:style>
  <w:style w:type="table" w:customStyle="1" w:styleId="a0">
    <w:basedOn w:val="TableNormal"/>
    <w:pPr>
      <w:spacing w:before="60" w:after="60" w:line="260" w:lineRule="auto"/>
    </w:pPr>
    <w:rPr>
      <w:rFonts w:ascii="Arial" w:eastAsia="Arial" w:hAnsi="Arial" w:cs="Arial"/>
      <w:sz w:val="18"/>
      <w:szCs w:val="18"/>
    </w:rPr>
    <w:tblPr>
      <w:tblStyleRowBandSize w:val="1"/>
      <w:tblStyleColBandSize w:val="1"/>
    </w:tblPr>
  </w:style>
  <w:style w:type="table" w:customStyle="1" w:styleId="a1">
    <w:basedOn w:val="TableNormal"/>
    <w:pPr>
      <w:spacing w:before="60" w:after="60" w:line="260" w:lineRule="auto"/>
    </w:pPr>
    <w:rPr>
      <w:rFonts w:ascii="Arial" w:eastAsia="Arial" w:hAnsi="Arial" w:cs="Arial"/>
      <w:sz w:val="18"/>
      <w:szCs w:val="18"/>
    </w:rPr>
    <w:tblPr>
      <w:tblStyleRowBandSize w:val="1"/>
      <w:tblStyleColBandSize w:val="1"/>
    </w:tblPr>
  </w:style>
  <w:style w:type="table" w:customStyle="1" w:styleId="a2">
    <w:basedOn w:val="TableNormal"/>
    <w:pPr>
      <w:spacing w:before="60" w:after="60" w:line="260" w:lineRule="auto"/>
    </w:pPr>
    <w:rPr>
      <w:rFonts w:ascii="Arial" w:eastAsia="Arial" w:hAnsi="Arial" w:cs="Arial"/>
      <w:sz w:val="18"/>
      <w:szCs w:val="18"/>
    </w:rPr>
    <w:tblPr>
      <w:tblStyleRowBandSize w:val="1"/>
      <w:tblStyleColBandSize w:val="1"/>
    </w:tblPr>
  </w:style>
  <w:style w:type="table" w:customStyle="1" w:styleId="a3">
    <w:basedOn w:val="TableNormal"/>
    <w:pPr>
      <w:spacing w:before="60" w:after="60" w:line="260" w:lineRule="auto"/>
    </w:pPr>
    <w:rPr>
      <w:rFonts w:ascii="Arial" w:eastAsia="Arial" w:hAnsi="Arial" w:cs="Arial"/>
      <w:sz w:val="18"/>
      <w:szCs w:val="18"/>
    </w:rPr>
    <w:tblPr>
      <w:tblStyleRowBandSize w:val="1"/>
      <w:tblStyleColBandSize w:val="1"/>
    </w:tblPr>
  </w:style>
  <w:style w:type="table" w:customStyle="1" w:styleId="a4">
    <w:basedOn w:val="TableNormal"/>
    <w:pPr>
      <w:spacing w:before="60" w:after="60" w:line="260" w:lineRule="auto"/>
    </w:pPr>
    <w:rPr>
      <w:rFonts w:ascii="Arial" w:eastAsia="Arial" w:hAnsi="Arial" w:cs="Arial"/>
      <w:sz w:val="18"/>
      <w:szCs w:val="18"/>
    </w:rPr>
    <w:tblPr>
      <w:tblStyleRowBandSize w:val="1"/>
      <w:tblStyleColBandSize w:val="1"/>
    </w:tblPr>
  </w:style>
  <w:style w:type="table" w:customStyle="1" w:styleId="a5">
    <w:basedOn w:val="TableNormal"/>
    <w:pPr>
      <w:spacing w:before="60" w:after="60" w:line="260" w:lineRule="auto"/>
    </w:pPr>
    <w:rPr>
      <w:rFonts w:ascii="Arial" w:eastAsia="Arial" w:hAnsi="Arial" w:cs="Arial"/>
      <w:sz w:val="18"/>
      <w:szCs w:val="18"/>
    </w:rPr>
    <w:tblPr>
      <w:tblStyleRowBandSize w:val="1"/>
      <w:tblStyleColBandSize w:val="1"/>
    </w:tblPr>
  </w:style>
  <w:style w:type="table" w:customStyle="1" w:styleId="a6">
    <w:basedOn w:val="TableNormal"/>
    <w:pPr>
      <w:spacing w:before="60" w:after="60" w:line="260" w:lineRule="auto"/>
    </w:pPr>
    <w:rPr>
      <w:rFonts w:ascii="Arial" w:eastAsia="Arial" w:hAnsi="Arial" w:cs="Arial"/>
      <w:sz w:val="18"/>
      <w:szCs w:val="18"/>
    </w:rPr>
    <w:tblPr>
      <w:tblStyleRowBandSize w:val="1"/>
      <w:tblStyleColBandSize w:val="1"/>
    </w:tblPr>
  </w:style>
  <w:style w:type="table" w:customStyle="1" w:styleId="a7">
    <w:basedOn w:val="TableNormal"/>
    <w:pPr>
      <w:spacing w:before="60" w:after="60" w:line="260" w:lineRule="auto"/>
    </w:pPr>
    <w:rPr>
      <w:rFonts w:ascii="Arial" w:eastAsia="Arial" w:hAnsi="Arial" w:cs="Arial"/>
      <w:sz w:val="18"/>
      <w:szCs w:val="18"/>
    </w:rPr>
    <w:tblPr>
      <w:tblStyleRowBandSize w:val="1"/>
      <w:tblStyleColBandSize w:val="1"/>
    </w:tblPr>
  </w:style>
  <w:style w:type="table" w:customStyle="1" w:styleId="a8">
    <w:basedOn w:val="TableNormal"/>
    <w:pPr>
      <w:spacing w:before="60" w:after="60" w:line="260" w:lineRule="auto"/>
    </w:pPr>
    <w:rPr>
      <w:rFonts w:ascii="Arial" w:eastAsia="Arial" w:hAnsi="Arial" w:cs="Arial"/>
      <w:sz w:val="18"/>
      <w:szCs w:val="18"/>
    </w:r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596748"/>
    <w:pPr>
      <w:spacing w:after="240"/>
    </w:pPr>
    <w:rPr>
      <w:rFonts w:ascii="Calibri" w:hAnsi="Calibri"/>
      <w:b/>
      <w:bCs/>
      <w:color w:val="000000" w:themeColor="text1"/>
    </w:rPr>
  </w:style>
  <w:style w:type="character" w:customStyle="1" w:styleId="CommentSubjectChar">
    <w:name w:val="Comment Subject Char"/>
    <w:basedOn w:val="CommentTextChar"/>
    <w:link w:val="CommentSubject"/>
    <w:uiPriority w:val="99"/>
    <w:semiHidden/>
    <w:rsid w:val="00596748"/>
    <w:rPr>
      <w:rFonts w:ascii="Arial" w:hAnsi="Arial"/>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new roq">
      <a:dk1>
        <a:srgbClr val="000000"/>
      </a:dk1>
      <a:lt1>
        <a:srgbClr val="FFFFFF"/>
      </a:lt1>
      <a:dk2>
        <a:srgbClr val="E43D30"/>
      </a:dk2>
      <a:lt2>
        <a:srgbClr val="EDEDED"/>
      </a:lt2>
      <a:accent1>
        <a:srgbClr val="490E67"/>
      </a:accent1>
      <a:accent2>
        <a:srgbClr val="00A887"/>
      </a:accent2>
      <a:accent3>
        <a:srgbClr val="236092"/>
      </a:accent3>
      <a:accent4>
        <a:srgbClr val="7F7F7F"/>
      </a:accent4>
      <a:accent5>
        <a:srgbClr val="000000"/>
      </a:accent5>
      <a:accent6>
        <a:srgbClr val="FFFFFF"/>
      </a:accent6>
      <a:hlink>
        <a:srgbClr val="E43D30"/>
      </a:hlink>
      <a:folHlink>
        <a:srgbClr val="F19E9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yUXW9x9ZR8qZ2yLiZoedthrKsQ==">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 Allport</dc:creator>
  <cp:lastModifiedBy>Tom Grummett</cp:lastModifiedBy>
  <cp:revision>5</cp:revision>
  <dcterms:created xsi:type="dcterms:W3CDTF">2022-12-20T15:13:00Z</dcterms:created>
  <dcterms:modified xsi:type="dcterms:W3CDTF">2023-03-21T13:11:00Z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2378844274e751cf218288d28352145040e15a3aee2cc1d15c7280bb1afda3a6</vt:lpwstr>
  </property>
  <property fmtid="{D5CDD505-2E9C-101B-9397-08002B2CF9AE}" pid="3" name="ContentTypeId">
    <vt:lpwstr>0x01010084CEDDB46CDD684A82160EA59B4B232A</vt:lpwstr>
  </property>
</Properties>
</file>