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568C4" w14:textId="194253A2" w:rsidR="0011283C" w:rsidRDefault="0011283C" w:rsidP="0011283C">
      <w:pPr>
        <w:pStyle w:val="md-end-block"/>
        <w:numPr>
          <w:ilvl w:val="0"/>
          <w:numId w:val="5"/>
        </w:numPr>
        <w:jc w:val="both"/>
      </w:pPr>
      <w:r>
        <w:rPr>
          <w:rStyle w:val="md-plain"/>
          <w:b/>
          <w:bCs/>
        </w:rPr>
        <w:t>Lexical specifications:</w:t>
      </w:r>
    </w:p>
    <w:p w14:paraId="65C11A24" w14:textId="77777777" w:rsidR="0011283C" w:rsidRDefault="0011283C" w:rsidP="0011283C">
      <w:pPr>
        <w:pStyle w:val="md-end-block"/>
        <w:spacing w:after="360" w:afterAutospacing="0"/>
      </w:pPr>
      <w:proofErr w:type="gramStart"/>
      <w:r>
        <w:rPr>
          <w:rStyle w:val="md-plain"/>
        </w:rPr>
        <w:t>Alphabet :</w:t>
      </w:r>
      <w:proofErr w:type="gramEnd"/>
      <w:r>
        <w:rPr>
          <w:rStyle w:val="md-plain"/>
        </w:rPr>
        <w:t xml:space="preserve"> {'L', 'e', '0', 'N', '_', '"', '/', '*', '=', '&lt;', '&gt;', ':', '+', '-', '&amp;', '.', ' ', '\n', '\r', '~', '\u0000'}</w:t>
      </w:r>
    </w:p>
    <w:p w14:paraId="3C14C958" w14:textId="77777777" w:rsidR="0011283C" w:rsidRDefault="0011283C" w:rsidP="0011283C">
      <w:pPr>
        <w:pStyle w:val="md-end-block"/>
        <w:spacing w:after="360" w:afterAutospacing="0"/>
      </w:pPr>
      <w:r>
        <w:rPr>
          <w:rStyle w:val="md-plain"/>
        </w:rPr>
        <w:t xml:space="preserve">In order to </w:t>
      </w:r>
      <w:r>
        <w:rPr>
          <w:rStyle w:val="md-plain"/>
          <w:b/>
          <w:bCs/>
        </w:rPr>
        <w:t>reduce the number of transitions in the table</w:t>
      </w:r>
      <w:r>
        <w:rPr>
          <w:rStyle w:val="md-plain"/>
        </w:rPr>
        <w:t xml:space="preserve">, I used some </w:t>
      </w:r>
      <w:r>
        <w:rPr>
          <w:rStyle w:val="md-plain"/>
          <w:b/>
          <w:bCs/>
        </w:rPr>
        <w:t>mappings</w:t>
      </w:r>
      <w:r>
        <w:rPr>
          <w:rStyle w:val="md-plain"/>
        </w:rPr>
        <w:t xml:space="preserve"> between </w:t>
      </w:r>
      <w:proofErr w:type="spellStart"/>
      <w:r>
        <w:rPr>
          <w:rStyle w:val="md-plain"/>
        </w:rPr>
        <w:t>lookup_char</w:t>
      </w:r>
      <w:proofErr w:type="spellEnd"/>
      <w:r>
        <w:rPr>
          <w:rStyle w:val="md-plain"/>
        </w:rPr>
        <w:t xml:space="preserve"> to </w:t>
      </w:r>
      <w:proofErr w:type="spellStart"/>
      <w:r>
        <w:rPr>
          <w:rStyle w:val="md-plain"/>
        </w:rPr>
        <w:t>input_char</w:t>
      </w:r>
      <w:proofErr w:type="spellEnd"/>
      <w:r>
        <w:rPr>
          <w:rStyle w:val="md-plain"/>
        </w:rPr>
        <w:t xml:space="preserve">. </w:t>
      </w:r>
      <w:proofErr w:type="spellStart"/>
      <w:r>
        <w:rPr>
          <w:rStyle w:val="md-plain"/>
        </w:rPr>
        <w:t>Lookup_char</w:t>
      </w:r>
      <w:proofErr w:type="spellEnd"/>
      <w:r>
        <w:rPr>
          <w:rStyle w:val="md-plain"/>
        </w:rPr>
        <w:t xml:space="preserve"> is the character that the </w:t>
      </w:r>
      <w:proofErr w:type="spellStart"/>
      <w:r>
        <w:rPr>
          <w:rStyle w:val="md-plain"/>
        </w:rPr>
        <w:t>lexer</w:t>
      </w:r>
      <w:proofErr w:type="spellEnd"/>
      <w:r>
        <w:rPr>
          <w:rStyle w:val="md-plain"/>
        </w:rPr>
        <w:t xml:space="preserve"> reads from the file. </w:t>
      </w:r>
      <w:proofErr w:type="spellStart"/>
      <w:r>
        <w:rPr>
          <w:rStyle w:val="md-plain"/>
        </w:rPr>
        <w:t>Input_char</w:t>
      </w:r>
      <w:proofErr w:type="spellEnd"/>
      <w:r>
        <w:rPr>
          <w:rStyle w:val="md-plain"/>
        </w:rPr>
        <w:t xml:space="preserve"> is the one that used in the transition table. Since there is 'e' in the regular expression for id and '0' is also special for many cases, I separated them from other letters or numbers to keep the automaton is deterministic.</w:t>
      </w:r>
    </w:p>
    <w:p w14:paraId="047D0EE3" w14:textId="590276E3" w:rsidR="0011283C" w:rsidRDefault="0011283C" w:rsidP="0011283C">
      <w:pPr>
        <w:pStyle w:val="md-end-block"/>
        <w:spacing w:after="360" w:afterAutospacing="0"/>
      </w:pPr>
      <w:proofErr w:type="spellStart"/>
      <w:r>
        <w:rPr>
          <w:rStyle w:val="md-plain"/>
        </w:rPr>
        <w:t>lookup_char</w:t>
      </w:r>
      <w:proofErr w:type="spellEnd"/>
      <w:r>
        <w:rPr>
          <w:rStyle w:val="md-tab"/>
        </w:rPr>
        <w:tab/>
      </w:r>
      <w:r>
        <w:rPr>
          <w:rStyle w:val="md-tab"/>
        </w:rPr>
        <w:tab/>
      </w:r>
      <w:r>
        <w:rPr>
          <w:rStyle w:val="md-tab"/>
        </w:rPr>
        <w:tab/>
      </w:r>
      <w:r>
        <w:rPr>
          <w:rStyle w:val="md-tab"/>
        </w:rPr>
        <w:tab/>
      </w:r>
      <w:r>
        <w:rPr>
          <w:rStyle w:val="md-tab"/>
        </w:rPr>
        <w:tab/>
      </w:r>
      <w:r>
        <w:rPr>
          <w:rStyle w:val="md-tab"/>
        </w:rPr>
        <w:tab/>
      </w:r>
      <w:r>
        <w:rPr>
          <w:rStyle w:val="md-tab"/>
        </w:rPr>
        <w:tab/>
      </w:r>
      <w:r w:rsidR="0035531D">
        <w:rPr>
          <w:rStyle w:val="md-tab"/>
        </w:rPr>
        <w:tab/>
      </w:r>
      <w:proofErr w:type="spellStart"/>
      <w:r>
        <w:rPr>
          <w:rStyle w:val="md-plain"/>
        </w:rPr>
        <w:t>input_char</w:t>
      </w:r>
      <w:proofErr w:type="spellEnd"/>
    </w:p>
    <w:p w14:paraId="24D2CC6E" w14:textId="536EB429" w:rsidR="0011283C" w:rsidRDefault="0011283C" w:rsidP="0011283C">
      <w:pPr>
        <w:pStyle w:val="md-end-block"/>
        <w:spacing w:after="360" w:afterAutospacing="0"/>
        <w:rPr>
          <w:rStyle w:val="md-softbreak"/>
        </w:rPr>
      </w:pPr>
      <w:r>
        <w:rPr>
          <w:rStyle w:val="md-plain"/>
        </w:rPr>
        <w:t>[</w:t>
      </w:r>
      <w:proofErr w:type="spellStart"/>
      <w:proofErr w:type="gramStart"/>
      <w:r>
        <w:rPr>
          <w:rStyle w:val="md-plain"/>
        </w:rPr>
        <w:t>abcdf</w:t>
      </w:r>
      <w:proofErr w:type="spellEnd"/>
      <w:r>
        <w:rPr>
          <w:rStyle w:val="md-plain"/>
        </w:rPr>
        <w:t>..</w:t>
      </w:r>
      <w:proofErr w:type="spellStart"/>
      <w:proofErr w:type="gramEnd"/>
      <w:r>
        <w:rPr>
          <w:rStyle w:val="md-plain"/>
        </w:rPr>
        <w:t>z|A</w:t>
      </w:r>
      <w:proofErr w:type="spellEnd"/>
      <w:r>
        <w:rPr>
          <w:rStyle w:val="md-plain"/>
        </w:rPr>
        <w:t xml:space="preserve">..Z] </w:t>
      </w:r>
      <w:r>
        <w:rPr>
          <w:rStyle w:val="md-tab"/>
        </w:rPr>
        <w:tab/>
      </w:r>
      <w:r>
        <w:rPr>
          <w:rStyle w:val="md-tab"/>
        </w:rPr>
        <w:t xml:space="preserve"> </w:t>
      </w:r>
      <w:r>
        <w:rPr>
          <w:rStyle w:val="md-tab"/>
        </w:rPr>
        <w:tab/>
      </w:r>
      <w:r>
        <w:rPr>
          <w:rStyle w:val="md-tab"/>
        </w:rPr>
        <w:tab/>
      </w:r>
      <w:r>
        <w:rPr>
          <w:rStyle w:val="md-tab"/>
        </w:rPr>
        <w:tab/>
      </w:r>
      <w:r>
        <w:rPr>
          <w:rStyle w:val="md-plain"/>
        </w:rPr>
        <w:t>-&gt;</w:t>
      </w:r>
      <w:r>
        <w:rPr>
          <w:rStyle w:val="md-tab"/>
        </w:rPr>
        <w:tab/>
      </w:r>
      <w:r>
        <w:rPr>
          <w:rStyle w:val="md-tab"/>
        </w:rPr>
        <w:tab/>
      </w:r>
      <w:r w:rsidR="0035531D">
        <w:rPr>
          <w:rStyle w:val="md-tab"/>
        </w:rPr>
        <w:tab/>
      </w:r>
      <w:r>
        <w:rPr>
          <w:rStyle w:val="md-plain"/>
        </w:rPr>
        <w:t>L (letter except e)</w:t>
      </w:r>
      <w:r>
        <w:rPr>
          <w:rStyle w:val="md-softbreak"/>
        </w:rPr>
        <w:t xml:space="preserve"> </w:t>
      </w:r>
    </w:p>
    <w:p w14:paraId="2831F0FF" w14:textId="77777777" w:rsidR="0011283C" w:rsidRDefault="0011283C" w:rsidP="0011283C">
      <w:pPr>
        <w:pStyle w:val="md-end-block"/>
        <w:spacing w:after="360" w:afterAutospacing="0"/>
        <w:rPr>
          <w:rStyle w:val="md-softbreak"/>
        </w:rPr>
      </w:pPr>
      <w:r>
        <w:rPr>
          <w:rStyle w:val="md-plain"/>
        </w:rPr>
        <w:t>e</w:t>
      </w:r>
      <w:r>
        <w:rPr>
          <w:rStyle w:val="md-tab"/>
        </w:rPr>
        <w:tab/>
      </w:r>
      <w:r>
        <w:rPr>
          <w:rStyle w:val="md-tab"/>
        </w:rPr>
        <w:tab/>
      </w:r>
      <w:r>
        <w:rPr>
          <w:rStyle w:val="md-tab"/>
        </w:rPr>
        <w:tab/>
      </w:r>
      <w:r>
        <w:rPr>
          <w:rStyle w:val="md-tab"/>
        </w:rPr>
        <w:tab/>
      </w:r>
      <w:r>
        <w:rPr>
          <w:rStyle w:val="md-tab"/>
        </w:rPr>
        <w:tab/>
      </w:r>
      <w:r>
        <w:rPr>
          <w:rStyle w:val="md-tab"/>
        </w:rPr>
        <w:tab/>
      </w:r>
      <w:r>
        <w:rPr>
          <w:rStyle w:val="md-plain"/>
        </w:rPr>
        <w:t>-&gt;</w:t>
      </w:r>
      <w:r>
        <w:rPr>
          <w:rStyle w:val="md-tab"/>
        </w:rPr>
        <w:tab/>
      </w:r>
      <w:r>
        <w:rPr>
          <w:rStyle w:val="md-tab"/>
        </w:rPr>
        <w:tab/>
      </w:r>
      <w:r>
        <w:rPr>
          <w:rStyle w:val="md-tab"/>
        </w:rPr>
        <w:tab/>
      </w:r>
      <w:r>
        <w:rPr>
          <w:rStyle w:val="md-plain"/>
        </w:rPr>
        <w:t xml:space="preserve"> e</w:t>
      </w:r>
      <w:r>
        <w:rPr>
          <w:rStyle w:val="md-softbreak"/>
        </w:rPr>
        <w:t xml:space="preserve"> </w:t>
      </w:r>
    </w:p>
    <w:p w14:paraId="61D0E356" w14:textId="77777777" w:rsidR="0011283C" w:rsidRDefault="0011283C" w:rsidP="0011283C">
      <w:pPr>
        <w:pStyle w:val="md-end-block"/>
        <w:spacing w:after="360" w:afterAutospacing="0"/>
        <w:rPr>
          <w:rStyle w:val="md-tab"/>
        </w:rPr>
      </w:pPr>
      <w:r>
        <w:rPr>
          <w:rStyle w:val="md-plain"/>
        </w:rPr>
        <w:t>0</w:t>
      </w:r>
      <w:r>
        <w:rPr>
          <w:rStyle w:val="md-tab"/>
        </w:rPr>
        <w:tab/>
      </w:r>
      <w:r>
        <w:rPr>
          <w:rStyle w:val="md-tab"/>
        </w:rPr>
        <w:tab/>
      </w:r>
      <w:r>
        <w:rPr>
          <w:rStyle w:val="md-tab"/>
        </w:rPr>
        <w:tab/>
      </w:r>
      <w:r>
        <w:rPr>
          <w:rStyle w:val="md-tab"/>
        </w:rPr>
        <w:tab/>
      </w:r>
      <w:r>
        <w:rPr>
          <w:rStyle w:val="md-tab"/>
        </w:rPr>
        <w:tab/>
      </w:r>
      <w:r>
        <w:rPr>
          <w:rStyle w:val="md-tab"/>
        </w:rPr>
        <w:tab/>
      </w:r>
      <w:r>
        <w:rPr>
          <w:rStyle w:val="md-plain"/>
        </w:rPr>
        <w:t>-&gt;</w:t>
      </w:r>
      <w:r>
        <w:rPr>
          <w:rStyle w:val="md-tab"/>
        </w:rPr>
        <w:tab/>
      </w:r>
      <w:r>
        <w:rPr>
          <w:rStyle w:val="md-tab"/>
        </w:rPr>
        <w:tab/>
      </w:r>
      <w:r>
        <w:rPr>
          <w:rStyle w:val="md-tab"/>
        </w:rPr>
        <w:tab/>
      </w:r>
      <w:r>
        <w:rPr>
          <w:rStyle w:val="md-plain"/>
        </w:rPr>
        <w:t>0</w:t>
      </w:r>
      <w:r>
        <w:rPr>
          <w:rStyle w:val="md-tab"/>
        </w:rPr>
        <w:tab/>
      </w:r>
      <w:r>
        <w:rPr>
          <w:rStyle w:val="md-tab"/>
        </w:rPr>
        <w:tab/>
      </w:r>
    </w:p>
    <w:p w14:paraId="75C95093" w14:textId="277E1663" w:rsidR="0011283C" w:rsidRDefault="0011283C" w:rsidP="0011283C">
      <w:pPr>
        <w:pStyle w:val="md-end-block"/>
        <w:spacing w:after="360" w:afterAutospacing="0"/>
        <w:rPr>
          <w:rStyle w:val="md-plain"/>
        </w:rPr>
      </w:pPr>
      <w:r>
        <w:rPr>
          <w:rStyle w:val="md-softbreak"/>
        </w:rPr>
        <w:t xml:space="preserve"> </w:t>
      </w:r>
      <w:r>
        <w:rPr>
          <w:rStyle w:val="md-plain"/>
        </w:rPr>
        <w:t>[</w:t>
      </w:r>
      <w:proofErr w:type="gramStart"/>
      <w:r>
        <w:rPr>
          <w:rStyle w:val="md-plain"/>
        </w:rPr>
        <w:t>1..</w:t>
      </w:r>
      <w:proofErr w:type="gramEnd"/>
      <w:r>
        <w:rPr>
          <w:rStyle w:val="md-plain"/>
        </w:rPr>
        <w:t xml:space="preserve">9] </w:t>
      </w:r>
      <w:r>
        <w:rPr>
          <w:rStyle w:val="md-tab"/>
        </w:rPr>
        <w:tab/>
      </w:r>
      <w:r>
        <w:rPr>
          <w:rStyle w:val="md-tab"/>
        </w:rPr>
        <w:tab/>
      </w:r>
      <w:r>
        <w:rPr>
          <w:rStyle w:val="md-tab"/>
        </w:rPr>
        <w:tab/>
      </w:r>
      <w:r>
        <w:rPr>
          <w:rStyle w:val="md-tab"/>
        </w:rPr>
        <w:tab/>
      </w:r>
      <w:r>
        <w:rPr>
          <w:rStyle w:val="md-tab"/>
        </w:rPr>
        <w:tab/>
      </w:r>
      <w:r>
        <w:rPr>
          <w:rStyle w:val="md-tab"/>
        </w:rPr>
        <w:tab/>
      </w:r>
      <w:r>
        <w:rPr>
          <w:rStyle w:val="md-plain"/>
        </w:rPr>
        <w:t>-&gt;</w:t>
      </w:r>
      <w:r>
        <w:rPr>
          <w:rStyle w:val="md-tab"/>
        </w:rPr>
        <w:tab/>
      </w:r>
      <w:r>
        <w:rPr>
          <w:rStyle w:val="md-tab"/>
        </w:rPr>
        <w:tab/>
      </w:r>
      <w:r>
        <w:rPr>
          <w:rStyle w:val="md-plain"/>
        </w:rPr>
        <w:t xml:space="preserve"> </w:t>
      </w:r>
      <w:r>
        <w:rPr>
          <w:rStyle w:val="md-plain"/>
        </w:rPr>
        <w:tab/>
      </w:r>
      <w:r>
        <w:rPr>
          <w:rStyle w:val="md-plain"/>
        </w:rPr>
        <w:t>N(nonzero)</w:t>
      </w:r>
    </w:p>
    <w:p w14:paraId="6DED0FC9" w14:textId="6498E5EF" w:rsidR="0011283C" w:rsidRDefault="0011283C" w:rsidP="0011283C">
      <w:pPr>
        <w:pStyle w:val="md-end-block"/>
        <w:spacing w:after="360" w:afterAutospacing="0"/>
        <w:rPr>
          <w:rStyle w:val="md-softbreak"/>
        </w:rPr>
      </w:pPr>
      <w:r>
        <w:rPr>
          <w:rStyle w:val="md-plain"/>
        </w:rPr>
        <w:t>|&amp;!?(){}[];,</w:t>
      </w:r>
      <w:r>
        <w:rPr>
          <w:rStyle w:val="md-tab"/>
        </w:rPr>
        <w:tab/>
      </w:r>
      <w:r>
        <w:rPr>
          <w:rStyle w:val="md-tab"/>
        </w:rPr>
        <w:tab/>
      </w:r>
      <w:r>
        <w:rPr>
          <w:rStyle w:val="md-plain"/>
        </w:rPr>
        <w:t xml:space="preserve"> </w:t>
      </w:r>
      <w:r>
        <w:rPr>
          <w:rStyle w:val="md-tab"/>
        </w:rPr>
        <w:tab/>
      </w:r>
      <w:r>
        <w:rPr>
          <w:rStyle w:val="md-tab"/>
        </w:rPr>
        <w:tab/>
      </w:r>
      <w:r>
        <w:rPr>
          <w:rStyle w:val="md-tab"/>
        </w:rPr>
        <w:tab/>
      </w:r>
      <w:r>
        <w:rPr>
          <w:rStyle w:val="md-plain"/>
        </w:rPr>
        <w:t xml:space="preserve">-&gt; </w:t>
      </w:r>
      <w:r>
        <w:rPr>
          <w:rStyle w:val="md-tab"/>
        </w:rPr>
        <w:tab/>
      </w:r>
      <w:r>
        <w:rPr>
          <w:rStyle w:val="md-tab"/>
        </w:rPr>
        <w:tab/>
      </w:r>
      <w:r>
        <w:rPr>
          <w:rStyle w:val="md-tab"/>
        </w:rPr>
        <w:tab/>
      </w:r>
      <w:r>
        <w:rPr>
          <w:rStyle w:val="md-plain"/>
        </w:rPr>
        <w:t>&amp;</w:t>
      </w:r>
      <w:r>
        <w:rPr>
          <w:rStyle w:val="md-softbreak"/>
        </w:rPr>
        <w:t xml:space="preserve"> </w:t>
      </w:r>
    </w:p>
    <w:p w14:paraId="11E78FB8" w14:textId="1CCD9A5D" w:rsidR="0011283C" w:rsidRDefault="0011283C" w:rsidP="0011283C">
      <w:pPr>
        <w:pStyle w:val="md-end-block"/>
        <w:spacing w:after="360" w:afterAutospacing="0"/>
        <w:rPr>
          <w:rStyle w:val="md-softbreak"/>
        </w:rPr>
      </w:pPr>
      <w:r>
        <w:rPr>
          <w:rStyle w:val="md-plain"/>
        </w:rPr>
        <w:t>space, \t, null</w:t>
      </w:r>
      <w:r>
        <w:rPr>
          <w:rStyle w:val="md-tab"/>
        </w:rPr>
        <w:tab/>
      </w:r>
      <w:r>
        <w:rPr>
          <w:rStyle w:val="md-tab"/>
        </w:rPr>
        <w:tab/>
      </w:r>
      <w:r>
        <w:rPr>
          <w:rStyle w:val="md-plain"/>
        </w:rPr>
        <w:t xml:space="preserve"> </w:t>
      </w:r>
      <w:r>
        <w:rPr>
          <w:rStyle w:val="md-tab"/>
        </w:rPr>
        <w:tab/>
      </w:r>
      <w:r>
        <w:rPr>
          <w:rStyle w:val="md-tab"/>
        </w:rPr>
        <w:tab/>
      </w:r>
      <w:r>
        <w:rPr>
          <w:rStyle w:val="md-tab"/>
        </w:rPr>
        <w:tab/>
      </w:r>
      <w:r>
        <w:rPr>
          <w:rStyle w:val="md-plain"/>
        </w:rPr>
        <w:t xml:space="preserve">-&gt; </w:t>
      </w:r>
      <w:r>
        <w:rPr>
          <w:rStyle w:val="md-tab"/>
        </w:rPr>
        <w:tab/>
      </w:r>
      <w:r>
        <w:rPr>
          <w:rStyle w:val="md-tab"/>
        </w:rPr>
        <w:tab/>
      </w:r>
      <w:r>
        <w:rPr>
          <w:rStyle w:val="md-tab"/>
        </w:rPr>
        <w:tab/>
      </w:r>
      <w:r>
        <w:rPr>
          <w:rStyle w:val="md-plain"/>
        </w:rPr>
        <w:t>' '</w:t>
      </w:r>
      <w:r>
        <w:rPr>
          <w:rStyle w:val="md-softbreak"/>
        </w:rPr>
        <w:t xml:space="preserve"> </w:t>
      </w:r>
    </w:p>
    <w:p w14:paraId="285586E4" w14:textId="688DA3B1" w:rsidR="0011283C" w:rsidRDefault="0011283C" w:rsidP="0011283C">
      <w:pPr>
        <w:pStyle w:val="md-end-block"/>
        <w:spacing w:after="360" w:afterAutospacing="0"/>
        <w:rPr>
          <w:rStyle w:val="md-softbreak"/>
        </w:rPr>
      </w:pPr>
      <w:r>
        <w:rPr>
          <w:rStyle w:val="md-plain"/>
        </w:rPr>
        <w:t>: . * = &lt; &gt; _ + - * / "</w:t>
      </w:r>
      <w:r>
        <w:rPr>
          <w:rStyle w:val="md-tab"/>
        </w:rPr>
        <w:tab/>
      </w:r>
      <w:r>
        <w:rPr>
          <w:rStyle w:val="md-tab"/>
        </w:rPr>
        <w:tab/>
      </w:r>
      <w:r>
        <w:rPr>
          <w:rStyle w:val="md-tab"/>
        </w:rPr>
        <w:tab/>
      </w:r>
      <w:r>
        <w:rPr>
          <w:rStyle w:val="md-tab"/>
        </w:rPr>
        <w:tab/>
      </w:r>
      <w:r>
        <w:rPr>
          <w:rStyle w:val="md-plain"/>
        </w:rPr>
        <w:t xml:space="preserve"> -&gt;</w:t>
      </w:r>
      <w:r>
        <w:rPr>
          <w:rStyle w:val="md-tab"/>
        </w:rPr>
        <w:tab/>
      </w:r>
      <w:r>
        <w:rPr>
          <w:rStyle w:val="md-tab"/>
        </w:rPr>
        <w:tab/>
      </w:r>
      <w:r>
        <w:rPr>
          <w:rStyle w:val="md-plain"/>
        </w:rPr>
        <w:t xml:space="preserve"> : . * = &lt; &gt; _ + - * / " (keep the same)</w:t>
      </w:r>
      <w:r>
        <w:rPr>
          <w:rStyle w:val="md-softbreak"/>
        </w:rPr>
        <w:t xml:space="preserve"> </w:t>
      </w:r>
    </w:p>
    <w:p w14:paraId="605ACBD9" w14:textId="52036D87" w:rsidR="0011283C" w:rsidRDefault="0011283C" w:rsidP="0011283C">
      <w:pPr>
        <w:pStyle w:val="md-end-block"/>
        <w:spacing w:after="360" w:afterAutospacing="0"/>
        <w:rPr>
          <w:rStyle w:val="md-softbreak"/>
        </w:rPr>
      </w:pPr>
      <w:r>
        <w:rPr>
          <w:rStyle w:val="md-plain"/>
        </w:rPr>
        <w:t>-1</w:t>
      </w:r>
      <w:r>
        <w:rPr>
          <w:rStyle w:val="md-tab"/>
        </w:rPr>
        <w:tab/>
      </w:r>
      <w:r>
        <w:rPr>
          <w:rStyle w:val="md-tab"/>
        </w:rPr>
        <w:tab/>
      </w:r>
      <w:r>
        <w:rPr>
          <w:rStyle w:val="md-tab"/>
        </w:rPr>
        <w:tab/>
      </w:r>
      <w:r>
        <w:rPr>
          <w:rStyle w:val="md-tab"/>
        </w:rPr>
        <w:tab/>
      </w:r>
      <w:r>
        <w:rPr>
          <w:rStyle w:val="md-tab"/>
        </w:rPr>
        <w:tab/>
      </w:r>
      <w:r>
        <w:rPr>
          <w:rStyle w:val="md-tab"/>
        </w:rPr>
        <w:tab/>
      </w:r>
      <w:r>
        <w:rPr>
          <w:rStyle w:val="md-plain"/>
        </w:rPr>
        <w:t xml:space="preserve"> -&gt; </w:t>
      </w:r>
      <w:r>
        <w:rPr>
          <w:rStyle w:val="md-plain"/>
        </w:rPr>
        <w:tab/>
      </w:r>
      <w:r>
        <w:rPr>
          <w:rStyle w:val="md-plain"/>
        </w:rPr>
        <w:tab/>
      </w:r>
      <w:r>
        <w:rPr>
          <w:rStyle w:val="md-plain"/>
        </w:rPr>
        <w:tab/>
      </w:r>
      <w:r>
        <w:rPr>
          <w:rStyle w:val="md-plain"/>
        </w:rPr>
        <w:t>\u0000</w:t>
      </w:r>
      <w:r>
        <w:rPr>
          <w:rStyle w:val="md-tab"/>
        </w:rPr>
        <w:tab/>
      </w:r>
      <w:r>
        <w:rPr>
          <w:rStyle w:val="md-plain"/>
        </w:rPr>
        <w:t>(end of file)</w:t>
      </w:r>
      <w:r>
        <w:rPr>
          <w:rStyle w:val="md-softbreak"/>
        </w:rPr>
        <w:t xml:space="preserve"> </w:t>
      </w:r>
    </w:p>
    <w:p w14:paraId="4CB0CCBE" w14:textId="54C2C805" w:rsidR="0011283C" w:rsidRDefault="0011283C" w:rsidP="0011283C">
      <w:pPr>
        <w:pStyle w:val="md-end-block"/>
        <w:spacing w:after="360" w:afterAutospacing="0"/>
      </w:pPr>
      <w:r>
        <w:rPr>
          <w:rStyle w:val="md-plain"/>
        </w:rPr>
        <w:t xml:space="preserve">invalid character </w:t>
      </w:r>
      <w:r>
        <w:rPr>
          <w:rStyle w:val="md-tab"/>
        </w:rPr>
        <w:tab/>
      </w:r>
      <w:r>
        <w:rPr>
          <w:rStyle w:val="md-tab"/>
        </w:rPr>
        <w:tab/>
      </w:r>
      <w:r>
        <w:rPr>
          <w:rStyle w:val="md-tab"/>
        </w:rPr>
        <w:tab/>
      </w:r>
      <w:r>
        <w:rPr>
          <w:rStyle w:val="md-tab"/>
        </w:rPr>
        <w:tab/>
      </w:r>
      <w:r>
        <w:rPr>
          <w:rStyle w:val="md-plain"/>
        </w:rPr>
        <w:t xml:space="preserve">-&gt; </w:t>
      </w:r>
      <w:r>
        <w:rPr>
          <w:rStyle w:val="md-tab"/>
        </w:rPr>
        <w:tab/>
      </w:r>
      <w:r>
        <w:rPr>
          <w:rStyle w:val="md-tab"/>
        </w:rPr>
        <w:tab/>
      </w:r>
      <w:r>
        <w:rPr>
          <w:rStyle w:val="md-tab"/>
        </w:rPr>
        <w:tab/>
      </w:r>
      <w:r>
        <w:rPr>
          <w:rStyle w:val="md-plain"/>
        </w:rPr>
        <w:t>~</w:t>
      </w:r>
    </w:p>
    <w:p w14:paraId="07C07B03" w14:textId="77777777" w:rsidR="0011283C" w:rsidRDefault="0011283C" w:rsidP="0011283C">
      <w:pPr>
        <w:pStyle w:val="md-end-block"/>
        <w:spacing w:after="360" w:afterAutospacing="0"/>
        <w:rPr>
          <w:rStyle w:val="md-plain"/>
        </w:rPr>
      </w:pPr>
    </w:p>
    <w:p w14:paraId="0A548E50" w14:textId="3B535A6A" w:rsidR="0011283C" w:rsidRDefault="0011283C" w:rsidP="0011283C">
      <w:pPr>
        <w:pStyle w:val="md-end-block"/>
        <w:spacing w:after="360" w:afterAutospacing="0"/>
        <w:rPr>
          <w:rStyle w:val="md-softbreak"/>
        </w:rPr>
      </w:pPr>
      <w:r>
        <w:rPr>
          <w:rStyle w:val="md-plain"/>
        </w:rPr>
        <w:t>regular expressions:</w:t>
      </w:r>
      <w:r>
        <w:rPr>
          <w:rStyle w:val="md-softbreak"/>
        </w:rPr>
        <w:t xml:space="preserve"> </w:t>
      </w:r>
    </w:p>
    <w:p w14:paraId="1A13BB0E" w14:textId="4E97D52E" w:rsidR="0011283C" w:rsidRPr="0011283C" w:rsidRDefault="0011283C" w:rsidP="0011283C">
      <w:pPr>
        <w:pStyle w:val="md-end-block"/>
        <w:spacing w:after="360" w:afterAutospacing="0"/>
        <w:rPr>
          <w:rStyle w:val="md-softbreak"/>
          <w:b/>
          <w:bCs/>
          <w:i/>
          <w:iCs/>
        </w:rPr>
      </w:pPr>
      <w:bookmarkStart w:id="0" w:name="OLE_LINK1"/>
      <w:bookmarkStart w:id="1" w:name="OLE_LINK2"/>
      <w:proofErr w:type="gramStart"/>
      <w:r w:rsidRPr="0011283C">
        <w:rPr>
          <w:rStyle w:val="md-plain"/>
          <w:b/>
          <w:bCs/>
        </w:rPr>
        <w:t>id::</w:t>
      </w:r>
      <w:proofErr w:type="gramEnd"/>
      <w:r w:rsidRPr="0011283C">
        <w:rPr>
          <w:rStyle w:val="md-plain"/>
          <w:b/>
          <w:bCs/>
        </w:rPr>
        <w:t>= (</w:t>
      </w:r>
      <w:proofErr w:type="spellStart"/>
      <w:r w:rsidRPr="0011283C">
        <w:rPr>
          <w:rStyle w:val="md-plain"/>
          <w:b/>
          <w:bCs/>
        </w:rPr>
        <w:t>L|e</w:t>
      </w:r>
      <w:proofErr w:type="spellEnd"/>
      <w:r w:rsidRPr="0011283C">
        <w:rPr>
          <w:rStyle w:val="md-plain"/>
          <w:b/>
          <w:bCs/>
        </w:rPr>
        <w:t>)(L|e|0|N|</w:t>
      </w:r>
      <w:r w:rsidR="0035531D">
        <w:rPr>
          <w:rStyle w:val="md-plain"/>
          <w:b/>
          <w:bCs/>
        </w:rPr>
        <w:t>_</w:t>
      </w:r>
      <w:r w:rsidRPr="0011283C">
        <w:rPr>
          <w:rStyle w:val="md-plain"/>
          <w:b/>
          <w:bCs/>
          <w:i/>
          <w:iCs/>
        </w:rPr>
        <w:t>)*</w:t>
      </w:r>
      <w:r w:rsidRPr="0011283C">
        <w:rPr>
          <w:rStyle w:val="md-softbreak"/>
          <w:b/>
          <w:bCs/>
          <w:i/>
          <w:iCs/>
        </w:rPr>
        <w:t xml:space="preserve"> </w:t>
      </w:r>
    </w:p>
    <w:p w14:paraId="33B5D9B3" w14:textId="18804FD2" w:rsidR="0011283C" w:rsidRPr="0011283C" w:rsidRDefault="0011283C" w:rsidP="0011283C">
      <w:pPr>
        <w:pStyle w:val="md-end-block"/>
        <w:spacing w:after="360" w:afterAutospacing="0"/>
        <w:rPr>
          <w:rStyle w:val="md-softbreak"/>
          <w:b/>
          <w:bCs/>
          <w:i/>
          <w:iCs/>
        </w:rPr>
      </w:pPr>
      <w:proofErr w:type="gramStart"/>
      <w:r w:rsidRPr="0011283C">
        <w:rPr>
          <w:rStyle w:val="md-plain"/>
          <w:b/>
          <w:bCs/>
          <w:i/>
          <w:iCs/>
        </w:rPr>
        <w:t>integer::</w:t>
      </w:r>
      <w:proofErr w:type="gramEnd"/>
      <w:r w:rsidRPr="0011283C">
        <w:rPr>
          <w:rStyle w:val="md-plain"/>
          <w:b/>
          <w:bCs/>
          <w:i/>
          <w:iCs/>
        </w:rPr>
        <w:t>= N(0|N)</w:t>
      </w:r>
      <w:r w:rsidR="0035531D">
        <w:rPr>
          <w:rStyle w:val="md-plain"/>
          <w:b/>
          <w:bCs/>
          <w:i/>
          <w:iCs/>
        </w:rPr>
        <w:t>*</w:t>
      </w:r>
      <w:r w:rsidRPr="0011283C">
        <w:rPr>
          <w:rStyle w:val="md-plain"/>
          <w:b/>
          <w:bCs/>
          <w:i/>
          <w:iCs/>
        </w:rPr>
        <w:t>|0</w:t>
      </w:r>
      <w:r w:rsidRPr="0011283C">
        <w:rPr>
          <w:rStyle w:val="md-softbreak"/>
          <w:b/>
          <w:bCs/>
          <w:i/>
          <w:iCs/>
        </w:rPr>
        <w:t xml:space="preserve"> </w:t>
      </w:r>
    </w:p>
    <w:p w14:paraId="1A369734" w14:textId="3DC15628" w:rsidR="0011283C" w:rsidRPr="0011283C" w:rsidRDefault="0011283C" w:rsidP="0011283C">
      <w:pPr>
        <w:pStyle w:val="md-end-block"/>
        <w:spacing w:after="360" w:afterAutospacing="0"/>
        <w:rPr>
          <w:rStyle w:val="md-softbreak"/>
          <w:b/>
          <w:bCs/>
          <w:i/>
          <w:iCs/>
        </w:rPr>
      </w:pPr>
      <w:proofErr w:type="gramStart"/>
      <w:r w:rsidRPr="0011283C">
        <w:rPr>
          <w:rStyle w:val="md-plain"/>
          <w:b/>
          <w:bCs/>
          <w:i/>
          <w:iCs/>
        </w:rPr>
        <w:t>float::</w:t>
      </w:r>
      <w:proofErr w:type="gramEnd"/>
      <w:r w:rsidRPr="0011283C">
        <w:rPr>
          <w:rStyle w:val="md-plain"/>
          <w:b/>
          <w:bCs/>
          <w:i/>
          <w:iCs/>
        </w:rPr>
        <w:t>= (N(0|N)</w:t>
      </w:r>
      <w:r w:rsidR="0035531D">
        <w:rPr>
          <w:rStyle w:val="md-plain"/>
          <w:b/>
          <w:bCs/>
          <w:i/>
          <w:iCs/>
        </w:rPr>
        <w:t>*</w:t>
      </w:r>
      <w:r w:rsidRPr="0011283C">
        <w:rPr>
          <w:rStyle w:val="md-plain"/>
          <w:b/>
          <w:bCs/>
          <w:i/>
          <w:iCs/>
        </w:rPr>
        <w:t>|0).(((0|N)* N)|0)(e(+|-)?(N(0|N)*|0))?</w:t>
      </w:r>
      <w:r w:rsidRPr="0011283C">
        <w:rPr>
          <w:rStyle w:val="md-softbreak"/>
          <w:b/>
          <w:bCs/>
          <w:i/>
          <w:iCs/>
        </w:rPr>
        <w:t xml:space="preserve"> </w:t>
      </w:r>
    </w:p>
    <w:p w14:paraId="35AB6A4B" w14:textId="31DA2313" w:rsidR="0011283C" w:rsidRPr="0011283C" w:rsidRDefault="0011283C" w:rsidP="0011283C">
      <w:pPr>
        <w:pStyle w:val="md-end-block"/>
        <w:spacing w:after="360" w:afterAutospacing="0"/>
        <w:rPr>
          <w:b/>
          <w:bCs/>
        </w:rPr>
      </w:pPr>
      <w:proofErr w:type="gramStart"/>
      <w:r w:rsidRPr="0011283C">
        <w:rPr>
          <w:rStyle w:val="md-plain"/>
          <w:b/>
          <w:bCs/>
          <w:i/>
          <w:iCs/>
        </w:rPr>
        <w:t>String::</w:t>
      </w:r>
      <w:proofErr w:type="gramEnd"/>
      <w:r w:rsidRPr="0011283C">
        <w:rPr>
          <w:rStyle w:val="md-plain"/>
          <w:b/>
          <w:bCs/>
          <w:i/>
          <w:iCs/>
        </w:rPr>
        <w:t>= "(L|e|0|N|</w:t>
      </w:r>
      <w:r w:rsidR="0035531D">
        <w:rPr>
          <w:rStyle w:val="md-plain"/>
          <w:b/>
          <w:bCs/>
          <w:i/>
          <w:iCs/>
        </w:rPr>
        <w:t>_</w:t>
      </w:r>
      <w:r w:rsidRPr="0011283C">
        <w:rPr>
          <w:rStyle w:val="md-plain"/>
          <w:b/>
          <w:bCs/>
        </w:rPr>
        <w:t>|S)*"</w:t>
      </w:r>
    </w:p>
    <w:bookmarkEnd w:id="0"/>
    <w:bookmarkEnd w:id="1"/>
    <w:p w14:paraId="11A53DBE" w14:textId="3D12FF4B" w:rsidR="0011283C" w:rsidRDefault="0011283C" w:rsidP="0011283C">
      <w:pPr>
        <w:pStyle w:val="md-end-block"/>
        <w:numPr>
          <w:ilvl w:val="0"/>
          <w:numId w:val="5"/>
        </w:numPr>
        <w:rPr>
          <w:rStyle w:val="md-plain"/>
        </w:rPr>
      </w:pPr>
      <w:r>
        <w:rPr>
          <w:rStyle w:val="md-plain"/>
          <w:b/>
          <w:bCs/>
        </w:rPr>
        <w:lastRenderedPageBreak/>
        <w:t>Finite state automaton:</w:t>
      </w:r>
      <w:r>
        <w:rPr>
          <w:rStyle w:val="md-plain"/>
        </w:rPr>
        <w:t xml:space="preserve"> </w:t>
      </w:r>
    </w:p>
    <w:p w14:paraId="1CD8B405" w14:textId="2F8E8B5F" w:rsidR="0035531D" w:rsidRDefault="0035531D" w:rsidP="0035531D">
      <w:pPr>
        <w:pStyle w:val="md-end-block"/>
        <w:ind w:left="720"/>
        <w:rPr>
          <w:rStyle w:val="md-plain"/>
        </w:rPr>
      </w:pPr>
      <w:proofErr w:type="gramStart"/>
      <w:r>
        <w:rPr>
          <w:rStyle w:val="md-plain"/>
        </w:rPr>
        <w:t>First</w:t>
      </w:r>
      <w:proofErr w:type="gramEnd"/>
      <w:r>
        <w:rPr>
          <w:rStyle w:val="md-plain"/>
        </w:rPr>
        <w:t xml:space="preserve"> I generated the DFA </w:t>
      </w:r>
      <w:r>
        <w:rPr>
          <w:rStyle w:val="md-plain"/>
        </w:rPr>
        <w:t>for id, integer, float, and string</w:t>
      </w:r>
      <w:r>
        <w:rPr>
          <w:rStyle w:val="md-plain"/>
        </w:rPr>
        <w:t xml:space="preserve"> using the online tool.</w:t>
      </w:r>
    </w:p>
    <w:p w14:paraId="340862AE" w14:textId="77777777" w:rsidR="0011283C" w:rsidRDefault="0011283C" w:rsidP="0011283C">
      <w:pPr>
        <w:pStyle w:val="md-end-block"/>
        <w:jc w:val="center"/>
      </w:pPr>
      <w:r>
        <w:rPr>
          <w:noProof/>
        </w:rPr>
        <w:drawing>
          <wp:inline distT="0" distB="0" distL="0" distR="0" wp14:anchorId="4CC9CD7A" wp14:editId="1DDDD469">
            <wp:extent cx="6619610" cy="2571184"/>
            <wp:effectExtent l="0" t="0" r="0" b="0"/>
            <wp:docPr id="1" name="Picture 1"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ad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80292" cy="2594754"/>
                    </a:xfrm>
                    <a:prstGeom prst="rect">
                      <a:avLst/>
                    </a:prstGeom>
                  </pic:spPr>
                </pic:pic>
              </a:graphicData>
            </a:graphic>
          </wp:inline>
        </w:drawing>
      </w:r>
    </w:p>
    <w:p w14:paraId="4B638610" w14:textId="0A859368" w:rsidR="0011283C" w:rsidRDefault="0011283C" w:rsidP="0011283C">
      <w:pPr>
        <w:pStyle w:val="md-end-block"/>
        <w:jc w:val="center"/>
        <w:rPr>
          <w:rStyle w:val="md-plain"/>
        </w:rPr>
      </w:pPr>
      <w:r>
        <w:rPr>
          <w:rStyle w:val="md-plain"/>
        </w:rPr>
        <w:t xml:space="preserve">DFA </w:t>
      </w:r>
      <w:bookmarkStart w:id="2" w:name="OLE_LINK3"/>
      <w:bookmarkStart w:id="3" w:name="OLE_LINK4"/>
      <w:r>
        <w:rPr>
          <w:rStyle w:val="md-plain"/>
        </w:rPr>
        <w:t>for id, integer, float, and string</w:t>
      </w:r>
      <w:bookmarkEnd w:id="2"/>
      <w:bookmarkEnd w:id="3"/>
    </w:p>
    <w:p w14:paraId="6200E173" w14:textId="77777777" w:rsidR="0035531D" w:rsidRDefault="0035531D" w:rsidP="0035531D">
      <w:pPr>
        <w:pStyle w:val="md-end-block"/>
        <w:rPr>
          <w:rStyle w:val="md-plain"/>
        </w:rPr>
      </w:pPr>
    </w:p>
    <w:p w14:paraId="62E55116" w14:textId="65C2CDD4" w:rsidR="0035531D" w:rsidRDefault="0035531D" w:rsidP="0035531D">
      <w:pPr>
        <w:pStyle w:val="md-end-block"/>
      </w:pPr>
      <w:r>
        <w:rPr>
          <w:rStyle w:val="md-plain"/>
        </w:rPr>
        <w:t>Then I combined all the DFA for</w:t>
      </w:r>
      <w:r w:rsidRPr="0035531D">
        <w:rPr>
          <w:rStyle w:val="md-plain"/>
        </w:rPr>
        <w:t xml:space="preserve"> required lexical specifications</w:t>
      </w:r>
      <w:r>
        <w:rPr>
          <w:rStyle w:val="md-plain"/>
        </w:rPr>
        <w:t>.</w:t>
      </w:r>
    </w:p>
    <w:p w14:paraId="7B017D2F" w14:textId="74FA00BB" w:rsidR="0011283C" w:rsidRDefault="0011283C" w:rsidP="0011283C">
      <w:pPr>
        <w:pStyle w:val="md-end-block"/>
        <w:rPr>
          <w:rStyle w:val="md-plain"/>
        </w:rPr>
      </w:pPr>
      <w:r>
        <w:rPr>
          <w:noProof/>
        </w:rPr>
        <w:lastRenderedPageBreak/>
        <w:drawing>
          <wp:inline distT="0" distB="0" distL="0" distR="0" wp14:anchorId="35FB0443" wp14:editId="04346E6B">
            <wp:extent cx="6694415" cy="5771786"/>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36678" cy="5808225"/>
                    </a:xfrm>
                    <a:prstGeom prst="rect">
                      <a:avLst/>
                    </a:prstGeom>
                  </pic:spPr>
                </pic:pic>
              </a:graphicData>
            </a:graphic>
          </wp:inline>
        </w:drawing>
      </w:r>
    </w:p>
    <w:p w14:paraId="441AF18C" w14:textId="6A7CB305" w:rsidR="0011283C" w:rsidRDefault="0011283C" w:rsidP="0011283C">
      <w:pPr>
        <w:pStyle w:val="md-end-block"/>
        <w:ind w:left="3240" w:firstLine="360"/>
        <w:rPr>
          <w:rStyle w:val="md-plain"/>
        </w:rPr>
      </w:pPr>
      <w:r>
        <w:rPr>
          <w:rStyle w:val="md-plain"/>
        </w:rPr>
        <w:t>DFA for lexical analyzer</w:t>
      </w:r>
    </w:p>
    <w:p w14:paraId="4CECB0D7" w14:textId="2F4902C5" w:rsidR="0035531D" w:rsidRDefault="0035531D" w:rsidP="0011283C">
      <w:pPr>
        <w:pStyle w:val="md-end-block"/>
        <w:ind w:left="3240" w:firstLine="360"/>
        <w:rPr>
          <w:rStyle w:val="md-plain"/>
        </w:rPr>
      </w:pPr>
    </w:p>
    <w:p w14:paraId="1EFC112A" w14:textId="472B4AAE" w:rsidR="0035531D" w:rsidRDefault="0035531D" w:rsidP="0011283C">
      <w:pPr>
        <w:pStyle w:val="md-end-block"/>
        <w:ind w:left="3240" w:firstLine="360"/>
        <w:rPr>
          <w:rStyle w:val="md-plain"/>
        </w:rPr>
      </w:pPr>
    </w:p>
    <w:p w14:paraId="62DCC78E" w14:textId="4AE08454" w:rsidR="0035531D" w:rsidRDefault="0035531D" w:rsidP="0011283C">
      <w:pPr>
        <w:pStyle w:val="md-end-block"/>
        <w:ind w:left="3240" w:firstLine="360"/>
        <w:rPr>
          <w:rStyle w:val="md-plain"/>
        </w:rPr>
      </w:pPr>
    </w:p>
    <w:p w14:paraId="22415A04" w14:textId="40271A94" w:rsidR="0035531D" w:rsidRDefault="0035531D" w:rsidP="0011283C">
      <w:pPr>
        <w:pStyle w:val="md-end-block"/>
        <w:ind w:left="3240" w:firstLine="360"/>
        <w:rPr>
          <w:rStyle w:val="md-plain"/>
        </w:rPr>
      </w:pPr>
    </w:p>
    <w:p w14:paraId="3733726A" w14:textId="77777777" w:rsidR="0035531D" w:rsidRDefault="0035531D" w:rsidP="0011283C">
      <w:pPr>
        <w:pStyle w:val="md-end-block"/>
        <w:ind w:left="3240" w:firstLine="360"/>
      </w:pPr>
    </w:p>
    <w:p w14:paraId="58B16A9D" w14:textId="1ABF2EE1" w:rsidR="0011283C" w:rsidRDefault="0011283C" w:rsidP="0011283C">
      <w:pPr>
        <w:pStyle w:val="md-end-block"/>
        <w:numPr>
          <w:ilvl w:val="0"/>
          <w:numId w:val="5"/>
        </w:numPr>
      </w:pPr>
      <w:r>
        <w:rPr>
          <w:rStyle w:val="md-plain"/>
          <w:b/>
          <w:bCs/>
        </w:rPr>
        <w:lastRenderedPageBreak/>
        <w:t>Design:</w:t>
      </w:r>
      <w:r>
        <w:rPr>
          <w:rStyle w:val="md-plain"/>
        </w:rPr>
        <w:t xml:space="preserve"> </w:t>
      </w:r>
    </w:p>
    <w:p w14:paraId="2953F250" w14:textId="0A0F2791" w:rsidR="0011283C" w:rsidRDefault="00555D3C" w:rsidP="00555D3C">
      <w:pPr>
        <w:pStyle w:val="md-end-block"/>
        <w:spacing w:after="360" w:afterAutospacing="0"/>
        <w:jc w:val="center"/>
      </w:pPr>
      <w:r>
        <w:rPr>
          <w:noProof/>
        </w:rPr>
        <w:drawing>
          <wp:inline distT="0" distB="0" distL="0" distR="0" wp14:anchorId="33B55C3A" wp14:editId="3EA07254">
            <wp:extent cx="5943600" cy="7168515"/>
            <wp:effectExtent l="0" t="0" r="0" b="0"/>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168515"/>
                    </a:xfrm>
                    <a:prstGeom prst="rect">
                      <a:avLst/>
                    </a:prstGeom>
                  </pic:spPr>
                </pic:pic>
              </a:graphicData>
            </a:graphic>
          </wp:inline>
        </w:drawing>
      </w:r>
      <w:r w:rsidR="0011283C">
        <w:rPr>
          <w:rStyle w:val="md-plain"/>
        </w:rPr>
        <w:t>Class diagram</w:t>
      </w:r>
    </w:p>
    <w:p w14:paraId="3A1C3347" w14:textId="77777777" w:rsidR="00555D3C" w:rsidRDefault="00555D3C" w:rsidP="0011283C">
      <w:pPr>
        <w:pStyle w:val="md-end-block"/>
        <w:spacing w:after="360" w:afterAutospacing="0"/>
        <w:rPr>
          <w:rStyle w:val="md-plain"/>
        </w:rPr>
      </w:pPr>
    </w:p>
    <w:p w14:paraId="1483A269" w14:textId="4872AD68" w:rsidR="0011283C" w:rsidRDefault="0011283C" w:rsidP="0011283C">
      <w:pPr>
        <w:pStyle w:val="md-end-block"/>
        <w:spacing w:after="360" w:afterAutospacing="0"/>
      </w:pPr>
      <w:r>
        <w:rPr>
          <w:rStyle w:val="md-plain"/>
        </w:rPr>
        <w:lastRenderedPageBreak/>
        <w:t xml:space="preserve">I followed the approach of </w:t>
      </w:r>
      <w:r w:rsidRPr="0035531D">
        <w:rPr>
          <w:rStyle w:val="md-plain"/>
          <w:b/>
          <w:bCs/>
        </w:rPr>
        <w:t>Table-driven scanner</w:t>
      </w:r>
      <w:r w:rsidR="00555D3C">
        <w:rPr>
          <w:rStyle w:val="md-plain"/>
        </w:rPr>
        <w:t>, reading character by character from the file</w:t>
      </w:r>
      <w:r w:rsidR="00B942D7">
        <w:rPr>
          <w:rStyle w:val="md-plain"/>
        </w:rPr>
        <w:t>(.</w:t>
      </w:r>
      <w:proofErr w:type="spellStart"/>
      <w:r w:rsidR="00B942D7">
        <w:rPr>
          <w:rStyle w:val="md-plain"/>
        </w:rPr>
        <w:t>src</w:t>
      </w:r>
      <w:proofErr w:type="spellEnd"/>
      <w:r w:rsidR="00B942D7">
        <w:rPr>
          <w:rStyle w:val="md-plain"/>
        </w:rPr>
        <w:t xml:space="preserve">), and judging the next state according to the transition table. If the state is a final state, it will create a valid token or </w:t>
      </w:r>
      <w:proofErr w:type="gramStart"/>
      <w:r w:rsidR="00B942D7">
        <w:rPr>
          <w:rStyle w:val="md-plain"/>
        </w:rPr>
        <w:t>a</w:t>
      </w:r>
      <w:proofErr w:type="gramEnd"/>
      <w:r w:rsidR="00B942D7">
        <w:rPr>
          <w:rStyle w:val="md-plain"/>
        </w:rPr>
        <w:t xml:space="preserve"> error token. Repeat the process until the end of the file. </w:t>
      </w:r>
    </w:p>
    <w:p w14:paraId="1543C113" w14:textId="77777777" w:rsidR="0035531D" w:rsidRDefault="0011283C" w:rsidP="0011283C">
      <w:pPr>
        <w:pStyle w:val="md-end-block"/>
        <w:spacing w:after="360" w:afterAutospacing="0"/>
        <w:rPr>
          <w:rStyle w:val="md-plain"/>
        </w:rPr>
      </w:pPr>
      <w:r>
        <w:rPr>
          <w:rStyle w:val="md-plain"/>
        </w:rPr>
        <w:t xml:space="preserve">The </w:t>
      </w:r>
      <w:r w:rsidRPr="0035531D">
        <w:rPr>
          <w:rStyle w:val="md-plain"/>
          <w:b/>
          <w:bCs/>
        </w:rPr>
        <w:t>Token class</w:t>
      </w:r>
      <w:r>
        <w:rPr>
          <w:rStyle w:val="md-plain"/>
        </w:rPr>
        <w:t xml:space="preserve"> contains info</w:t>
      </w:r>
      <w:r w:rsidR="00B942D7">
        <w:rPr>
          <w:rStyle w:val="md-plain"/>
        </w:rPr>
        <w:t>r</w:t>
      </w:r>
      <w:r>
        <w:rPr>
          <w:rStyle w:val="md-plain"/>
        </w:rPr>
        <w:t xml:space="preserve">mation such as the token type, the lexeme, the location, etc. </w:t>
      </w:r>
    </w:p>
    <w:p w14:paraId="18FA443A" w14:textId="4BB90D65" w:rsidR="0011283C" w:rsidRDefault="0011283C" w:rsidP="0011283C">
      <w:pPr>
        <w:pStyle w:val="md-end-block"/>
        <w:spacing w:after="360" w:afterAutospacing="0"/>
      </w:pPr>
      <w:r>
        <w:rPr>
          <w:rStyle w:val="md-plain"/>
        </w:rPr>
        <w:t xml:space="preserve">The </w:t>
      </w:r>
      <w:r w:rsidRPr="0035531D">
        <w:rPr>
          <w:rStyle w:val="md-plain"/>
          <w:b/>
          <w:bCs/>
        </w:rPr>
        <w:t>State class</w:t>
      </w:r>
      <w:r>
        <w:rPr>
          <w:rStyle w:val="md-plain"/>
        </w:rPr>
        <w:t xml:space="preserve"> represents the state in DFA, including attributes such as the ID of the </w:t>
      </w:r>
      <w:proofErr w:type="gramStart"/>
      <w:r>
        <w:rPr>
          <w:rStyle w:val="md-plain"/>
        </w:rPr>
        <w:t>state(</w:t>
      </w:r>
      <w:proofErr w:type="gramEnd"/>
      <w:r>
        <w:rPr>
          <w:rStyle w:val="md-plain"/>
        </w:rPr>
        <w:t xml:space="preserve">an integer), the name of the state, etc. The rows of the transition table is recorded by the </w:t>
      </w:r>
      <w:proofErr w:type="gramStart"/>
      <w:r>
        <w:rPr>
          <w:rStyle w:val="md-plain"/>
        </w:rPr>
        <w:t>Map(</w:t>
      </w:r>
      <w:proofErr w:type="gramEnd"/>
      <w:r>
        <w:rPr>
          <w:rStyle w:val="md-plain"/>
        </w:rPr>
        <w:t xml:space="preserve">Character, Integer). For each </w:t>
      </w:r>
      <w:proofErr w:type="gramStart"/>
      <w:r>
        <w:rPr>
          <w:rStyle w:val="md-plain"/>
        </w:rPr>
        <w:t>state(</w:t>
      </w:r>
      <w:proofErr w:type="gramEnd"/>
      <w:r>
        <w:rPr>
          <w:rStyle w:val="md-plain"/>
        </w:rPr>
        <w:t>an integer), there is a map with the key as input character and the value as the next state(Integer).</w:t>
      </w:r>
    </w:p>
    <w:p w14:paraId="541833BE" w14:textId="77777777" w:rsidR="0011283C" w:rsidRDefault="0011283C" w:rsidP="0011283C">
      <w:pPr>
        <w:pStyle w:val="md-end-block"/>
        <w:spacing w:after="360" w:afterAutospacing="0"/>
      </w:pPr>
      <w:r>
        <w:rPr>
          <w:rStyle w:val="md-plain"/>
        </w:rPr>
        <w:t xml:space="preserve">The </w:t>
      </w:r>
      <w:r w:rsidRPr="0035531D">
        <w:rPr>
          <w:rStyle w:val="md-plain"/>
          <w:b/>
          <w:bCs/>
        </w:rPr>
        <w:t xml:space="preserve">class of </w:t>
      </w:r>
      <w:proofErr w:type="spellStart"/>
      <w:r w:rsidRPr="0035531D">
        <w:rPr>
          <w:rStyle w:val="md-plain"/>
          <w:b/>
          <w:bCs/>
        </w:rPr>
        <w:t>LexicalAnalyzer</w:t>
      </w:r>
      <w:proofErr w:type="spellEnd"/>
      <w:r>
        <w:rPr>
          <w:rStyle w:val="md-plain"/>
        </w:rPr>
        <w:t xml:space="preserve"> is responsible for scanning every file, tokenizing and writing to output files. It contains an array of States, store the whole transition table. Since the state is represented as integer, it is efficient to use an array which can utilise the index as integer.</w:t>
      </w:r>
    </w:p>
    <w:p w14:paraId="3F85F596" w14:textId="77777777" w:rsidR="0011283C" w:rsidRDefault="0011283C" w:rsidP="0011283C">
      <w:pPr>
        <w:pStyle w:val="md-end-block"/>
        <w:spacing w:after="360" w:afterAutospacing="0"/>
      </w:pPr>
      <w:r>
        <w:rPr>
          <w:rStyle w:val="md-plain"/>
        </w:rPr>
        <w:t xml:space="preserve">The </w:t>
      </w:r>
      <w:proofErr w:type="spellStart"/>
      <w:r w:rsidRPr="0035531D">
        <w:rPr>
          <w:rStyle w:val="md-plain"/>
          <w:b/>
          <w:bCs/>
        </w:rPr>
        <w:t>LecicalAnalyzerDriver</w:t>
      </w:r>
      <w:proofErr w:type="spellEnd"/>
      <w:r>
        <w:rPr>
          <w:rStyle w:val="md-plain"/>
        </w:rPr>
        <w:t xml:space="preserve"> opens every file(.</w:t>
      </w:r>
      <w:proofErr w:type="spellStart"/>
      <w:r>
        <w:rPr>
          <w:rStyle w:val="md-plain"/>
        </w:rPr>
        <w:t>src</w:t>
      </w:r>
      <w:proofErr w:type="spellEnd"/>
      <w:r>
        <w:rPr>
          <w:rStyle w:val="md-plain"/>
        </w:rPr>
        <w:t>) in a folder or a single file(.</w:t>
      </w:r>
      <w:proofErr w:type="spellStart"/>
      <w:r>
        <w:rPr>
          <w:rStyle w:val="md-plain"/>
        </w:rPr>
        <w:t>src</w:t>
      </w:r>
      <w:proofErr w:type="spellEnd"/>
      <w:r>
        <w:rPr>
          <w:rStyle w:val="md-plain"/>
        </w:rPr>
        <w:t xml:space="preserve">), creates a </w:t>
      </w:r>
      <w:proofErr w:type="spellStart"/>
      <w:r>
        <w:rPr>
          <w:rStyle w:val="md-plain"/>
        </w:rPr>
        <w:t>LexicalAnalyzer</w:t>
      </w:r>
      <w:proofErr w:type="spellEnd"/>
      <w:r>
        <w:rPr>
          <w:rStyle w:val="md-plain"/>
        </w:rPr>
        <w:t xml:space="preserve"> object to handle the task of tokenizing.</w:t>
      </w:r>
    </w:p>
    <w:p w14:paraId="112B551C" w14:textId="6352A029" w:rsidR="0011283C" w:rsidRDefault="0011283C" w:rsidP="0011283C">
      <w:pPr>
        <w:pStyle w:val="md-end-block"/>
        <w:spacing w:after="360" w:afterAutospacing="0"/>
        <w:rPr>
          <w:rStyle w:val="md-plain"/>
        </w:rPr>
      </w:pPr>
      <w:r>
        <w:rPr>
          <w:rStyle w:val="md-plain"/>
        </w:rPr>
        <w:t xml:space="preserve">More detailed explanation can be seen in the source code. </w:t>
      </w:r>
    </w:p>
    <w:p w14:paraId="5784514B" w14:textId="77777777" w:rsidR="0035531D" w:rsidRDefault="0035531D" w:rsidP="0035531D">
      <w:pPr>
        <w:pStyle w:val="md-end-block"/>
        <w:spacing w:after="360" w:afterAutospacing="0"/>
      </w:pPr>
    </w:p>
    <w:p w14:paraId="1CD89767" w14:textId="5ABE33F0" w:rsidR="0035531D" w:rsidRDefault="0011283C" w:rsidP="0035531D">
      <w:pPr>
        <w:pStyle w:val="md-end-block"/>
        <w:numPr>
          <w:ilvl w:val="0"/>
          <w:numId w:val="5"/>
        </w:numPr>
        <w:spacing w:after="360" w:afterAutospacing="0"/>
        <w:rPr>
          <w:rStyle w:val="md-plain"/>
        </w:rPr>
      </w:pPr>
      <w:r w:rsidRPr="0035531D">
        <w:rPr>
          <w:rStyle w:val="md-plain"/>
          <w:b/>
          <w:bCs/>
        </w:rPr>
        <w:t>Use of tools:</w:t>
      </w:r>
      <w:r>
        <w:rPr>
          <w:rStyle w:val="md-plain"/>
        </w:rPr>
        <w:t xml:space="preserve"> </w:t>
      </w:r>
    </w:p>
    <w:p w14:paraId="57720FF0" w14:textId="4649EB67" w:rsidR="0011283C" w:rsidRDefault="0011283C" w:rsidP="0035531D">
      <w:pPr>
        <w:pStyle w:val="md-end-block"/>
        <w:spacing w:after="360" w:afterAutospacing="0"/>
      </w:pPr>
      <w:r>
        <w:rPr>
          <w:rStyle w:val="md-plain"/>
        </w:rPr>
        <w:t xml:space="preserve">I used </w:t>
      </w:r>
      <w:hyperlink r:id="rId8" w:history="1">
        <w:proofErr w:type="spellStart"/>
        <w:r w:rsidRPr="0035531D">
          <w:rPr>
            <w:rStyle w:val="md-plain"/>
            <w:color w:val="065588"/>
          </w:rPr>
          <w:t>CyberZHG’s</w:t>
        </w:r>
        <w:proofErr w:type="spellEnd"/>
      </w:hyperlink>
      <w:r>
        <w:rPr>
          <w:rStyle w:val="md-plain"/>
        </w:rPr>
        <w:t xml:space="preserve"> Toolbox to generate the DFAs from regular expressions of id, integer, float, and string. This tool is very easy to use, without overhead of the installation of any application. Alt</w:t>
      </w:r>
      <w:r w:rsidR="00B942D7">
        <w:rPr>
          <w:rStyle w:val="md-plain"/>
        </w:rPr>
        <w:t>h</w:t>
      </w:r>
      <w:r>
        <w:rPr>
          <w:rStyle w:val="md-plain"/>
        </w:rPr>
        <w:t>ough</w:t>
      </w:r>
      <w:r w:rsidR="00B942D7">
        <w:rPr>
          <w:rStyle w:val="md-plain"/>
        </w:rPr>
        <w:t xml:space="preserve"> </w:t>
      </w:r>
      <w:r>
        <w:rPr>
          <w:rStyle w:val="md-plain"/>
        </w:rPr>
        <w:t xml:space="preserve">it does not accept some characters such as '+' and '-', using some other signs to replace them is a quick method to have the DFA for key tokens. </w:t>
      </w:r>
    </w:p>
    <w:p w14:paraId="4DDA5DA7" w14:textId="3C83C0A7" w:rsidR="0011283C" w:rsidRDefault="0011283C" w:rsidP="0011283C">
      <w:pPr>
        <w:pStyle w:val="md-end-block"/>
        <w:spacing w:after="360" w:afterAutospacing="0"/>
      </w:pPr>
      <w:r>
        <w:rPr>
          <w:rStyle w:val="md-plain"/>
        </w:rPr>
        <w:t xml:space="preserve">Then, with the draft DFA, I used </w:t>
      </w:r>
      <w:hyperlink r:id="rId9" w:history="1">
        <w:r>
          <w:rPr>
            <w:rStyle w:val="md-plain"/>
            <w:color w:val="065588"/>
          </w:rPr>
          <w:t>diagrams.net (formerly draw.io)</w:t>
        </w:r>
      </w:hyperlink>
      <w:r>
        <w:rPr>
          <w:rStyle w:val="md-plain"/>
        </w:rPr>
        <w:t xml:space="preserve"> to draw the whole DFA for this </w:t>
      </w:r>
      <w:proofErr w:type="gramStart"/>
      <w:r>
        <w:rPr>
          <w:rStyle w:val="md-plain"/>
        </w:rPr>
        <w:t>assignment(</w:t>
      </w:r>
      <w:proofErr w:type="gramEnd"/>
      <w:r>
        <w:rPr>
          <w:rStyle w:val="md-plain"/>
        </w:rPr>
        <w:t>the lecture slide gave me detailed insights). It provides great flexibility with which I can lab</w:t>
      </w:r>
      <w:r w:rsidR="00B942D7">
        <w:rPr>
          <w:rStyle w:val="md-plain"/>
        </w:rPr>
        <w:t>el</w:t>
      </w:r>
      <w:r>
        <w:rPr>
          <w:rStyle w:val="md-plain"/>
        </w:rPr>
        <w:t xml:space="preserve"> final states(backtrack) as red.</w:t>
      </w:r>
    </w:p>
    <w:p w14:paraId="4D47A5FC" w14:textId="77777777" w:rsidR="0011283C" w:rsidRDefault="0011283C" w:rsidP="0011283C">
      <w:pPr>
        <w:pStyle w:val="md-end-block"/>
        <w:spacing w:after="360" w:afterAutospacing="0"/>
      </w:pPr>
      <w:r>
        <w:rPr>
          <w:rStyle w:val="md-plain"/>
        </w:rPr>
        <w:t xml:space="preserve">Following the DFA, I create a transition table using Excel, which is good as recording large amount of data in a form of table. </w:t>
      </w:r>
    </w:p>
    <w:p w14:paraId="50B797FA" w14:textId="6DCE5B2B" w:rsidR="0011283C" w:rsidRDefault="0011283C" w:rsidP="0011283C">
      <w:pPr>
        <w:pStyle w:val="md-end-block"/>
        <w:spacing w:after="360" w:afterAutospacing="0"/>
      </w:pPr>
      <w:r>
        <w:rPr>
          <w:rStyle w:val="md-plain"/>
        </w:rPr>
        <w:t>As for wr</w:t>
      </w:r>
      <w:r w:rsidR="00B942D7">
        <w:rPr>
          <w:rStyle w:val="md-plain"/>
        </w:rPr>
        <w:t>i</w:t>
      </w:r>
      <w:r>
        <w:rPr>
          <w:rStyle w:val="md-plain"/>
        </w:rPr>
        <w:t xml:space="preserve">ting codes, I used </w:t>
      </w:r>
      <w:hyperlink r:id="rId10" w:history="1">
        <w:r>
          <w:rPr>
            <w:rStyle w:val="md-plain"/>
            <w:color w:val="065588"/>
          </w:rPr>
          <w:t>IntelliJ IDEA</w:t>
        </w:r>
      </w:hyperlink>
      <w:r>
        <w:rPr>
          <w:rStyle w:val="md-plain"/>
        </w:rPr>
        <w:t>, which is great at coding auto completion, code de</w:t>
      </w:r>
      <w:r w:rsidR="00B942D7">
        <w:rPr>
          <w:rStyle w:val="md-plain"/>
        </w:rPr>
        <w:t>b</w:t>
      </w:r>
      <w:r>
        <w:rPr>
          <w:rStyle w:val="md-plain"/>
        </w:rPr>
        <w:t xml:space="preserve">ugging, etc. </w:t>
      </w:r>
      <w:r w:rsidR="00F67A44">
        <w:rPr>
          <w:rStyle w:val="md-plain"/>
        </w:rPr>
        <w:t xml:space="preserve">The class diagram is generated by </w:t>
      </w:r>
      <w:hyperlink r:id="rId11" w:history="1">
        <w:proofErr w:type="spellStart"/>
        <w:r w:rsidR="00F67A44" w:rsidRPr="00F67A44">
          <w:rPr>
            <w:rStyle w:val="Hyperlink"/>
          </w:rPr>
          <w:t>PlantUML</w:t>
        </w:r>
        <w:proofErr w:type="spellEnd"/>
      </w:hyperlink>
      <w:r w:rsidR="00F67A44">
        <w:rPr>
          <w:rStyle w:val="md-plain"/>
        </w:rPr>
        <w:t xml:space="preserve">, which can be integrated in the IDE conveniently. </w:t>
      </w:r>
    </w:p>
    <w:p w14:paraId="257B78E4" w14:textId="77777777" w:rsidR="00E12D58" w:rsidRDefault="00E12D58"/>
    <w:sectPr w:rsidR="00E12D58" w:rsidSect="00A775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E2F0F"/>
    <w:multiLevelType w:val="hybridMultilevel"/>
    <w:tmpl w:val="FA842BE2"/>
    <w:lvl w:ilvl="0" w:tplc="6010E1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E6693"/>
    <w:multiLevelType w:val="multilevel"/>
    <w:tmpl w:val="E1DE8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94AF6"/>
    <w:multiLevelType w:val="multilevel"/>
    <w:tmpl w:val="2D129A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2117A0"/>
    <w:multiLevelType w:val="multilevel"/>
    <w:tmpl w:val="0992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0261E6"/>
    <w:multiLevelType w:val="multilevel"/>
    <w:tmpl w:val="1AE897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4"/>
    <w:lvlOverride w:ilvl="0">
      <w:lvl w:ilvl="0">
        <w:numFmt w:val="decimal"/>
        <w:lvlText w:val="%1."/>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3C"/>
    <w:rsid w:val="0011283C"/>
    <w:rsid w:val="0035531D"/>
    <w:rsid w:val="00555D3C"/>
    <w:rsid w:val="00A77594"/>
    <w:rsid w:val="00B942D7"/>
    <w:rsid w:val="00E12D58"/>
    <w:rsid w:val="00F67A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0B1E"/>
  <w15:chartTrackingRefBased/>
  <w15:docId w15:val="{A9C5973B-2683-3E40-802E-F89820ED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11283C"/>
    <w:pPr>
      <w:spacing w:before="100" w:beforeAutospacing="1" w:after="100" w:afterAutospacing="1"/>
    </w:pPr>
    <w:rPr>
      <w:rFonts w:ascii="Times New Roman" w:eastAsia="Times New Roman" w:hAnsi="Times New Roman" w:cs="Times New Roman"/>
    </w:rPr>
  </w:style>
  <w:style w:type="character" w:customStyle="1" w:styleId="md-plain">
    <w:name w:val="md-plain"/>
    <w:basedOn w:val="DefaultParagraphFont"/>
    <w:rsid w:val="0011283C"/>
  </w:style>
  <w:style w:type="character" w:customStyle="1" w:styleId="md-tab">
    <w:name w:val="md-tab"/>
    <w:basedOn w:val="DefaultParagraphFont"/>
    <w:rsid w:val="0011283C"/>
  </w:style>
  <w:style w:type="character" w:customStyle="1" w:styleId="md-softbreak">
    <w:name w:val="md-softbreak"/>
    <w:basedOn w:val="DefaultParagraphFont"/>
    <w:rsid w:val="0011283C"/>
  </w:style>
  <w:style w:type="character" w:customStyle="1" w:styleId="md-meta-i-c">
    <w:name w:val="md-meta-i-c"/>
    <w:basedOn w:val="DefaultParagraphFont"/>
    <w:rsid w:val="0011283C"/>
  </w:style>
  <w:style w:type="character" w:styleId="Hyperlink">
    <w:name w:val="Hyperlink"/>
    <w:basedOn w:val="DefaultParagraphFont"/>
    <w:uiPriority w:val="99"/>
    <w:unhideWhenUsed/>
    <w:rsid w:val="00F67A44"/>
    <w:rPr>
      <w:color w:val="0563C1" w:themeColor="hyperlink"/>
      <w:u w:val="single"/>
    </w:rPr>
  </w:style>
  <w:style w:type="character" w:styleId="UnresolvedMention">
    <w:name w:val="Unresolved Mention"/>
    <w:basedOn w:val="DefaultParagraphFont"/>
    <w:uiPriority w:val="99"/>
    <w:semiHidden/>
    <w:unhideWhenUsed/>
    <w:rsid w:val="00F67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179206">
      <w:bodyDiv w:val="1"/>
      <w:marLeft w:val="0"/>
      <w:marRight w:val="0"/>
      <w:marTop w:val="0"/>
      <w:marBottom w:val="0"/>
      <w:divBdr>
        <w:top w:val="none" w:sz="0" w:space="0" w:color="auto"/>
        <w:left w:val="none" w:sz="0" w:space="0" w:color="auto"/>
        <w:bottom w:val="none" w:sz="0" w:space="0" w:color="auto"/>
        <w:right w:val="none" w:sz="0" w:space="0" w:color="auto"/>
      </w:divBdr>
    </w:div>
    <w:div w:id="129698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zhg.github.io/toolbox/min_dfa?regex=KGF8Yik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lantuml.com/" TargetMode="External"/><Relationship Id="rId5" Type="http://schemas.openxmlformats.org/officeDocument/2006/relationships/image" Target="media/image1.jpeg"/><Relationship Id="rId10" Type="http://schemas.openxmlformats.org/officeDocument/2006/relationships/hyperlink" Target="https://www.jetbrains.com/idea/" TargetMode="External"/><Relationship Id="rId4" Type="http://schemas.openxmlformats.org/officeDocument/2006/relationships/webSettings" Target="web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Yanqi ZHANG</dc:creator>
  <cp:keywords/>
  <dc:description/>
  <cp:lastModifiedBy>Yanqi ZHANG</cp:lastModifiedBy>
  <cp:revision>3</cp:revision>
  <dcterms:created xsi:type="dcterms:W3CDTF">2021-02-11T23:54:00Z</dcterms:created>
  <dcterms:modified xsi:type="dcterms:W3CDTF">2021-02-11T23:58:00Z</dcterms:modified>
</cp:coreProperties>
</file>