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Exercise</w:t>
      </w:r>
      <w:r>
        <w:t xml:space="preserve"> </w:t>
      </w:r>
      <w:r>
        <w:t xml:space="preserve">-</w:t>
      </w:r>
      <w:r>
        <w:t xml:space="preserve"> </w:t>
      </w:r>
      <w:r>
        <w:t xml:space="preserve">classmate</w:t>
      </w:r>
    </w:p>
    <w:p>
      <w:pPr>
        <w:pStyle w:val="Author"/>
      </w:pPr>
      <w:r>
        <w:t xml:space="preserve">Tai</w:t>
      </w:r>
      <w:r>
        <w:t xml:space="preserve"> </w:t>
      </w:r>
      <w:r>
        <w:t xml:space="preserve">Qiu</w:t>
      </w:r>
      <w:r>
        <w:t xml:space="preserve"> </w:t>
      </w:r>
      <w:r>
        <w:t xml:space="preserve">Yan</w:t>
      </w:r>
    </w:p>
    <w:p>
      <w:pPr>
        <w:pStyle w:val="Date"/>
      </w:pPr>
      <w:r>
        <w:t xml:space="preserve">2025-05-09</w:t>
      </w:r>
    </w:p>
    <w:bookmarkStart w:id="21" w:name="original-submission"/>
    <w:p>
      <w:pPr>
        <w:pStyle w:val="Heading1"/>
      </w:pPr>
      <w:r>
        <w:t xml:space="preserve">1 Original submission</w:t>
      </w:r>
    </w:p>
    <w:p>
      <w:pPr>
        <w:pStyle w:val="FirstParagraph"/>
      </w:pPr>
      <w:r>
        <w:t xml:space="preserve">The original visualization was created by our classmate Calvin Tan Song Hao. Please refer to</w:t>
      </w:r>
      <w:r>
        <w:t xml:space="preserve"> </w:t>
      </w:r>
      <w:hyperlink r:id="rId20">
        <w:r>
          <w:rPr>
            <w:rStyle w:val="Hyperlink"/>
          </w:rPr>
          <w:t xml:space="preserve">this link</w:t>
        </w:r>
      </w:hyperlink>
      <w:r>
        <w:t xml:space="preserve"> </w:t>
      </w:r>
      <w:r>
        <w:t xml:space="preserve">for the original submission.</w:t>
      </w:r>
    </w:p>
    <w:bookmarkEnd w:id="21"/>
    <w:bookmarkStart w:id="22" w:name="libraries-and-data"/>
    <w:p>
      <w:pPr>
        <w:pStyle w:val="Heading1"/>
      </w:pPr>
      <w:r>
        <w:t xml:space="preserve">2 Libraries and Data</w:t>
      </w:r>
    </w:p>
    <w:p>
      <w:pPr>
        <w:pStyle w:val="FirstParagraph"/>
      </w:pPr>
      <w:r>
        <w:t xml:space="preserve">Originally, five R packages will be used for the preparation:</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patchwork, ggthemes, knitr, cowplot)</w:t>
      </w:r>
    </w:p>
    <w:p>
      <w:pPr>
        <w:pStyle w:val="FirstParagraph"/>
      </w:pPr>
      <w:r>
        <w:t xml:space="preserve">The data file - respopagesex2024 will be used:</w:t>
      </w:r>
    </w:p>
    <w:p>
      <w:pPr>
        <w:pStyle w:val="SourceCode"/>
      </w:pPr>
      <w:r>
        <w:rPr>
          <w:rStyle w:val="NormalTok"/>
        </w:rPr>
        <w:t xml:space="preserve">sg_data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FirstParagraph"/>
      </w:pPr>
      <w:r>
        <w:t xml:space="preserve">Fixing Age Column Inconsistency:</w:t>
      </w:r>
    </w:p>
    <w:p>
      <w:pPr>
        <w:pStyle w:val="SourceCode"/>
      </w:pPr>
      <w:r>
        <w:rPr>
          <w:rStyle w:val="NormalTok"/>
        </w:rPr>
        <w:t xml:space="preserve">sg_data</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as.character</w:t>
      </w:r>
      <w:r>
        <w:rPr>
          <w:rStyle w:val="NormalTok"/>
        </w:rPr>
        <w:t xml:space="preserve">(sg_data</w:t>
      </w:r>
      <w:r>
        <w:rPr>
          <w:rStyle w:val="SpecialCharTok"/>
        </w:rPr>
        <w:t xml:space="preserve">$</w:t>
      </w:r>
      <w:r>
        <w:rPr>
          <w:rStyle w:val="NormalTok"/>
        </w:rPr>
        <w:t xml:space="preserve">Age)</w:t>
      </w:r>
      <w:r>
        <w:br/>
      </w:r>
      <w:r>
        <w:br/>
      </w:r>
      <w:r>
        <w:rPr>
          <w:rStyle w:val="NormalTok"/>
        </w:rPr>
        <w:t xml:space="preserve">sg_data</w:t>
      </w:r>
      <w:r>
        <w:rPr>
          <w:rStyle w:val="SpecialCharTok"/>
        </w:rPr>
        <w:t xml:space="preserve">$</w:t>
      </w:r>
      <w:r>
        <w:rPr>
          <w:rStyle w:val="NormalTok"/>
        </w:rPr>
        <w:t xml:space="preserve">Age[sg_data</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OtherTok"/>
        </w:rPr>
        <w:t xml:space="preserve">&lt;-</w:t>
      </w:r>
      <w:r>
        <w:rPr>
          <w:rStyle w:val="NormalTok"/>
        </w:rPr>
        <w:t xml:space="preserve"> </w:t>
      </w:r>
      <w:r>
        <w:rPr>
          <w:rStyle w:val="StringTok"/>
        </w:rPr>
        <w:t xml:space="preserve">"90"</w:t>
      </w:r>
      <w:r>
        <w:br/>
      </w:r>
      <w:r>
        <w:br/>
      </w:r>
      <w:r>
        <w:rPr>
          <w:rStyle w:val="NormalTok"/>
        </w:rPr>
        <w:t xml:space="preserve">sg_data</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(sg_data</w:t>
      </w:r>
      <w:r>
        <w:rPr>
          <w:rStyle w:val="SpecialCharTok"/>
        </w:rPr>
        <w:t xml:space="preserve">$</w:t>
      </w:r>
      <w:r>
        <w:rPr>
          <w:rStyle w:val="NormalTok"/>
        </w:rPr>
        <w:t xml:space="preserve">Age)</w:t>
      </w:r>
    </w:p>
    <w:p>
      <w:pPr>
        <w:pStyle w:val="FirstParagraph"/>
      </w:pPr>
      <w:r>
        <w:t xml:space="preserve">Binning Age Column:</w:t>
      </w:r>
    </w:p>
    <w:p>
      <w:pPr>
        <w:numPr>
          <w:ilvl w:val="0"/>
          <w:numId w:val="1001"/>
        </w:numPr>
      </w:pPr>
      <w:r>
        <w:rPr>
          <w:b/>
          <w:bCs/>
        </w:rPr>
        <w:t xml:space="preserve">Young</w:t>
      </w:r>
      <w:r>
        <w:t xml:space="preserve">: Singapore residents aged 0 to 24</w:t>
      </w:r>
    </w:p>
    <w:p>
      <w:pPr>
        <w:numPr>
          <w:ilvl w:val="0"/>
          <w:numId w:val="1001"/>
        </w:numPr>
      </w:pPr>
      <w:r>
        <w:rPr>
          <w:b/>
          <w:bCs/>
        </w:rPr>
        <w:t xml:space="preserve">Economically_Active</w:t>
      </w:r>
      <w:r>
        <w:t xml:space="preserve">: Singapore residents aged 25 to 64</w:t>
      </w:r>
    </w:p>
    <w:p>
      <w:pPr>
        <w:numPr>
          <w:ilvl w:val="0"/>
          <w:numId w:val="1001"/>
        </w:numPr>
      </w:pPr>
      <w:r>
        <w:rPr>
          <w:b/>
          <w:bCs/>
        </w:rPr>
        <w:t xml:space="preserve">Aged</w:t>
      </w:r>
      <w:r>
        <w:t xml:space="preserve">: Singapore residents aged 65 and above</w:t>
      </w:r>
    </w:p>
    <w:p>
      <w:pPr>
        <w:pStyle w:val="SourceCode"/>
      </w:pPr>
      <w:r>
        <w:rPr>
          <w:rStyle w:val="NormalTok"/>
        </w:rPr>
        <w:t xml:space="preserve">sg_data</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cut</w:t>
      </w:r>
      <w:r>
        <w:rPr>
          <w:rStyle w:val="NormalTok"/>
        </w:rPr>
        <w:t xml:space="preserve">(</w:t>
      </w:r>
      <w:r>
        <w:br/>
      </w:r>
      <w:r>
        <w:rPr>
          <w:rStyle w:val="NormalTok"/>
        </w:rPr>
        <w:t xml:space="preserve">  sg_data</w:t>
      </w:r>
      <w:r>
        <w:rPr>
          <w:rStyle w:val="SpecialCharTok"/>
        </w:rPr>
        <w:t xml:space="preserve">$</w:t>
      </w:r>
      <w:r>
        <w:rPr>
          <w:rStyle w:val="NormalTok"/>
        </w:rPr>
        <w:t xml:space="preserve">Age,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"Young"</w:t>
      </w:r>
      <w:r>
        <w:rPr>
          <w:rStyle w:val="NormalTok"/>
        </w:rPr>
        <w:t xml:space="preserve">, </w:t>
      </w:r>
      <w:r>
        <w:rPr>
          <w:rStyle w:val="StringTok"/>
        </w:rPr>
        <w:t xml:space="preserve">"Economically_Active"</w:t>
      </w:r>
      <w:r>
        <w:rPr>
          <w:rStyle w:val="NormalTok"/>
        </w:rPr>
        <w:t xml:space="preserve">, </w:t>
      </w:r>
      <w:r>
        <w:rPr>
          <w:rStyle w:val="StringTok"/>
        </w:rPr>
        <w:t xml:space="preserve">"Aged"</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br/>
      </w:r>
      <w:r>
        <w:rPr>
          <w:rStyle w:val="NormalTok"/>
        </w:rPr>
        <w:t xml:space="preserve">)</w:t>
      </w:r>
    </w:p>
    <w:bookmarkEnd w:id="22"/>
    <w:bookmarkStart w:id="33" w:name="visualisations"/>
    <w:p>
      <w:pPr>
        <w:pStyle w:val="Heading1"/>
      </w:pPr>
      <w:r>
        <w:t xml:space="preserve">3 Visualisations</w:t>
      </w:r>
    </w:p>
    <w:bookmarkStart w:id="26" w:name="population-across-planning-areas-by-sex"/>
    <w:p>
      <w:pPr>
        <w:pStyle w:val="Heading2"/>
      </w:pPr>
      <w:r>
        <w:t xml:space="preserve">3.1 Population Across Planning Areas by Sex</w:t>
      </w:r>
    </w:p>
    <w:p>
      <w:pPr>
        <w:pStyle w:val="FirstParagraph"/>
      </w:pPr>
      <w:r>
        <w:drawing>
          <wp:inline>
            <wp:extent cx="5334000" cy="3048000"/>
            <wp:effectExtent b="0" l="0" r="0" t="0"/>
            <wp:docPr descr="" title="" id="24" name="Picture"/>
            <a:graphic>
              <a:graphicData uri="http://schemas.openxmlformats.org/drawingml/2006/picture">
                <pic:pic>
                  <pic:nvPicPr>
                    <pic:cNvPr descr="TakeHome_Ex01_classmate_files/figure-docx/unnamed-chunk-5-1.png" id="25"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bookmarkEnd w:id="26"/>
    <w:bookmarkStart w:id="27" w:name="good-design-principles"/>
    <w:p>
      <w:pPr>
        <w:pStyle w:val="Heading2"/>
      </w:pPr>
      <w:r>
        <w:t xml:space="preserve">3.1.1 Good design principles</w:t>
      </w:r>
    </w:p>
    <w:p>
      <w:pPr>
        <w:numPr>
          <w:ilvl w:val="0"/>
          <w:numId w:val="1002"/>
        </w:numPr>
      </w:pPr>
      <w:r>
        <w:rPr>
          <w:b/>
          <w:bCs/>
        </w:rPr>
        <w:t xml:space="preserve">Use of inset plot:</w:t>
      </w:r>
      <w:r>
        <w:t xml:space="preserve"> </w:t>
      </w:r>
      <w:r>
        <w:t xml:space="preserve">The use of an inset plot is particularly effective. It provides a magnified view of planning areas with relatively small populations that would otherwise appear almost invisible in the main chart. This ensures that no data is excluded from analysis, promoting inclusiveness and allowing for scale sensitivity without distorting the overall pattern of the chart.</w:t>
      </w:r>
    </w:p>
    <w:p>
      <w:pPr>
        <w:numPr>
          <w:ilvl w:val="0"/>
          <w:numId w:val="1002"/>
        </w:numPr>
      </w:pPr>
      <w:r>
        <w:rPr>
          <w:b/>
          <w:bCs/>
        </w:rPr>
        <w:t xml:space="preserve">Clear color coding:</w:t>
      </w:r>
      <w:r>
        <w:t xml:space="preserve"> </w:t>
      </w:r>
      <w:r>
        <w:t xml:space="preserve">Color coding by sex is implemented using familiar and easily distinguishable hues—blue for males and red for females. This choice allows viewers to quickly interpret the distribution of population by gender across different areas without needing to consult the legend repeatedly.</w:t>
      </w:r>
    </w:p>
    <w:p>
      <w:pPr>
        <w:numPr>
          <w:ilvl w:val="0"/>
          <w:numId w:val="1002"/>
        </w:numPr>
      </w:pPr>
      <w:r>
        <w:rPr>
          <w:b/>
          <w:bCs/>
        </w:rPr>
        <w:t xml:space="preserve">Horizontal bar chart with proper sorting:</w:t>
      </w:r>
      <w:r>
        <w:t xml:space="preserve"> </w:t>
      </w:r>
      <w:r>
        <w:t xml:space="preserve">The horizontal bar chart is well-structured, with planning areas sorted in descending order of total population. This arrangement supports effective comparative analysis and, importantly, accommodates long area names in a way that avoids label clutter, improving overall readability.</w:t>
      </w:r>
    </w:p>
    <w:bookmarkEnd w:id="27"/>
    <w:bookmarkStart w:id="28" w:name="areas-for-further-improvement"/>
    <w:p>
      <w:pPr>
        <w:pStyle w:val="Heading2"/>
      </w:pPr>
      <w:r>
        <w:t xml:space="preserve">3.1.2 Areas for further improvement</w:t>
      </w:r>
    </w:p>
    <w:p>
      <w:pPr>
        <w:numPr>
          <w:ilvl w:val="0"/>
          <w:numId w:val="1003"/>
        </w:numPr>
      </w:pPr>
      <w:r>
        <w:rPr>
          <w:b/>
          <w:bCs/>
        </w:rPr>
        <w:t xml:space="preserve">Stacked bars obscure comparison across genders:</w:t>
      </w:r>
      <w:r>
        <w:t xml:space="preserve"> </w:t>
      </w:r>
      <w:r>
        <w:t xml:space="preserve">The female bars are stacked on top of the male bars, making it difficult to compare female populations across planning areas since they do not share a common baseline. This limits interpretability and distorts direct comparisons. A better approach would be to use a population pyramid format, with males and females on opposite sides of a central axis. Additionally, labeling each bar with the exact population figure would provide immediate numerical clarity and make the chart more informative.</w:t>
      </w:r>
    </w:p>
    <w:p>
      <w:pPr>
        <w:numPr>
          <w:ilvl w:val="0"/>
          <w:numId w:val="1003"/>
        </w:numPr>
      </w:pPr>
      <w:r>
        <w:rPr>
          <w:b/>
          <w:bCs/>
        </w:rPr>
        <w:t xml:space="preserve">Redundant legend placement and layout inefficiency:</w:t>
      </w:r>
      <w:r>
        <w:t xml:space="preserve"> </w:t>
      </w:r>
      <w:r>
        <w:t xml:space="preserve">Although the legend is useful, it is somewhat redundant given the clear color-coding. It could be relocated near the inset chart to save space and reduce clutter. In the original layout, overlapping labels made it hard to read planning area names. Removing the legend from its current position would allow the chart to be taller and cleaner, improving overall readability.</w:t>
      </w:r>
    </w:p>
    <w:p>
      <w:pPr>
        <w:numPr>
          <w:ilvl w:val="0"/>
          <w:numId w:val="1003"/>
        </w:numPr>
      </w:pPr>
      <w:r>
        <w:rPr>
          <w:b/>
          <w:bCs/>
        </w:rPr>
        <w:t xml:space="preserve">Lack of summary indicators:</w:t>
      </w:r>
      <w:r>
        <w:t xml:space="preserve"> </w:t>
      </w:r>
      <w:r>
        <w:t xml:space="preserve">The chart would benefit from the addition of vertical median lines for both male and female populations. These lines would serve as reference benchmarks, allowing users to quickly identify which planning areas have populations above or below the median. This simple addition would enhance interpretability and provide a clearer statistical context to the viewer.</w:t>
      </w:r>
    </w:p>
    <w:bookmarkEnd w:id="28"/>
    <w:bookmarkStart w:id="29" w:name="makeover"/>
    <w:p>
      <w:pPr>
        <w:pStyle w:val="Heading2"/>
      </w:pPr>
      <w:r>
        <w:t xml:space="preserve">3.1.3 Makeover</w:t>
      </w:r>
    </w:p>
    <w:bookmarkEnd w:id="29"/>
    <w:p>
      <w:pPr>
        <w:pStyle w:val="Heading2"/>
      </w:pPr>
      <w:r>
        <w:t xml:space="preserve">The plot</w:t>
      </w:r>
    </w:p>
    <w:p>
      <w:pPr>
        <w:pStyle w:val="FirstParagraph"/>
      </w:pPr>
      <w:r>
        <w:drawing>
          <wp:inline>
            <wp:extent cx="5334000" cy="3809999"/>
            <wp:effectExtent b="0" l="0" r="0" t="0"/>
            <wp:docPr descr="" title="" id="31" name="Picture"/>
            <a:graphic>
              <a:graphicData uri="http://schemas.openxmlformats.org/drawingml/2006/picture">
                <pic:pic>
                  <pic:nvPicPr>
                    <pic:cNvPr descr="TakeHome_Ex01_classmate_files/figure-docx/unnamed-chunk-6-1.png" id="32" name="Picture"/>
                    <pic:cNvPicPr>
                      <a:picLocks noChangeArrowheads="1" noChangeAspect="1"/>
                    </pic:cNvPicPr>
                  </pic:nvPicPr>
                  <pic:blipFill>
                    <a:blip r:embed="rId30"/>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(scales)</w:t>
      </w:r>
      <w:r>
        <w:br/>
      </w:r>
      <w:r>
        <w:br/>
      </w:r>
      <w:r>
        <w:rPr>
          <w:rStyle w:val="CommentTok"/>
        </w:rPr>
        <w:t xml:space="preserve"># 1 Data prep</w:t>
      </w:r>
      <w:r>
        <w:br/>
      </w:r>
      <w:r>
        <w:rPr>
          <w:rStyle w:val="NormalTok"/>
        </w:rPr>
        <w:t xml:space="preserve">demography_sex </w:t>
      </w:r>
      <w:r>
        <w:rPr>
          <w:rStyle w:val="OtherTok"/>
        </w:rPr>
        <w:t xml:space="preserve">&lt;-</w:t>
      </w:r>
      <w:r>
        <w:rPr>
          <w:rStyle w:val="NormalTok"/>
        </w:rPr>
        <w:t xml:space="preserve"> sg_data </w:t>
      </w:r>
      <w:r>
        <w:rPr>
          <w:rStyle w:val="SpecialCharTok"/>
        </w:rPr>
        <w:t xml:space="preserve">%&gt;%</w:t>
      </w:r>
      <w:r>
        <w:br/>
      </w:r>
      <w:r>
        <w:rPr>
          <w:rStyle w:val="NormalTok"/>
        </w:rPr>
        <w:t xml:space="preserve">  </w:t>
      </w:r>
      <w:r>
        <w:rPr>
          <w:rStyle w:val="FunctionTok"/>
        </w:rPr>
        <w:t xml:space="preserve">group_by</w:t>
      </w:r>
      <w:r>
        <w:rPr>
          <w:rStyle w:val="NormalTok"/>
        </w:rPr>
        <w:t xml:space="preserve">(PA,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filter</w:t>
      </w:r>
      <w:r>
        <w:rPr>
          <w:rStyle w:val="NormalTok"/>
        </w:rPr>
        <w:t xml:space="preserve">(Total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stats </w:t>
      </w:r>
      <w:r>
        <w:rPr>
          <w:rStyle w:val="OtherTok"/>
        </w:rPr>
        <w:t xml:space="preserve">&lt;-</w:t>
      </w:r>
      <w:r>
        <w:rPr>
          <w:rStyle w:val="NormalTok"/>
        </w:rPr>
        <w:t xml:space="preserve"> demography_sex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(Pop)),</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(Pop[Sex</w:t>
      </w:r>
      <w:r>
        <w:rPr>
          <w:rStyle w:val="SpecialCharTok"/>
        </w:rPr>
        <w:t xml:space="preserve">==</w:t>
      </w:r>
      <w:r>
        <w:rPr>
          <w:rStyle w:val="StringTok"/>
        </w:rPr>
        <w:t xml:space="preserve">"Males"</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(Pop[Sex</w:t>
      </w:r>
      <w:r>
        <w:rPr>
          <w:rStyle w:val="SpecialCharTok"/>
        </w:rPr>
        <w:t xml:space="preserve">==</w:t>
      </w:r>
      <w:r>
        <w:rPr>
          <w:rStyle w:val="StringTok"/>
        </w:rPr>
        <w:t xml:space="preserve">"Females"</w:t>
      </w:r>
      <w:r>
        <w:rPr>
          <w:rStyle w:val="NormalTok"/>
        </w:rPr>
        <w:t xml:space="preserve">]),</w:t>
      </w:r>
      <w:r>
        <w:br/>
      </w:r>
      <w:r>
        <w:rPr>
          <w:rStyle w:val="NormalTok"/>
        </w:rPr>
        <w:t xml:space="preserve">    </w:t>
      </w:r>
      <w:r>
        <w:rPr>
          <w:rStyle w:val="AttributeTok"/>
        </w:rPr>
        <w:t xml:space="preserve">ratio   =</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(Pop[Sex</w:t>
      </w:r>
      <w:r>
        <w:rPr>
          <w:rStyle w:val="SpecialCharTok"/>
        </w:rPr>
        <w:t xml:space="preserve">==</w:t>
      </w:r>
      <w:r>
        <w:rPr>
          <w:rStyle w:val="StringTok"/>
        </w:rPr>
        <w:t xml:space="preserve">"Males"</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(Pop[Sex</w:t>
      </w:r>
      <w:r>
        <w:rPr>
          <w:rStyle w:val="SpecialCharTok"/>
        </w:rPr>
        <w:t xml:space="preserve">==</w:t>
      </w:r>
      <w:r>
        <w:rPr>
          <w:rStyle w:val="StringTok"/>
        </w:rPr>
        <w:t xml:space="preserve">"Females"</w:t>
      </w:r>
      <w:r>
        <w:rPr>
          <w:rStyle w:val="NormalTok"/>
        </w:rPr>
        <w:t xml:space="preserve">])</w:t>
      </w:r>
      <w:r>
        <w:br/>
      </w:r>
      <w:r>
        <w:rPr>
          <w:rStyle w:val="NormalTok"/>
        </w:rPr>
        <w:t xml:space="preserve">  )</w:t>
      </w:r>
      <w:r>
        <w:br/>
      </w:r>
      <w:r>
        <w:rPr>
          <w:rStyle w:val="NormalTok"/>
        </w:rPr>
        <w:t xml:space="preserve">stats_text </w:t>
      </w:r>
      <w:r>
        <w:rPr>
          <w:rStyle w:val="OtherTok"/>
        </w:rPr>
        <w:t xml:space="preserve">&lt;-</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"Total Pop: "</w:t>
      </w:r>
      <w:r>
        <w:rPr>
          <w:rStyle w:val="NormalTok"/>
        </w:rPr>
        <w:t xml:space="preserve">,   </w:t>
      </w:r>
      <w:r>
        <w:rPr>
          <w:rStyle w:val="FunctionTok"/>
        </w:rPr>
        <w:t xml:space="preserve">comma</w:t>
      </w:r>
      <w:r>
        <w:rPr>
          <w:rStyle w:val="NormalTok"/>
        </w:rPr>
        <w:t xml:space="preserve">(stats</w:t>
      </w:r>
      <w:r>
        <w:rPr>
          <w:rStyle w:val="SpecialCharTok"/>
        </w:rPr>
        <w:t xml:space="preserve">$</w:t>
      </w:r>
      <w:r>
        <w:rPr>
          <w:rStyle w:val="NormalTok"/>
        </w:rPr>
        <w:t xml:space="preserve">total),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"Male Pop: "</w:t>
      </w:r>
      <w:r>
        <w:rPr>
          <w:rStyle w:val="NormalTok"/>
        </w:rPr>
        <w:t xml:space="preserve">,    </w:t>
      </w:r>
      <w:r>
        <w:rPr>
          <w:rStyle w:val="FunctionTok"/>
        </w:rPr>
        <w:t xml:space="preserve">comma</w:t>
      </w:r>
      <w:r>
        <w:rPr>
          <w:rStyle w:val="NormalTok"/>
        </w:rPr>
        <w:t xml:space="preserve">(stats</w:t>
      </w:r>
      <w:r>
        <w:rPr>
          <w:rStyle w:val="SpecialCharTok"/>
        </w:rPr>
        <w:t xml:space="preserve">$</w:t>
      </w:r>
      <w:r>
        <w:rPr>
          <w:rStyle w:val="NormalTok"/>
        </w:rPr>
        <w:t xml:space="preserve">male),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"Female Pop: "</w:t>
      </w:r>
      <w:r>
        <w:rPr>
          <w:rStyle w:val="NormalTok"/>
        </w:rPr>
        <w:t xml:space="preserve">,  </w:t>
      </w:r>
      <w:r>
        <w:rPr>
          <w:rStyle w:val="FunctionTok"/>
        </w:rPr>
        <w:t xml:space="preserve">comma</w:t>
      </w:r>
      <w:r>
        <w:rPr>
          <w:rStyle w:val="NormalTok"/>
        </w:rPr>
        <w:t xml:space="preserve">(stats</w:t>
      </w:r>
      <w:r>
        <w:rPr>
          <w:rStyle w:val="SpecialCharTok"/>
        </w:rPr>
        <w:t xml:space="preserve">$</w:t>
      </w:r>
      <w:r>
        <w:rPr>
          <w:rStyle w:val="NormalTok"/>
        </w:rPr>
        <w:t xml:space="preserve">female),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"M:F Ratio: "</w:t>
      </w:r>
      <w:r>
        <w:rPr>
          <w:rStyle w:val="NormalTok"/>
        </w:rPr>
        <w:t xml:space="preserve">,   </w:t>
      </w:r>
      <w:r>
        <w:rPr>
          <w:rStyle w:val="FunctionTok"/>
        </w:rPr>
        <w:t xml:space="preserve">round</w:t>
      </w:r>
      <w:r>
        <w:rPr>
          <w:rStyle w:val="NormalTok"/>
        </w:rPr>
        <w:t xml:space="preserve">(stats</w:t>
      </w:r>
      <w:r>
        <w:rPr>
          <w:rStyle w:val="SpecialCharTok"/>
        </w:rPr>
        <w:t xml:space="preserve">$</w:t>
      </w:r>
      <w:r>
        <w:rPr>
          <w:rStyle w:val="NormalTok"/>
        </w:rPr>
        <w:t xml:space="preserve">ratio,</w:t>
      </w:r>
      <w:r>
        <w:rPr>
          <w:rStyle w:val="DecValTok"/>
        </w:rPr>
        <w:t xml:space="preserve">2</w:t>
      </w:r>
      <w:r>
        <w:rPr>
          <w:rStyle w:val="NormalTok"/>
        </w:rPr>
        <w:t xml:space="preserve">)</w:t>
      </w:r>
      <w:r>
        <w:br/>
      </w:r>
      <w:r>
        <w:rPr>
          <w:rStyle w:val="NormalTok"/>
        </w:rPr>
        <w:t xml:space="preserve">)</w:t>
      </w:r>
      <w:r>
        <w:br/>
      </w:r>
      <w:r>
        <w:br/>
      </w:r>
      <w:r>
        <w:rPr>
          <w:rStyle w:val="CommentTok"/>
        </w:rPr>
        <w:t xml:space="preserve"># 2 Ordering</w:t>
      </w:r>
      <w:r>
        <w:br/>
      </w:r>
      <w:r>
        <w:rPr>
          <w:rStyle w:val="NormalTok"/>
        </w:rPr>
        <w:t xml:space="preserve">pa_order </w:t>
      </w:r>
      <w:r>
        <w:rPr>
          <w:rStyle w:val="OtherTok"/>
        </w:rPr>
        <w:t xml:space="preserve">&lt;-</w:t>
      </w:r>
      <w:r>
        <w:rPr>
          <w:rStyle w:val="NormalTok"/>
        </w:rPr>
        <w:t xml:space="preserve"> demography_sex </w:t>
      </w:r>
      <w:r>
        <w:rPr>
          <w:rStyle w:val="SpecialCharTok"/>
        </w:rPr>
        <w:t xml:space="preserve">%&gt;%</w:t>
      </w:r>
      <w:r>
        <w:br/>
      </w:r>
      <w:r>
        <w:rPr>
          <w:rStyle w:val="NormalTok"/>
        </w:rPr>
        <w:t xml:space="preserve">  </w:t>
      </w:r>
      <w:r>
        <w:rPr>
          <w:rStyle w:val="FunctionTok"/>
        </w:rPr>
        <w:t xml:space="preserve">distinct</w:t>
      </w:r>
      <w:r>
        <w:rPr>
          <w:rStyle w:val="NormalTok"/>
        </w:rPr>
        <w:t xml:space="preserve">(PA, Total)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rPr>
          <w:rStyle w:val="NormalTok"/>
        </w:rPr>
        <w:t xml:space="preserve">demography_sex</w:t>
      </w:r>
      <w:r>
        <w:rPr>
          <w:rStyle w:val="SpecialCharTok"/>
        </w:rPr>
        <w:t xml:space="preserve">$</w:t>
      </w:r>
      <w:r>
        <w:rPr>
          <w:rStyle w:val="NormalTok"/>
        </w:rPr>
        <w:t xml:space="preserve">PA </w:t>
      </w:r>
      <w:r>
        <w:rPr>
          <w:rStyle w:val="OtherTok"/>
        </w:rPr>
        <w:t xml:space="preserve">&lt;-</w:t>
      </w:r>
      <w:r>
        <w:rPr>
          <w:rStyle w:val="NormalTok"/>
        </w:rPr>
        <w:t xml:space="preserve"> </w:t>
      </w:r>
      <w:r>
        <w:rPr>
          <w:rStyle w:val="FunctionTok"/>
        </w:rPr>
        <w:t xml:space="preserve">factor</w:t>
      </w:r>
      <w:r>
        <w:rPr>
          <w:rStyle w:val="NormalTok"/>
        </w:rPr>
        <w:t xml:space="preserve">(demography_sex</w:t>
      </w:r>
      <w:r>
        <w:rPr>
          <w:rStyle w:val="SpecialCharTok"/>
        </w:rPr>
        <w:t xml:space="preserve">$</w:t>
      </w:r>
      <w:r>
        <w:rPr>
          <w:rStyle w:val="NormalTok"/>
        </w:rPr>
        <w:t xml:space="preserve">PA, </w:t>
      </w:r>
      <w:r>
        <w:rPr>
          <w:rStyle w:val="AttributeTok"/>
        </w:rPr>
        <w:t xml:space="preserve">levels =</w:t>
      </w:r>
      <w:r>
        <w:rPr>
          <w:rStyle w:val="NormalTok"/>
        </w:rPr>
        <w:t xml:space="preserve"> </w:t>
      </w:r>
      <w:r>
        <w:rPr>
          <w:rStyle w:val="FunctionTok"/>
        </w:rPr>
        <w:t xml:space="preserve">rev</w:t>
      </w:r>
      <w:r>
        <w:rPr>
          <w:rStyle w:val="NormalTok"/>
        </w:rPr>
        <w:t xml:space="preserve">(pa_order))</w:t>
      </w:r>
      <w:r>
        <w:br/>
      </w:r>
      <w:r>
        <w:br/>
      </w:r>
      <w:r>
        <w:rPr>
          <w:rStyle w:val="CommentTok"/>
        </w:rPr>
        <w:t xml:space="preserve"># 3 Identify inset PAs (Newton → Seletar)</w:t>
      </w:r>
      <w:r>
        <w:br/>
      </w:r>
      <w:r>
        <w:rPr>
          <w:rStyle w:val="NormalTok"/>
        </w:rPr>
        <w:t xml:space="preserve">pa_seq    </w:t>
      </w:r>
      <w:r>
        <w:rPr>
          <w:rStyle w:val="OtherTok"/>
        </w:rPr>
        <w:t xml:space="preserve">&lt;-</w:t>
      </w:r>
      <w:r>
        <w:rPr>
          <w:rStyle w:val="NormalTok"/>
        </w:rPr>
        <w:t xml:space="preserve"> pa_order</w:t>
      </w:r>
      <w:r>
        <w:br/>
      </w:r>
      <w:r>
        <w:rPr>
          <w:rStyle w:val="NormalTok"/>
        </w:rPr>
        <w:t xml:space="preserve">start_idx </w:t>
      </w:r>
      <w:r>
        <w:rPr>
          <w:rStyle w:val="OtherTok"/>
        </w:rPr>
        <w:t xml:space="preserve">&lt;-</w:t>
      </w:r>
      <w:r>
        <w:rPr>
          <w:rStyle w:val="NormalTok"/>
        </w:rPr>
        <w:t xml:space="preserve"> </w:t>
      </w:r>
      <w:r>
        <w:rPr>
          <w:rStyle w:val="FunctionTok"/>
        </w:rPr>
        <w:t xml:space="preserve">which</w:t>
      </w:r>
      <w:r>
        <w:rPr>
          <w:rStyle w:val="NormalTok"/>
        </w:rPr>
        <w:t xml:space="preserve">(pa_seq </w:t>
      </w:r>
      <w:r>
        <w:rPr>
          <w:rStyle w:val="SpecialCharTok"/>
        </w:rPr>
        <w:t xml:space="preserve">==</w:t>
      </w:r>
      <w:r>
        <w:rPr>
          <w:rStyle w:val="NormalTok"/>
        </w:rPr>
        <w:t xml:space="preserve"> </w:t>
      </w:r>
      <w:r>
        <w:rPr>
          <w:rStyle w:val="StringTok"/>
        </w:rPr>
        <w:t xml:space="preserve">"Newton"</w:t>
      </w:r>
      <w:r>
        <w:rPr>
          <w:rStyle w:val="NormalTok"/>
        </w:rPr>
        <w:t xml:space="preserve">)</w:t>
      </w:r>
      <w:r>
        <w:br/>
      </w:r>
      <w:r>
        <w:rPr>
          <w:rStyle w:val="NormalTok"/>
        </w:rPr>
        <w:t xml:space="preserve">end_idx   </w:t>
      </w:r>
      <w:r>
        <w:rPr>
          <w:rStyle w:val="OtherTok"/>
        </w:rPr>
        <w:t xml:space="preserve">&lt;-</w:t>
      </w:r>
      <w:r>
        <w:rPr>
          <w:rStyle w:val="NormalTok"/>
        </w:rPr>
        <w:t xml:space="preserve"> </w:t>
      </w:r>
      <w:r>
        <w:rPr>
          <w:rStyle w:val="FunctionTok"/>
        </w:rPr>
        <w:t xml:space="preserve">which</w:t>
      </w:r>
      <w:r>
        <w:rPr>
          <w:rStyle w:val="NormalTok"/>
        </w:rPr>
        <w:t xml:space="preserve">(pa_seq </w:t>
      </w:r>
      <w:r>
        <w:rPr>
          <w:rStyle w:val="SpecialCharTok"/>
        </w:rPr>
        <w:t xml:space="preserve">==</w:t>
      </w:r>
      <w:r>
        <w:rPr>
          <w:rStyle w:val="NormalTok"/>
        </w:rPr>
        <w:t xml:space="preserve"> </w:t>
      </w:r>
      <w:r>
        <w:rPr>
          <w:rStyle w:val="StringTok"/>
        </w:rPr>
        <w:t xml:space="preserve">"Seletar"</w:t>
      </w:r>
      <w:r>
        <w:rPr>
          <w:rStyle w:val="NormalTok"/>
        </w:rPr>
        <w:t xml:space="preserve">)</w:t>
      </w:r>
      <w:r>
        <w:br/>
      </w:r>
      <w:r>
        <w:rPr>
          <w:rStyle w:val="NormalTok"/>
        </w:rPr>
        <w:t xml:space="preserve">inset_order </w:t>
      </w:r>
      <w:r>
        <w:rPr>
          <w:rStyle w:val="OtherTok"/>
        </w:rPr>
        <w:t xml:space="preserve">&lt;-</w:t>
      </w:r>
      <w:r>
        <w:rPr>
          <w:rStyle w:val="NormalTok"/>
        </w:rPr>
        <w:t xml:space="preserve"> pa_seq[start_idx</w:t>
      </w:r>
      <w:r>
        <w:rPr>
          <w:rStyle w:val="SpecialCharTok"/>
        </w:rPr>
        <w:t xml:space="preserve">:</w:t>
      </w:r>
      <w:r>
        <w:rPr>
          <w:rStyle w:val="NormalTok"/>
        </w:rPr>
        <w:t xml:space="preserve">end_idx]</w:t>
      </w:r>
      <w:r>
        <w:br/>
      </w:r>
      <w:r>
        <w:rPr>
          <w:rStyle w:val="NormalTok"/>
        </w:rPr>
        <w:t xml:space="preserve">inset_data  </w:t>
      </w:r>
      <w:r>
        <w:rPr>
          <w:rStyle w:val="OtherTok"/>
        </w:rPr>
        <w:t xml:space="preserve">&lt;-</w:t>
      </w:r>
      <w:r>
        <w:rPr>
          <w:rStyle w:val="NormalTok"/>
        </w:rPr>
        <w:t xml:space="preserve"> demography_sex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inset_order)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w:t>
      </w:r>
      <w:r>
        <w:rPr>
          <w:rStyle w:val="FunctionTok"/>
        </w:rPr>
        <w:t xml:space="preserve">rev</w:t>
      </w:r>
      <w:r>
        <w:rPr>
          <w:rStyle w:val="NormalTok"/>
        </w:rPr>
        <w:t xml:space="preserve">(inset_order)))</w:t>
      </w:r>
      <w:r>
        <w:br/>
      </w:r>
      <w:r>
        <w:br/>
      </w:r>
      <w:r>
        <w:rPr>
          <w:rStyle w:val="CommentTok"/>
        </w:rPr>
        <w:t xml:space="preserve"># 4 Medians</w:t>
      </w:r>
      <w:r>
        <w:br/>
      </w:r>
      <w:r>
        <w:rPr>
          <w:rStyle w:val="NormalTok"/>
        </w:rPr>
        <w:t xml:space="preserve">male_med   </w:t>
      </w:r>
      <w:r>
        <w:rPr>
          <w:rStyle w:val="OtherTok"/>
        </w:rPr>
        <w:t xml:space="preserve">&lt;-</w:t>
      </w:r>
      <w:r>
        <w:rPr>
          <w:rStyle w:val="NormalTok"/>
        </w:rPr>
        <w:t xml:space="preserve"> demography_sex </w:t>
      </w:r>
      <w:r>
        <w:rPr>
          <w:rStyle w:val="SpecialCharTok"/>
        </w:rPr>
        <w:t xml:space="preserve">%&gt;%</w:t>
      </w:r>
      <w:r>
        <w:rPr>
          <w:rStyle w:val="NormalTok"/>
        </w:rPr>
        <w:t xml:space="preserve"> </w:t>
      </w:r>
      <w:r>
        <w:rPr>
          <w:rStyle w:val="FunctionTok"/>
        </w:rPr>
        <w:t xml:space="preserve">filter</w:t>
      </w:r>
      <w:r>
        <w:rPr>
          <w:rStyle w:val="NormalTok"/>
        </w:rPr>
        <w:t xml:space="preserve">(Sex</w:t>
      </w:r>
      <w:r>
        <w:rPr>
          <w:rStyle w:val="SpecialCharTok"/>
        </w:rPr>
        <w:t xml:space="preserve">==</w:t>
      </w:r>
      <w:r>
        <w:rPr>
          <w:rStyle w:val="StringTok"/>
        </w:rPr>
        <w:t xml:space="preserve">"Males"</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(Pop) </w:t>
      </w:r>
      <w:r>
        <w:rPr>
          <w:rStyle w:val="SpecialCharTok"/>
        </w:rPr>
        <w:t xml:space="preserve">%&gt;%</w:t>
      </w:r>
      <w:r>
        <w:rPr>
          <w:rStyle w:val="NormalTok"/>
        </w:rPr>
        <w:t xml:space="preserve"> </w:t>
      </w:r>
      <w:r>
        <w:rPr>
          <w:rStyle w:val="FunctionTok"/>
        </w:rPr>
        <w:t xml:space="preserve">abs</w:t>
      </w:r>
      <w:r>
        <w:rPr>
          <w:rStyle w:val="NormalTok"/>
        </w:rPr>
        <w:t xml:space="preserve">() </w:t>
      </w:r>
      <w:r>
        <w:rPr>
          <w:rStyle w:val="SpecialCharTok"/>
        </w:rPr>
        <w:t xml:space="preserve">%&gt;%</w:t>
      </w:r>
      <w:r>
        <w:rPr>
          <w:rStyle w:val="NormalTok"/>
        </w:rPr>
        <w:t xml:space="preserve"> </w:t>
      </w:r>
      <w:r>
        <w:rPr>
          <w:rStyle w:val="FunctionTok"/>
        </w:rPr>
        <w:t xml:space="preserve">median</w:t>
      </w:r>
      <w:r>
        <w:rPr>
          <w:rStyle w:val="NormalTok"/>
        </w:rPr>
        <w:t xml:space="preserve">()</w:t>
      </w:r>
      <w:r>
        <w:br/>
      </w:r>
      <w:r>
        <w:rPr>
          <w:rStyle w:val="NormalTok"/>
        </w:rPr>
        <w:t xml:space="preserve">female_med </w:t>
      </w:r>
      <w:r>
        <w:rPr>
          <w:rStyle w:val="OtherTok"/>
        </w:rPr>
        <w:t xml:space="preserve">&lt;-</w:t>
      </w:r>
      <w:r>
        <w:rPr>
          <w:rStyle w:val="NormalTok"/>
        </w:rPr>
        <w:t xml:space="preserve"> demography_sex </w:t>
      </w:r>
      <w:r>
        <w:rPr>
          <w:rStyle w:val="SpecialCharTok"/>
        </w:rPr>
        <w:t xml:space="preserve">%&gt;%</w:t>
      </w:r>
      <w:r>
        <w:rPr>
          <w:rStyle w:val="NormalTok"/>
        </w:rPr>
        <w:t xml:space="preserve"> </w:t>
      </w:r>
      <w:r>
        <w:rPr>
          <w:rStyle w:val="FunctionTok"/>
        </w:rPr>
        <w:t xml:space="preserve">filter</w:t>
      </w:r>
      <w:r>
        <w:rPr>
          <w:rStyle w:val="NormalTok"/>
        </w:rPr>
        <w:t xml:space="preserve">(Sex</w:t>
      </w:r>
      <w:r>
        <w:rPr>
          <w:rStyle w:val="SpecialCharTok"/>
        </w:rPr>
        <w:t xml:space="preserve">==</w:t>
      </w:r>
      <w:r>
        <w:rPr>
          <w:rStyle w:val="StringTok"/>
        </w:rPr>
        <w:t xml:space="preserve">"Females"</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(Pop)          </w:t>
      </w:r>
      <w:r>
        <w:rPr>
          <w:rStyle w:val="SpecialCharTok"/>
        </w:rPr>
        <w:t xml:space="preserve">%&gt;%</w:t>
      </w:r>
      <w:r>
        <w:rPr>
          <w:rStyle w:val="NormalTok"/>
        </w:rPr>
        <w:t xml:space="preserve"> </w:t>
      </w:r>
      <w:r>
        <w:rPr>
          <w:rStyle w:val="FunctionTok"/>
        </w:rPr>
        <w:t xml:space="preserve">median</w:t>
      </w:r>
      <w:r>
        <w:rPr>
          <w:rStyle w:val="NormalTok"/>
        </w:rPr>
        <w:t xml:space="preserve">()</w:t>
      </w:r>
      <w:r>
        <w:br/>
      </w:r>
      <w:r>
        <w:br/>
      </w:r>
      <w:r>
        <w:rPr>
          <w:rStyle w:val="CommentTok"/>
        </w:rPr>
        <w:t xml:space="preserve"># 5 Highlight region</w:t>
      </w:r>
      <w:r>
        <w:br/>
      </w:r>
      <w:r>
        <w:rPr>
          <w:rStyle w:val="NormalTok"/>
        </w:rPr>
        <w:t xml:space="preserve">highlight_pos </w:t>
      </w:r>
      <w:r>
        <w:rPr>
          <w:rStyle w:val="OtherTok"/>
        </w:rPr>
        <w:t xml:space="preserve">&lt;-</w:t>
      </w:r>
      <w:r>
        <w:rPr>
          <w:rStyle w:val="NormalTok"/>
        </w:rPr>
        <w:t xml:space="preserve"> </w:t>
      </w:r>
      <w:r>
        <w:rPr>
          <w:rStyle w:val="FunctionTok"/>
        </w:rPr>
        <w:t xml:space="preserve">match</w:t>
      </w:r>
      <w:r>
        <w:rPr>
          <w:rStyle w:val="NormalTok"/>
        </w:rPr>
        <w:t xml:space="preserve">(inset_order, </w:t>
      </w:r>
      <w:r>
        <w:rPr>
          <w:rStyle w:val="FunctionTok"/>
        </w:rPr>
        <w:t xml:space="preserve">levels</w:t>
      </w:r>
      <w:r>
        <w:rPr>
          <w:rStyle w:val="NormalTok"/>
        </w:rPr>
        <w:t xml:space="preserve">(demography_sex</w:t>
      </w:r>
      <w:r>
        <w:rPr>
          <w:rStyle w:val="SpecialCharTok"/>
        </w:rPr>
        <w:t xml:space="preserve">$</w:t>
      </w:r>
      <w:r>
        <w:rPr>
          <w:rStyle w:val="NormalTok"/>
        </w:rPr>
        <w:t xml:space="preserve">PA))</w:t>
      </w:r>
      <w:r>
        <w:br/>
      </w:r>
      <w:r>
        <w:rPr>
          <w:rStyle w:val="NormalTok"/>
        </w:rPr>
        <w:t xml:space="preserve">ymin_hl </w:t>
      </w:r>
      <w:r>
        <w:rPr>
          <w:rStyle w:val="OtherTok"/>
        </w:rPr>
        <w:t xml:space="preserve">&lt;-</w:t>
      </w:r>
      <w:r>
        <w:rPr>
          <w:rStyle w:val="NormalTok"/>
        </w:rPr>
        <w:t xml:space="preserve"> </w:t>
      </w:r>
      <w:r>
        <w:rPr>
          <w:rStyle w:val="FunctionTok"/>
        </w:rPr>
        <w:t xml:space="preserve">min</w:t>
      </w:r>
      <w:r>
        <w:rPr>
          <w:rStyle w:val="NormalTok"/>
        </w:rPr>
        <w:t xml:space="preserve">(highlight_pos) </w:t>
      </w:r>
      <w:r>
        <w:rPr>
          <w:rStyle w:val="SpecialCharTok"/>
        </w:rPr>
        <w:t xml:space="preserve">-</w:t>
      </w:r>
      <w:r>
        <w:rPr>
          <w:rStyle w:val="NormalTok"/>
        </w:rPr>
        <w:t xml:space="preserve"> </w:t>
      </w:r>
      <w:r>
        <w:rPr>
          <w:rStyle w:val="FloatTok"/>
        </w:rPr>
        <w:t xml:space="preserve">0.5</w:t>
      </w:r>
      <w:r>
        <w:br/>
      </w:r>
      <w:r>
        <w:rPr>
          <w:rStyle w:val="NormalTok"/>
        </w:rPr>
        <w:t xml:space="preserve">ymax_hl </w:t>
      </w:r>
      <w:r>
        <w:rPr>
          <w:rStyle w:val="OtherTok"/>
        </w:rPr>
        <w:t xml:space="preserve">&lt;-</w:t>
      </w:r>
      <w:r>
        <w:rPr>
          <w:rStyle w:val="NormalTok"/>
        </w:rPr>
        <w:t xml:space="preserve"> </w:t>
      </w:r>
      <w:r>
        <w:rPr>
          <w:rStyle w:val="FunctionTok"/>
        </w:rPr>
        <w:t xml:space="preserve">max</w:t>
      </w:r>
      <w:r>
        <w:rPr>
          <w:rStyle w:val="NormalTok"/>
        </w:rPr>
        <w:t xml:space="preserve">(highlight_pos) </w:t>
      </w:r>
      <w:r>
        <w:rPr>
          <w:rStyle w:val="SpecialCharTok"/>
        </w:rPr>
        <w:t xml:space="preserve">+</w:t>
      </w:r>
      <w:r>
        <w:rPr>
          <w:rStyle w:val="NormalTok"/>
        </w:rPr>
        <w:t xml:space="preserve"> </w:t>
      </w:r>
      <w:r>
        <w:rPr>
          <w:rStyle w:val="FloatTok"/>
        </w:rPr>
        <w:t xml:space="preserve">0.5</w:t>
      </w:r>
      <w:r>
        <w:br/>
      </w:r>
      <w:r>
        <w:br/>
      </w:r>
      <w:r>
        <w:rPr>
          <w:rStyle w:val="NormalTok"/>
        </w:rPr>
        <w:t xml:space="preserve">box_pops </w:t>
      </w:r>
      <w:r>
        <w:rPr>
          <w:rStyle w:val="OtherTok"/>
        </w:rPr>
        <w:t xml:space="preserve">&lt;-</w:t>
      </w:r>
      <w:r>
        <w:rPr>
          <w:rStyle w:val="NormalTok"/>
        </w:rPr>
        <w:t xml:space="preserve"> demography_sex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"Newton"</w:t>
      </w:r>
      <w:r>
        <w:rPr>
          <w:rStyle w:val="NormalTok"/>
        </w:rPr>
        <w:t xml:space="preserve">,</w:t>
      </w:r>
      <w:r>
        <w:rPr>
          <w:rStyle w:val="StringTok"/>
        </w:rPr>
        <w:t xml:space="preserve">"Tengah"</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(Pop)</w:t>
      </w:r>
      <w:r>
        <w:br/>
      </w:r>
      <w:r>
        <w:br/>
      </w:r>
      <w:r>
        <w:rPr>
          <w:rStyle w:val="NormalTok"/>
        </w:rPr>
        <w:t xml:space="preserve">xmin_box </w:t>
      </w:r>
      <w:r>
        <w:rPr>
          <w:rStyle w:val="OtherTok"/>
        </w:rPr>
        <w:t xml:space="preserve">&lt;-</w:t>
      </w:r>
      <w:r>
        <w:rPr>
          <w:rStyle w:val="NormalTok"/>
        </w:rPr>
        <w:t xml:space="preserve"> </w:t>
      </w:r>
      <w:r>
        <w:rPr>
          <w:rStyle w:val="FunctionTok"/>
        </w:rPr>
        <w:t xml:space="preserve">min</w:t>
      </w:r>
      <w:r>
        <w:rPr>
          <w:rStyle w:val="NormalTok"/>
        </w:rPr>
        <w:t xml:space="preserve">(box_pops) </w:t>
      </w:r>
      <w:r>
        <w:br/>
      </w:r>
      <w:r>
        <w:rPr>
          <w:rStyle w:val="NormalTok"/>
        </w:rPr>
        <w:t xml:space="preserve">xmax_box </w:t>
      </w:r>
      <w:r>
        <w:rPr>
          <w:rStyle w:val="OtherTok"/>
        </w:rPr>
        <w:t xml:space="preserve">&lt;-</w:t>
      </w:r>
      <w:r>
        <w:rPr>
          <w:rStyle w:val="NormalTok"/>
        </w:rPr>
        <w:t xml:space="preserve"> </w:t>
      </w:r>
      <w:r>
        <w:rPr>
          <w:rStyle w:val="FunctionTok"/>
        </w:rPr>
        <w:t xml:space="preserve">max</w:t>
      </w:r>
      <w:r>
        <w:rPr>
          <w:rStyle w:val="NormalTok"/>
        </w:rPr>
        <w:t xml:space="preserve">(box_pops) </w:t>
      </w:r>
      <w:r>
        <w:br/>
      </w:r>
      <w:r>
        <w:br/>
      </w:r>
      <w:r>
        <w:rPr>
          <w:rStyle w:val="NormalTok"/>
        </w:rPr>
        <w:t xml:space="preserve">pad </w:t>
      </w:r>
      <w:r>
        <w:rPr>
          <w:rStyle w:val="OtherTok"/>
        </w:rPr>
        <w:t xml:space="preserve">&lt;-</w:t>
      </w:r>
      <w:r>
        <w:rPr>
          <w:rStyle w:val="NormalTok"/>
        </w:rPr>
        <w:t xml:space="preserve"> (xmax_box </w:t>
      </w:r>
      <w:r>
        <w:rPr>
          <w:rStyle w:val="SpecialCharTok"/>
        </w:rPr>
        <w:t xml:space="preserve">-</w:t>
      </w:r>
      <w:r>
        <w:rPr>
          <w:rStyle w:val="NormalTok"/>
        </w:rPr>
        <w:t xml:space="preserve"> xmin_box) </w:t>
      </w:r>
      <w:r>
        <w:rPr>
          <w:rStyle w:val="SpecialCharTok"/>
        </w:rPr>
        <w:t xml:space="preserve">*</w:t>
      </w:r>
      <w:r>
        <w:rPr>
          <w:rStyle w:val="NormalTok"/>
        </w:rPr>
        <w:t xml:space="preserve"> </w:t>
      </w:r>
      <w:r>
        <w:rPr>
          <w:rStyle w:val="DecValTok"/>
        </w:rPr>
        <w:t xml:space="preserve">2</w:t>
      </w:r>
      <w:r>
        <w:br/>
      </w:r>
      <w:r>
        <w:rPr>
          <w:rStyle w:val="NormalTok"/>
        </w:rPr>
        <w:t xml:space="preserve">xmin_box </w:t>
      </w:r>
      <w:r>
        <w:rPr>
          <w:rStyle w:val="OtherTok"/>
        </w:rPr>
        <w:t xml:space="preserve">&lt;-</w:t>
      </w:r>
      <w:r>
        <w:rPr>
          <w:rStyle w:val="NormalTok"/>
        </w:rPr>
        <w:t xml:space="preserve"> xmin_box </w:t>
      </w:r>
      <w:r>
        <w:rPr>
          <w:rStyle w:val="SpecialCharTok"/>
        </w:rPr>
        <w:t xml:space="preserve">-</w:t>
      </w:r>
      <w:r>
        <w:rPr>
          <w:rStyle w:val="NormalTok"/>
        </w:rPr>
        <w:t xml:space="preserve"> pad</w:t>
      </w:r>
      <w:r>
        <w:br/>
      </w:r>
      <w:r>
        <w:rPr>
          <w:rStyle w:val="NormalTok"/>
        </w:rPr>
        <w:t xml:space="preserve">xmax_box </w:t>
      </w:r>
      <w:r>
        <w:rPr>
          <w:rStyle w:val="OtherTok"/>
        </w:rPr>
        <w:t xml:space="preserve">&lt;-</w:t>
      </w:r>
      <w:r>
        <w:rPr>
          <w:rStyle w:val="NormalTok"/>
        </w:rPr>
        <w:t xml:space="preserve"> xmax_box </w:t>
      </w:r>
      <w:r>
        <w:rPr>
          <w:rStyle w:val="SpecialCharTok"/>
        </w:rPr>
        <w:t xml:space="preserve">+</w:t>
      </w:r>
      <w:r>
        <w:rPr>
          <w:rStyle w:val="NormalTok"/>
        </w:rPr>
        <w:t xml:space="preserve"> pad</w:t>
      </w:r>
      <w:r>
        <w:br/>
      </w:r>
      <w:r>
        <w:br/>
      </w:r>
      <w:r>
        <w:rPr>
          <w:rStyle w:val="CommentTok"/>
        </w:rPr>
        <w:t xml:space="preserve"># DEFINE INSIDE vs OUTSIDE for main plot</w:t>
      </w:r>
      <w:r>
        <w:br/>
      </w:r>
      <w:r>
        <w:rPr>
          <w:rStyle w:val="NormalTok"/>
        </w:rPr>
        <w:t xml:space="preserve">inside_main  </w:t>
      </w:r>
      <w:r>
        <w:rPr>
          <w:rStyle w:val="OtherTok"/>
        </w:rPr>
        <w:t xml:space="preserve">&lt;-</w:t>
      </w:r>
      <w:r>
        <w:rPr>
          <w:rStyle w:val="NormalTok"/>
        </w:rPr>
        <w:t xml:space="preserve"> pa_order[</w:t>
      </w:r>
      <w:r>
        <w:rPr>
          <w:rStyle w:val="DecValTok"/>
        </w:rPr>
        <w:t xml:space="preserve">1</w:t>
      </w:r>
      <w:r>
        <w:rPr>
          <w:rStyle w:val="SpecialCharTok"/>
        </w:rPr>
        <w:t xml:space="preserve">:</w:t>
      </w:r>
      <w:r>
        <w:rPr>
          <w:rStyle w:val="FunctionTok"/>
        </w:rPr>
        <w:t xml:space="preserve">which</w:t>
      </w:r>
      <w:r>
        <w:rPr>
          <w:rStyle w:val="NormalTok"/>
        </w:rPr>
        <w:t xml:space="preserve">(pa_order</w:t>
      </w:r>
      <w:r>
        <w:rPr>
          <w:rStyle w:val="SpecialCharTok"/>
        </w:rPr>
        <w:t xml:space="preserve">==</w:t>
      </w:r>
      <w:r>
        <w:rPr>
          <w:rStyle w:val="StringTok"/>
        </w:rPr>
        <w:t xml:space="preserve">"Jurong East"</w:t>
      </w:r>
      <w:r>
        <w:rPr>
          <w:rStyle w:val="NormalTok"/>
        </w:rPr>
        <w:t xml:space="preserve">)]</w:t>
      </w:r>
      <w:r>
        <w:br/>
      </w:r>
      <w:r>
        <w:rPr>
          <w:rStyle w:val="NormalTok"/>
        </w:rPr>
        <w:t xml:space="preserve">outside_main </w:t>
      </w:r>
      <w:r>
        <w:rPr>
          <w:rStyle w:val="OtherTok"/>
        </w:rPr>
        <w:t xml:space="preserve">&lt;-</w:t>
      </w:r>
      <w:r>
        <w:rPr>
          <w:rStyle w:val="NormalTok"/>
        </w:rPr>
        <w:t xml:space="preserve"> </w:t>
      </w:r>
      <w:r>
        <w:rPr>
          <w:rStyle w:val="FunctionTok"/>
        </w:rPr>
        <w:t xml:space="preserve">setdiff</w:t>
      </w:r>
      <w:r>
        <w:rPr>
          <w:rStyle w:val="NormalTok"/>
        </w:rPr>
        <w:t xml:space="preserve">(pa_order, inside_main)</w:t>
      </w:r>
      <w:r>
        <w:br/>
      </w:r>
      <w:r>
        <w:br/>
      </w:r>
      <w:r>
        <w:rPr>
          <w:rStyle w:val="CommentTok"/>
        </w:rPr>
        <w:t xml:space="preserve"># DEFINE INSIDE vs OUTSIDE for inset plot</w:t>
      </w:r>
      <w:r>
        <w:br/>
      </w:r>
      <w:r>
        <w:rPr>
          <w:rStyle w:val="NormalTok"/>
        </w:rPr>
        <w:t xml:space="preserve">inside_inset  </w:t>
      </w:r>
      <w:r>
        <w:rPr>
          <w:rStyle w:val="OtherTok"/>
        </w:rPr>
        <w:t xml:space="preserve">&lt;-</w:t>
      </w:r>
      <w:r>
        <w:rPr>
          <w:rStyle w:val="NormalTok"/>
        </w:rPr>
        <w:t xml:space="preserve"> inset_order[</w:t>
      </w:r>
      <w:r>
        <w:rPr>
          <w:rStyle w:val="DecValTok"/>
        </w:rPr>
        <w:t xml:space="preserve">1</w:t>
      </w:r>
      <w:r>
        <w:rPr>
          <w:rStyle w:val="SpecialCharTok"/>
        </w:rPr>
        <w:t xml:space="preserve">:</w:t>
      </w:r>
      <w:r>
        <w:rPr>
          <w:rStyle w:val="FunctionTok"/>
        </w:rPr>
        <w:t xml:space="preserve">which</w:t>
      </w:r>
      <w:r>
        <w:rPr>
          <w:rStyle w:val="NormalTok"/>
        </w:rPr>
        <w:t xml:space="preserve">(inset_order</w:t>
      </w:r>
      <w:r>
        <w:rPr>
          <w:rStyle w:val="SpecialCharTok"/>
        </w:rPr>
        <w:t xml:space="preserve">==</w:t>
      </w:r>
      <w:r>
        <w:rPr>
          <w:rStyle w:val="StringTok"/>
        </w:rPr>
        <w:t xml:space="preserve">"Changi"</w:t>
      </w:r>
      <w:r>
        <w:rPr>
          <w:rStyle w:val="NormalTok"/>
        </w:rPr>
        <w:t xml:space="preserve">)]</w:t>
      </w:r>
      <w:r>
        <w:br/>
      </w:r>
      <w:r>
        <w:rPr>
          <w:rStyle w:val="NormalTok"/>
        </w:rPr>
        <w:t xml:space="preserve">outside_inset </w:t>
      </w:r>
      <w:r>
        <w:rPr>
          <w:rStyle w:val="OtherTok"/>
        </w:rPr>
        <w:t xml:space="preserve">&lt;-</w:t>
      </w:r>
      <w:r>
        <w:rPr>
          <w:rStyle w:val="NormalTok"/>
        </w:rPr>
        <w:t xml:space="preserve"> </w:t>
      </w:r>
      <w:r>
        <w:rPr>
          <w:rStyle w:val="FunctionTok"/>
        </w:rPr>
        <w:t xml:space="preserve">setdiff</w:t>
      </w:r>
      <w:r>
        <w:rPr>
          <w:rStyle w:val="NormalTok"/>
        </w:rPr>
        <w:t xml:space="preserve">(inset_order, inside_inset)</w:t>
      </w:r>
      <w:r>
        <w:br/>
      </w:r>
      <w:r>
        <w:br/>
      </w:r>
      <w:r>
        <w:rPr>
          <w:rStyle w:val="CommentTok"/>
        </w:rPr>
        <w:t xml:space="preserve"># MAIN PYRAMID</w:t>
      </w:r>
      <w:r>
        <w:br/>
      </w:r>
      <w:r>
        <w:rPr>
          <w:rStyle w:val="NormalTok"/>
        </w:rPr>
        <w:t xml:space="preserve">main_plot </w:t>
      </w:r>
      <w:r>
        <w:rPr>
          <w:rStyle w:val="OtherTok"/>
        </w:rPr>
        <w:t xml:space="preserve">&lt;-</w:t>
      </w:r>
      <w:r>
        <w:rPr>
          <w:rStyle w:val="NormalTok"/>
        </w:rPr>
        <w:t xml:space="preserve"> </w:t>
      </w:r>
      <w:r>
        <w:rPr>
          <w:rStyle w:val="FunctionTok"/>
        </w:rPr>
        <w:t xml:space="preserve">ggplot</w:t>
      </w:r>
      <w:r>
        <w:rPr>
          <w:rStyle w:val="NormalTok"/>
        </w:rPr>
        <w:t xml:space="preserve">(demography_sex, </w:t>
      </w:r>
      <w:r>
        <w:rPr>
          <w:rStyle w:val="FunctionTok"/>
        </w:rPr>
        <w:t xml:space="preserve">aes</w:t>
      </w:r>
      <w:r>
        <w:rPr>
          <w:rStyle w:val="NormalTok"/>
        </w:rPr>
        <w:t xml:space="preserve">(</w:t>
      </w:r>
      <w:r>
        <w:rPr>
          <w:rStyle w:val="AttributeTok"/>
        </w:rPr>
        <w:t xml:space="preserve">x =</w:t>
      </w:r>
      <w:r>
        <w:rPr>
          <w:rStyle w:val="NormalTok"/>
        </w:rPr>
        <w:t xml:space="preserve"> Pop, </w:t>
      </w:r>
      <w:r>
        <w:rPr>
          <w:rStyle w:val="AttributeTok"/>
        </w:rPr>
        <w:t xml:space="preserve">y =</w:t>
      </w:r>
      <w:r>
        <w:rPr>
          <w:rStyle w:val="NormalTok"/>
        </w:rPr>
        <w:t xml:space="preserve"> PA,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br/>
      </w:r>
      <w:r>
        <w:rPr>
          <w:rStyle w:val="NormalTok"/>
        </w:rPr>
        <w:t xml:space="preserve">         </w:t>
      </w:r>
      <w:r>
        <w:rPr>
          <w:rStyle w:val="AttributeTok"/>
        </w:rPr>
        <w:t xml:space="preserve">xmin =</w:t>
      </w:r>
      <w:r>
        <w:rPr>
          <w:rStyle w:val="NormalTok"/>
        </w:rPr>
        <w:t xml:space="preserve"> xmin_box, </w:t>
      </w:r>
      <w:r>
        <w:rPr>
          <w:rStyle w:val="AttributeTok"/>
        </w:rPr>
        <w:t xml:space="preserve">xmax =</w:t>
      </w:r>
      <w:r>
        <w:rPr>
          <w:rStyle w:val="NormalTok"/>
        </w:rPr>
        <w:t xml:space="preserve"> xmax_box,</w:t>
      </w:r>
      <w:r>
        <w:br/>
      </w:r>
      <w:r>
        <w:rPr>
          <w:rStyle w:val="NormalTok"/>
        </w:rPr>
        <w:t xml:space="preserve">         </w:t>
      </w:r>
      <w:r>
        <w:rPr>
          <w:rStyle w:val="AttributeTok"/>
        </w:rPr>
        <w:t xml:space="preserve">ymin =</w:t>
      </w:r>
      <w:r>
        <w:rPr>
          <w:rStyle w:val="NormalTok"/>
        </w:rPr>
        <w:t xml:space="preserve"> ymin_hl,  </w:t>
      </w:r>
      <w:r>
        <w:rPr>
          <w:rStyle w:val="AttributeTok"/>
        </w:rPr>
        <w:t xml:space="preserve">ymax =</w:t>
      </w:r>
      <w:r>
        <w:rPr>
          <w:rStyle w:val="NormalTok"/>
        </w:rPr>
        <w:t xml:space="preserve"> ymax_hl,</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summary text in left blank area</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min</w:t>
      </w:r>
      <w:r>
        <w:rPr>
          <w:rStyle w:val="NormalTok"/>
        </w:rPr>
        <w:t xml:space="preserve">(demography_sex</w:t>
      </w:r>
      <w:r>
        <w:rPr>
          <w:rStyle w:val="SpecialCharTok"/>
        </w:rPr>
        <w:t xml:space="preserve">$</w:t>
      </w:r>
      <w:r>
        <w:rPr>
          <w:rStyle w:val="NormalTok"/>
        </w:rPr>
        <w:t xml:space="preserve">Pop) </w:t>
      </w:r>
      <w:r>
        <w:rPr>
          <w:rStyle w:val="SpecialCha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nlevels</w:t>
      </w:r>
      <w:r>
        <w:rPr>
          <w:rStyle w:val="NormalTok"/>
        </w:rPr>
        <w:t xml:space="preserve">(demography_sex</w:t>
      </w:r>
      <w:r>
        <w:rPr>
          <w:rStyle w:val="SpecialCharTok"/>
        </w:rPr>
        <w:t xml:space="preserve">$</w:t>
      </w:r>
      <w:r>
        <w:rPr>
          <w:rStyle w:val="NormalTok"/>
        </w:rPr>
        <w:t xml:space="preserve">PA) </w:t>
      </w:r>
      <w:r>
        <w:rPr>
          <w:rStyle w:val="SpecialCharTok"/>
        </w:rPr>
        <w:t xml:space="preserve">*</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label=</w:t>
      </w:r>
      <w:r>
        <w:rPr>
          <w:rStyle w:val="NormalTok"/>
        </w:rPr>
        <w:t xml:space="preserve"> stats_text,</w:t>
      </w:r>
      <w:r>
        <w:br/>
      </w:r>
      <w:r>
        <w:rPr>
          <w:rStyle w:val="NormalTok"/>
        </w:rPr>
        <w:t xml:space="preserve">           </w:t>
      </w:r>
      <w:r>
        <w:rPr>
          <w:rStyle w:val="AttributeTok"/>
        </w:rPr>
        <w:t xml:space="preserve">hjust=</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inside labels (Tampines → Jurong East), shifted to bar ends but still inside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filter</w:t>
      </w:r>
      <w:r>
        <w:rPr>
          <w:rStyle w:val="NormalTok"/>
        </w:rPr>
        <w:t xml:space="preserve">(demography_sex, PA </w:t>
      </w:r>
      <w:r>
        <w:rPr>
          <w:rStyle w:val="SpecialCharTok"/>
        </w:rPr>
        <w:t xml:space="preserve">%in%</w:t>
      </w:r>
      <w:r>
        <w:rPr>
          <w:rStyle w:val="NormalTok"/>
        </w:rPr>
        <w:t xml:space="preserve"> inside_main),</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w:t>
      </w:r>
      <w:r>
        <w:rPr>
          <w:rStyle w:val="FunctionTok"/>
        </w:rPr>
        <w:t xml:space="preserve">abs</w:t>
      </w:r>
      <w:r>
        <w:rPr>
          <w:rStyle w:val="NormalTok"/>
        </w:rPr>
        <w:t xml:space="preserve">(Pop))),</w:t>
      </w:r>
      <w:r>
        <w:br/>
      </w:r>
      <w:r>
        <w:rPr>
          <w:rStyle w:val="NormalTok"/>
        </w:rPr>
        <w:t xml:space="preserve">    </w:t>
      </w:r>
      <w:r>
        <w:rPr>
          <w:rStyle w:val="AttributeTok"/>
        </w:rPr>
        <w:t xml:space="preserve">position =</w:t>
      </w:r>
      <w:r>
        <w:rPr>
          <w:rStyle w:val="NormalTok"/>
        </w:rPr>
        <w:t xml:space="preserve"> </w:t>
      </w:r>
      <w:r>
        <w:rPr>
          <w:rStyle w:val="FunctionTok"/>
        </w:rPr>
        <w:t xml:space="preserve">position_identity</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filter</w:t>
      </w:r>
      <w:r>
        <w:rPr>
          <w:rStyle w:val="NormalTok"/>
        </w:rPr>
        <w:t xml:space="preserve">(demography_sex, PA </w:t>
      </w:r>
      <w:r>
        <w:rPr>
          <w:rStyle w:val="SpecialCharTok"/>
        </w:rPr>
        <w:t xml:space="preserve">%in%</w:t>
      </w:r>
      <w:r>
        <w:rPr>
          <w:rStyle w:val="NormalTok"/>
        </w:rPr>
        <w:t xml:space="preserve"> inside_main)</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FloatTok"/>
        </w:rPr>
        <w:t xml:space="preserve">0.02</w:t>
      </w:r>
      <w:r>
        <w:rPr>
          <w:rStyle w:val="NormalTok"/>
        </w:rPr>
        <w:t xml:space="preserve">, </w:t>
      </w:r>
      <w:r>
        <w:rPr>
          <w:rStyle w:val="FloatTok"/>
        </w:rPr>
        <w:t xml:space="preserve">0.98</w:t>
      </w:r>
      <w:r>
        <w:br/>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colour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outside labels (below Rochor → Seletar)</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filter</w:t>
      </w:r>
      <w:r>
        <w:rPr>
          <w:rStyle w:val="NormalTok"/>
        </w:rPr>
        <w:t xml:space="preserve">(demography_sex, PA </w:t>
      </w:r>
      <w:r>
        <w:rPr>
          <w:rStyle w:val="SpecialCharTok"/>
        </w:rPr>
        <w:t xml:space="preserve">%in%</w:t>
      </w:r>
      <w:r>
        <w:rPr>
          <w:rStyle w:val="NormalTok"/>
        </w:rPr>
        <w:t xml:space="preserve"> outside_main),</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w:t>
      </w:r>
      <w:r>
        <w:rPr>
          <w:rStyle w:val="FunctionTok"/>
        </w:rPr>
        <w:t xml:space="preserve">abs</w:t>
      </w:r>
      <w:r>
        <w:rPr>
          <w:rStyle w:val="NormalTok"/>
        </w:rPr>
        <w:t xml:space="preserve">(Pop))),</w:t>
      </w:r>
      <w:r>
        <w:br/>
      </w:r>
      <w:r>
        <w:rPr>
          <w:rStyle w:val="NormalTok"/>
        </w:rPr>
        <w:t xml:space="preserve">    </w:t>
      </w:r>
      <w:r>
        <w:rPr>
          <w:rStyle w:val="AttributeTok"/>
        </w:rPr>
        <w:t xml:space="preserve">position =</w:t>
      </w:r>
      <w:r>
        <w:rPr>
          <w:rStyle w:val="NormalTok"/>
        </w:rPr>
        <w:t xml:space="preserve"> </w:t>
      </w:r>
      <w:r>
        <w:rPr>
          <w:rStyle w:val="FunctionTok"/>
        </w:rPr>
        <w:t xml:space="preserve">position_identity</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filter</w:t>
      </w:r>
      <w:r>
        <w:rPr>
          <w:rStyle w:val="NormalTok"/>
        </w:rPr>
        <w:t xml:space="preserve">(demography_sex, PA </w:t>
      </w:r>
      <w:r>
        <w:rPr>
          <w:rStyle w:val="SpecialCharTok"/>
        </w:rPr>
        <w:t xml:space="preserve">%in%</w:t>
      </w:r>
      <w:r>
        <w:rPr>
          <w:rStyle w:val="NormalTok"/>
        </w:rPr>
        <w:t xml:space="preserve"> outside_main)</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FloatTok"/>
        </w:rPr>
        <w:t xml:space="preserve">1.1</w:t>
      </w:r>
      <w:r>
        <w:rPr>
          <w:rStyle w:val="NormalTok"/>
        </w:rPr>
        <w:t xml:space="preserve">, </w:t>
      </w:r>
      <w:r>
        <w:rPr>
          <w:rStyle w:val="SpecialCharTok"/>
        </w:rPr>
        <w:t xml:space="preserve">-</w:t>
      </w:r>
      <w:r>
        <w:rPr>
          <w:rStyle w:val="FloatTok"/>
        </w:rPr>
        <w:t xml:space="preserve">0.1</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colour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male_med,   </w:t>
      </w:r>
      <w:r>
        <w:rPr>
          <w:rStyle w:val="AttributeTok"/>
        </w:rPr>
        <w:t xml:space="preserve">linetype=</w:t>
      </w:r>
      <w:r>
        <w:rPr>
          <w:rStyle w:val="StringTok"/>
        </w:rPr>
        <w:t xml:space="preserve">"longdash"</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"grey40"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female_med, </w:t>
      </w:r>
      <w:r>
        <w:rPr>
          <w:rStyle w:val="AttributeTok"/>
        </w:rPr>
        <w:t xml:space="preserve">linetype=</w:t>
      </w:r>
      <w:r>
        <w:rPr>
          <w:rStyle w:val="StringTok"/>
        </w:rPr>
        <w:t xml:space="preserve">"longdash"</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colour=</w:t>
      </w:r>
      <w:r>
        <w:rPr>
          <w:rStyle w:val="StringTok"/>
        </w:rPr>
        <w:t xml:space="preserve">"grey40"</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male_med, </w:t>
      </w:r>
      <w:r>
        <w:rPr>
          <w:rStyle w:val="AttributeTok"/>
        </w:rPr>
        <w:t xml:space="preserve">y =</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w:t>
      </w:r>
      <w:r>
        <w:rPr>
          <w:rStyle w:val="NormalTok"/>
        </w:rPr>
        <w:t xml:space="preserve"> </w:t>
      </w:r>
      <w:r>
        <w:rPr>
          <w:rStyle w:val="FunctionTok"/>
        </w:rPr>
        <w:t xml:space="preserve">paste0</w:t>
      </w:r>
      <w:r>
        <w:rPr>
          <w:rStyle w:val="NormalTok"/>
        </w:rPr>
        <w:t xml:space="preserve">(</w:t>
      </w:r>
      <w:r>
        <w:rPr>
          <w:rStyle w:val="StringTok"/>
        </w:rPr>
        <w:t xml:space="preserve">"Median</w:t>
      </w:r>
      <w:r>
        <w:rPr>
          <w:rStyle w:val="SpecialCharTok"/>
        </w:rPr>
        <w:t xml:space="preserve">\n</w:t>
      </w:r>
      <w:r>
        <w:rPr>
          <w:rStyle w:val="StringTok"/>
        </w:rPr>
        <w:t xml:space="preserve">"</w:t>
      </w:r>
      <w:r>
        <w:rPr>
          <w:rStyle w:val="NormalTok"/>
        </w:rPr>
        <w:t xml:space="preserve">, </w:t>
      </w:r>
      <w:r>
        <w:rPr>
          <w:rStyle w:val="FunctionTok"/>
        </w:rPr>
        <w:t xml:space="preserve">comma</w:t>
      </w:r>
      <w:r>
        <w:rPr>
          <w:rStyle w:val="NormalTok"/>
        </w:rPr>
        <w:t xml:space="preserve">(male_med)),</w:t>
      </w:r>
      <w:r>
        <w:br/>
      </w:r>
      <w:r>
        <w:rPr>
          <w:rStyle w:val="NormalTok"/>
        </w:rPr>
        <w:t xml:space="preserve">           </w:t>
      </w:r>
      <w:r>
        <w:rPr>
          <w:rStyle w:val="AttributeTok"/>
        </w:rPr>
        <w:t xml:space="preserve">hjust=</w:t>
      </w:r>
      <w:r>
        <w:rPr>
          <w:rStyle w:val="NormalTok"/>
        </w:rPr>
        <w:t xml:space="preserve"> </w:t>
      </w:r>
      <w:r>
        <w:rPr>
          <w:rStyle w:val="FloatTok"/>
        </w:rPr>
        <w:t xml:space="preserve">1.1</w:t>
      </w:r>
      <w:r>
        <w:rPr>
          <w:rStyle w:val="NormalTok"/>
        </w:rPr>
        <w:t xml:space="preserve">, </w:t>
      </w:r>
      <w:r>
        <w:rPr>
          <w:rStyle w:val="AttributeTok"/>
        </w:rPr>
        <w:t xml:space="preserve">vjust=</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female_med, </w:t>
      </w:r>
      <w:r>
        <w:rPr>
          <w:rStyle w:val="AttributeTok"/>
        </w:rPr>
        <w:t xml:space="preserve">y =</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w:t>
      </w:r>
      <w:r>
        <w:rPr>
          <w:rStyle w:val="NormalTok"/>
        </w:rPr>
        <w:t xml:space="preserve"> </w:t>
      </w:r>
      <w:r>
        <w:rPr>
          <w:rStyle w:val="FunctionTok"/>
        </w:rPr>
        <w:t xml:space="preserve">paste0</w:t>
      </w:r>
      <w:r>
        <w:rPr>
          <w:rStyle w:val="NormalTok"/>
        </w:rPr>
        <w:t xml:space="preserve">(</w:t>
      </w:r>
      <w:r>
        <w:rPr>
          <w:rStyle w:val="StringTok"/>
        </w:rPr>
        <w:t xml:space="preserve">"Median</w:t>
      </w:r>
      <w:r>
        <w:rPr>
          <w:rStyle w:val="SpecialCharTok"/>
        </w:rPr>
        <w:t xml:space="preserve">\n</w:t>
      </w:r>
      <w:r>
        <w:rPr>
          <w:rStyle w:val="StringTok"/>
        </w:rPr>
        <w:t xml:space="preserve">"</w:t>
      </w:r>
      <w:r>
        <w:rPr>
          <w:rStyle w:val="NormalTok"/>
        </w:rPr>
        <w:t xml:space="preserve">, </w:t>
      </w:r>
      <w:r>
        <w:rPr>
          <w:rStyle w:val="FunctionTok"/>
        </w:rPr>
        <w:t xml:space="preserve">comma</w:t>
      </w:r>
      <w:r>
        <w:rPr>
          <w:rStyle w:val="NormalTok"/>
        </w:rPr>
        <w:t xml:space="preserve">(female_med)),</w:t>
      </w:r>
      <w:r>
        <w:br/>
      </w:r>
      <w:r>
        <w:rPr>
          <w:rStyle w:val="NormalTok"/>
        </w:rPr>
        <w:t xml:space="preserve">           </w:t>
      </w:r>
      <w:r>
        <w:rPr>
          <w:rStyle w:val="AttributeTok"/>
        </w:rPr>
        <w:t xml:space="preserve">hjust=</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vjust=</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OtherTok"/>
        </w:rPr>
        <w:t xml:space="preserve">=</w:t>
      </w:r>
      <w:r>
        <w:rPr>
          <w:rStyle w:val="StringTok"/>
        </w:rPr>
        <w:t xml:space="preserve">"#ADD8E6"</w:t>
      </w:r>
      <w:r>
        <w:rPr>
          <w:rStyle w:val="NormalTok"/>
        </w:rPr>
        <w:t xml:space="preserve">,</w:t>
      </w:r>
      <w:r>
        <w:rPr>
          <w:rStyle w:val="StringTok"/>
        </w:rPr>
        <w:t xml:space="preserve">"Females"</w:t>
      </w:r>
      <w:r>
        <w:rPr>
          <w:rStyle w:val="OtherTok"/>
        </w:rPr>
        <w:t xml:space="preserve">=</w:t>
      </w:r>
      <w:r>
        <w:rPr>
          <w:rStyle w:val="StringTok"/>
        </w:rPr>
        <w:t xml:space="preserve">"#FFB6C1"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"Population"</w:t>
      </w:r>
      <w:r>
        <w:rPr>
          <w:rStyle w:val="NormalTok"/>
        </w:rPr>
        <w:t xml:space="preserve">, </w:t>
      </w:r>
      <w:r>
        <w:rPr>
          <w:rStyle w:val="AttributeTok"/>
        </w:rPr>
        <w:t xml:space="preserve">y=</w:t>
      </w:r>
      <w:r>
        <w:rPr>
          <w:rStyle w:val="StringTok"/>
        </w:rPr>
        <w:t xml:space="preserve">"Planning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clip=</w:t>
      </w:r>
      <w:r>
        <w:rPr>
          <w:rStyle w:val="StringTok"/>
        </w:rPr>
        <w:t xml:space="preserve">"off"</w:t>
      </w:r>
      <w:r>
        <w:rPr>
          <w:rStyle w:val="NormalTok"/>
        </w:rPr>
        <w:t xml:space="preserve">)</w:t>
      </w:r>
      <w:r>
        <w:br/>
      </w:r>
      <w:r>
        <w:br/>
      </w:r>
      <w:r>
        <w:rPr>
          <w:rStyle w:val="CommentTok"/>
        </w:rPr>
        <w:t xml:space="preserve"># INSET PLOT</w:t>
      </w:r>
      <w:r>
        <w:br/>
      </w:r>
      <w:r>
        <w:rPr>
          <w:rStyle w:val="NormalTok"/>
        </w:rPr>
        <w:t xml:space="preserve">inset_plot </w:t>
      </w:r>
      <w:r>
        <w:rPr>
          <w:rStyle w:val="OtherTok"/>
        </w:rPr>
        <w:t xml:space="preserve">&lt;-</w:t>
      </w:r>
      <w:r>
        <w:rPr>
          <w:rStyle w:val="NormalTok"/>
        </w:rPr>
        <w:t xml:space="preserve"> </w:t>
      </w:r>
      <w:r>
        <w:rPr>
          <w:rStyle w:val="FunctionTok"/>
        </w:rPr>
        <w:t xml:space="preserve">ggplot</w:t>
      </w:r>
      <w:r>
        <w:rPr>
          <w:rStyle w:val="NormalTok"/>
        </w:rPr>
        <w:t xml:space="preserve">(inset_data, </w:t>
      </w:r>
      <w:r>
        <w:rPr>
          <w:rStyle w:val="FunctionTok"/>
        </w:rPr>
        <w:t xml:space="preserve">aes</w:t>
      </w:r>
      <w:r>
        <w:rPr>
          <w:rStyle w:val="NormalTok"/>
        </w:rPr>
        <w:t xml:space="preserve">(</w:t>
      </w:r>
      <w:r>
        <w:rPr>
          <w:rStyle w:val="AttributeTok"/>
        </w:rPr>
        <w:t xml:space="preserve">x =</w:t>
      </w:r>
      <w:r>
        <w:rPr>
          <w:rStyle w:val="NormalTok"/>
        </w:rPr>
        <w:t xml:space="preserve"> Pop, </w:t>
      </w:r>
      <w:r>
        <w:rPr>
          <w:rStyle w:val="AttributeTok"/>
        </w:rPr>
        <w:t xml:space="preserve">y =</w:t>
      </w:r>
      <w:r>
        <w:rPr>
          <w:rStyle w:val="NormalTok"/>
        </w:rPr>
        <w:t xml:space="preserve"> PA,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inside inset labels (Newton → Changi)</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filter</w:t>
      </w:r>
      <w:r>
        <w:rPr>
          <w:rStyle w:val="NormalTok"/>
        </w:rPr>
        <w:t xml:space="preserve">(inset_data, PA </w:t>
      </w:r>
      <w:r>
        <w:rPr>
          <w:rStyle w:val="SpecialCharTok"/>
        </w:rPr>
        <w:t xml:space="preserve">%in%</w:t>
      </w:r>
      <w:r>
        <w:rPr>
          <w:rStyle w:val="NormalTok"/>
        </w:rPr>
        <w:t xml:space="preserve"> inside_inset),</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w:t>
      </w:r>
      <w:r>
        <w:rPr>
          <w:rStyle w:val="FunctionTok"/>
        </w:rPr>
        <w:t xml:space="preserve">abs</w:t>
      </w:r>
      <w:r>
        <w:rPr>
          <w:rStyle w:val="NormalTok"/>
        </w:rPr>
        <w:t xml:space="preserve">(Pop))),</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colour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outside inset labels (Mandai → Seletar)</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filter</w:t>
      </w:r>
      <w:r>
        <w:rPr>
          <w:rStyle w:val="NormalTok"/>
        </w:rPr>
        <w:t xml:space="preserve">(inset_data, PA </w:t>
      </w:r>
      <w:r>
        <w:rPr>
          <w:rStyle w:val="SpecialCharTok"/>
        </w:rPr>
        <w:t xml:space="preserve">%in%</w:t>
      </w:r>
      <w:r>
        <w:rPr>
          <w:rStyle w:val="NormalTok"/>
        </w:rPr>
        <w:t xml:space="preserve"> outside_inset),</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w:t>
      </w:r>
      <w:r>
        <w:rPr>
          <w:rStyle w:val="FunctionTok"/>
        </w:rPr>
        <w:t xml:space="preserve">abs</w:t>
      </w:r>
      <w:r>
        <w:rPr>
          <w:rStyle w:val="NormalTok"/>
        </w:rPr>
        <w:t xml:space="preserve">(Pop))),</w:t>
      </w:r>
      <w:r>
        <w:br/>
      </w:r>
      <w:r>
        <w:rPr>
          <w:rStyle w:val="NormalTok"/>
        </w:rPr>
        <w:t xml:space="preserve">    </w:t>
      </w:r>
      <w:r>
        <w:rPr>
          <w:rStyle w:val="AttributeTok"/>
        </w:rPr>
        <w:t xml:space="preserve">position =</w:t>
      </w:r>
      <w:r>
        <w:rPr>
          <w:rStyle w:val="NormalTok"/>
        </w:rPr>
        <w:t xml:space="preserve"> </w:t>
      </w:r>
      <w:r>
        <w:rPr>
          <w:rStyle w:val="FunctionTok"/>
        </w:rPr>
        <w:t xml:space="preserve">position_identity</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filter</w:t>
      </w:r>
      <w:r>
        <w:rPr>
          <w:rStyle w:val="NormalTok"/>
        </w:rPr>
        <w:t xml:space="preserve">(inset_data, PA </w:t>
      </w:r>
      <w:r>
        <w:rPr>
          <w:rStyle w:val="SpecialCharTok"/>
        </w:rPr>
        <w:t xml:space="preserve">%in%</w:t>
      </w:r>
      <w:r>
        <w:rPr>
          <w:rStyle w:val="NormalTok"/>
        </w:rPr>
        <w:t xml:space="preserve"> outside_inset)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FloatTok"/>
        </w:rPr>
        <w:t xml:space="preserve">1.1</w:t>
      </w:r>
      <w:r>
        <w:rPr>
          <w:rStyle w:val="NormalTok"/>
        </w:rPr>
        <w:t xml:space="preserve">, </w:t>
      </w:r>
      <w:r>
        <w:rPr>
          <w:rStyle w:val="SpecialCharTok"/>
        </w:rPr>
        <w:t xml:space="preserve">-</w:t>
      </w:r>
      <w:r>
        <w:rPr>
          <w:rStyle w:val="FloatTok"/>
        </w:rPr>
        <w:t xml:space="preserve">0.1</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colour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OtherTok"/>
        </w:rPr>
        <w:t xml:space="preserve">=</w:t>
      </w:r>
      <w:r>
        <w:rPr>
          <w:rStyle w:val="StringTok"/>
        </w:rPr>
        <w:t xml:space="preserve">"#ADD8E6"</w:t>
      </w:r>
      <w:r>
        <w:rPr>
          <w:rStyle w:val="NormalTok"/>
        </w:rPr>
        <w:t xml:space="preserve">,</w:t>
      </w:r>
      <w:r>
        <w:rPr>
          <w:rStyle w:val="StringTok"/>
        </w:rPr>
        <w:t xml:space="preserve">"Females"</w:t>
      </w:r>
      <w:r>
        <w:rPr>
          <w:rStyle w:val="OtherTok"/>
        </w:rPr>
        <w:t xml:space="preserve">=</w:t>
      </w:r>
      <w:r>
        <w:rPr>
          <w:rStyle w:val="StringTok"/>
        </w:rPr>
        <w:t xml:space="preserve">"#FFB6C1"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7</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7</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w:t>
      </w:r>
      <w:r>
        <w:rPr>
          <w:rStyle w:val="StringTok"/>
        </w:rPr>
        <w:t xml:space="preserve">"white"</w:t>
      </w:r>
      <w:r>
        <w:rPr>
          <w:rStyle w:val="NormalTok"/>
        </w:rPr>
        <w:t xml:space="preserve">, </w:t>
      </w:r>
      <w:r>
        <w:rPr>
          <w:rStyle w:val="AttributeTok"/>
        </w:rPr>
        <w:t xml:space="preserve">colour=</w:t>
      </w:r>
      <w:r>
        <w:rPr>
          <w:rStyle w:val="ConstantTok"/>
        </w:rPr>
        <w:t xml:space="preserve">NA</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colour=</w:t>
      </w:r>
      <w:r>
        <w:rPr>
          <w:rStyle w:val="StringTok"/>
        </w:rPr>
        <w:t xml:space="preserve">"grey90"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rPr>
          <w:rStyle w:val="CommentTok"/>
        </w:rPr>
        <w:t xml:space="preserve"># DOTTED BOX FOR THE INSET</w:t>
      </w:r>
      <w:r>
        <w:br/>
      </w:r>
      <w:r>
        <w:rPr>
          <w:rStyle w:val="NormalTok"/>
        </w:rPr>
        <w:t xml:space="preserve">zoom_box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br/>
      </w:r>
      <w:r>
        <w:rPr>
          <w:rStyle w:val="NormalTok"/>
        </w:rPr>
        <w:t xml:space="preserve">           </w:t>
      </w:r>
      <w:r>
        <w:rPr>
          <w:rStyle w:val="AttributeTok"/>
        </w:rPr>
        <w:t xml:space="preserve">xmin =</w:t>
      </w:r>
      <w:r>
        <w:rPr>
          <w:rStyle w:val="NormalTok"/>
        </w:rPr>
        <w:t xml:space="preserve"> </w:t>
      </w:r>
      <w:r>
        <w:rPr>
          <w:rStyle w:val="DecValTok"/>
        </w:rPr>
        <w:t xml:space="preserve">0</w:t>
      </w:r>
      <w:r>
        <w:rPr>
          <w:rStyle w:val="NormalTok"/>
        </w:rPr>
        <w:t xml:space="preserve">, </w:t>
      </w:r>
      <w:r>
        <w:rPr>
          <w:rStyle w:val="AttributeTok"/>
        </w:rPr>
        <w:t xml:space="preserve">xmax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br/>
      </w:r>
      <w:r>
        <w:rPr>
          <w:rStyle w:val="CommentTok"/>
        </w:rPr>
        <w:t xml:space="preserve"># ASSEMBLE EVERYTHING</w:t>
      </w:r>
      <w:r>
        <w:br/>
      </w:r>
      <w:r>
        <w:rPr>
          <w:rStyle w:val="NormalTok"/>
        </w:rPr>
        <w:t xml:space="preserve">title_plot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br/>
      </w:r>
      <w:r>
        <w:rPr>
          <w:rStyle w:val="NormalTok"/>
        </w:rPr>
        <w:t xml:space="preserve">  </w:t>
      </w:r>
      <w:r>
        <w:rPr>
          <w:rStyle w:val="FunctionTok"/>
        </w:rPr>
        <w:t xml:space="preserve">draw_label</w:t>
      </w:r>
      <w:r>
        <w:rPr>
          <w:rStyle w:val="NormalTok"/>
        </w:rPr>
        <w:t xml:space="preserve">(</w:t>
      </w:r>
      <w:r>
        <w:rPr>
          <w:rStyle w:val="StringTok"/>
        </w:rPr>
        <w:t xml:space="preserve">"Population Across Planning Areas by Sex"</w:t>
      </w:r>
      <w:r>
        <w:rPr>
          <w:rStyle w:val="NormalTok"/>
        </w:rPr>
        <w:t xml:space="preserve">,</w:t>
      </w:r>
      <w:r>
        <w:br/>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w:t>
      </w:r>
      <w:r>
        <w:rPr>
          <w:rStyle w:val="DecValTok"/>
        </w:rPr>
        <w:t xml:space="preserve">16</w:t>
      </w:r>
      <w:r>
        <w:rPr>
          <w:rStyle w:val="NormalTok"/>
        </w:rPr>
        <w:t xml:space="preserve">, </w:t>
      </w:r>
      <w:r>
        <w:rPr>
          <w:rStyle w:val="AttributeTok"/>
        </w:rPr>
        <w:t xml:space="preserve">hjust=</w:t>
      </w:r>
      <w:r>
        <w:rPr>
          <w:rStyle w:val="FloatTok"/>
        </w:rPr>
        <w:t xml:space="preserve">0.3</w:t>
      </w:r>
      <w:r>
        <w:rPr>
          <w:rStyle w:val="NormalTok"/>
        </w:rPr>
        <w:t xml:space="preserve">)</w:t>
      </w:r>
      <w:r>
        <w:br/>
      </w:r>
      <w:r>
        <w:br/>
      </w:r>
      <w:r>
        <w:rPr>
          <w:rStyle w:val="NormalTok"/>
        </w:rPr>
        <w:t xml:space="preserve">label_plot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br/>
      </w:r>
      <w:r>
        <w:rPr>
          <w:rStyle w:val="NormalTok"/>
        </w:rPr>
        <w:t xml:space="preserve">  </w:t>
      </w:r>
      <w:r>
        <w:rPr>
          <w:rStyle w:val="FunctionTok"/>
        </w:rPr>
        <w:t xml:space="preserve">draw_label</w:t>
      </w:r>
      <w:r>
        <w:rPr>
          <w:rStyle w:val="NormalTok"/>
        </w:rPr>
        <w:t xml:space="preserve">(</w:t>
      </w:r>
      <w:r>
        <w:rPr>
          <w:rStyle w:val="StringTok"/>
        </w:rPr>
        <w:t xml:space="preserve">"Males"</w:t>
      </w:r>
      <w:r>
        <w:rPr>
          <w:rStyle w:val="NormalTok"/>
        </w:rPr>
        <w:t xml:space="preserve">,   </w:t>
      </w:r>
      <w:r>
        <w:rPr>
          <w:rStyle w:val="AttributeTok"/>
        </w:rPr>
        <w:t xml:space="preserve">x=</w:t>
      </w:r>
      <w:r>
        <w:rPr>
          <w:rStyle w:val="FloatTok"/>
        </w:rPr>
        <w:t xml:space="preserve">0.3</w:t>
      </w:r>
      <w:r>
        <w:rPr>
          <w:rStyle w:val="NormalTok"/>
        </w:rPr>
        <w:t xml:space="preserve">, </w:t>
      </w:r>
      <w:r>
        <w:rPr>
          <w:rStyle w:val="AttributeTok"/>
        </w:rPr>
        <w:t xml:space="preserve">y=</w:t>
      </w:r>
      <w:r>
        <w:rPr>
          <w:rStyle w:val="FloatTok"/>
        </w:rPr>
        <w:t xml:space="preserve">0.5</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w:t>
      </w:r>
      <w:r>
        <w:rPr>
          <w:rStyle w:val="DecValTok"/>
        </w:rPr>
        <w:t xml:space="preserve">13</w:t>
      </w:r>
      <w:r>
        <w:rPr>
          <w:rStyle w:val="NormalTok"/>
        </w:rPr>
        <w:t xml:space="preserve">, </w:t>
      </w:r>
      <w:r>
        <w:rPr>
          <w:rStyle w:val="AttributeTok"/>
        </w:rPr>
        <w:t xml:space="preserve">colour=</w:t>
      </w:r>
      <w:r>
        <w:rPr>
          <w:rStyle w:val="StringTok"/>
        </w:rPr>
        <w:t xml:space="preserve">"#ADD8E6"</w:t>
      </w:r>
      <w:r>
        <w:rPr>
          <w:rStyle w:val="NormalTok"/>
        </w:rPr>
        <w:t xml:space="preserve">) </w:t>
      </w:r>
      <w:r>
        <w:rPr>
          <w:rStyle w:val="SpecialCharTok"/>
        </w:rPr>
        <w:t xml:space="preserve">+</w:t>
      </w:r>
      <w:r>
        <w:br/>
      </w:r>
      <w:r>
        <w:rPr>
          <w:rStyle w:val="NormalTok"/>
        </w:rPr>
        <w:t xml:space="preserve">  </w:t>
      </w:r>
      <w:r>
        <w:rPr>
          <w:rStyle w:val="FunctionTok"/>
        </w:rPr>
        <w:t xml:space="preserve">draw_label</w:t>
      </w:r>
      <w:r>
        <w:rPr>
          <w:rStyle w:val="NormalTok"/>
        </w:rPr>
        <w:t xml:space="preserve">(</w:t>
      </w:r>
      <w:r>
        <w:rPr>
          <w:rStyle w:val="StringTok"/>
        </w:rPr>
        <w:t xml:space="preserve">"Females"</w:t>
      </w:r>
      <w:r>
        <w:rPr>
          <w:rStyle w:val="NormalTok"/>
        </w:rPr>
        <w:t xml:space="preserve">, </w:t>
      </w:r>
      <w:r>
        <w:rPr>
          <w:rStyle w:val="AttributeTok"/>
        </w:rPr>
        <w:t xml:space="preserve">x=</w:t>
      </w:r>
      <w:r>
        <w:rPr>
          <w:rStyle w:val="FloatTok"/>
        </w:rPr>
        <w:t xml:space="preserve">0.8</w:t>
      </w:r>
      <w:r>
        <w:rPr>
          <w:rStyle w:val="NormalTok"/>
        </w:rPr>
        <w:t xml:space="preserve">, </w:t>
      </w:r>
      <w:r>
        <w:rPr>
          <w:rStyle w:val="AttributeTok"/>
        </w:rPr>
        <w:t xml:space="preserve">y=</w:t>
      </w:r>
      <w:r>
        <w:rPr>
          <w:rStyle w:val="FloatTok"/>
        </w:rPr>
        <w:t xml:space="preserve">0.5</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w:t>
      </w:r>
      <w:r>
        <w:rPr>
          <w:rStyle w:val="DecValTok"/>
        </w:rPr>
        <w:t xml:space="preserve">13</w:t>
      </w:r>
      <w:r>
        <w:rPr>
          <w:rStyle w:val="NormalTok"/>
        </w:rPr>
        <w:t xml:space="preserve">, </w:t>
      </w:r>
      <w:r>
        <w:rPr>
          <w:rStyle w:val="AttributeTok"/>
        </w:rPr>
        <w:t xml:space="preserve">colour=</w:t>
      </w:r>
      <w:r>
        <w:rPr>
          <w:rStyle w:val="StringTok"/>
        </w:rPr>
        <w:t xml:space="preserve">"#FFB6C1"</w:t>
      </w:r>
      <w:r>
        <w:rPr>
          <w:rStyle w:val="NormalTok"/>
        </w:rPr>
        <w:t xml:space="preserve">)</w:t>
      </w:r>
      <w:r>
        <w:br/>
      </w:r>
      <w:r>
        <w:br/>
      </w:r>
      <w:r>
        <w:rPr>
          <w:rStyle w:val="NormalTok"/>
        </w:rPr>
        <w:t xml:space="preserve">final_plot </w:t>
      </w:r>
      <w:r>
        <w:rPr>
          <w:rStyle w:val="OtherTok"/>
        </w:rPr>
        <w:t xml:space="preserve">&lt;-</w:t>
      </w:r>
      <w:r>
        <w:rPr>
          <w:rStyle w:val="NormalTok"/>
        </w:rPr>
        <w:t xml:space="preserve"> </w:t>
      </w:r>
      <w:r>
        <w:rPr>
          <w:rStyle w:val="FunctionTok"/>
        </w:rPr>
        <w:t xml:space="preserve">plot_grid</w:t>
      </w:r>
      <w:r>
        <w:rPr>
          <w:rStyle w:val="NormalTok"/>
        </w:rPr>
        <w:t xml:space="preserve">(</w:t>
      </w:r>
      <w:r>
        <w:br/>
      </w:r>
      <w:r>
        <w:rPr>
          <w:rStyle w:val="NormalTok"/>
        </w:rPr>
        <w:t xml:space="preserve">  title_plot,</w:t>
      </w:r>
      <w:r>
        <w:br/>
      </w:r>
      <w:r>
        <w:rPr>
          <w:rStyle w:val="NormalTok"/>
        </w:rPr>
        <w:t xml:space="preserve">  label_plot,</w:t>
      </w:r>
      <w:r>
        <w:br/>
      </w:r>
      <w:r>
        <w:rPr>
          <w:rStyle w:val="NormalTok"/>
        </w:rPr>
        <w:t xml:space="preserve">  </w:t>
      </w:r>
      <w:r>
        <w:rPr>
          <w:rStyle w:val="FunctionTok"/>
        </w:rPr>
        <w:t xml:space="preserve">ggdraw</w:t>
      </w:r>
      <w:r>
        <w:rPr>
          <w:rStyle w:val="NormalTok"/>
        </w:rPr>
        <w:t xml:space="preserve">(main_plot) </w:t>
      </w:r>
      <w:r>
        <w:rPr>
          <w:rStyle w:val="SpecialCharTok"/>
        </w:rPr>
        <w:t xml:space="preserve">+</w:t>
      </w:r>
      <w:r>
        <w:br/>
      </w:r>
      <w:r>
        <w:rPr>
          <w:rStyle w:val="NormalTok"/>
        </w:rPr>
        <w:t xml:space="preserve">    </w:t>
      </w:r>
      <w:r>
        <w:rPr>
          <w:rStyle w:val="FunctionTok"/>
        </w:rPr>
        <w:t xml:space="preserve">draw_plot</w:t>
      </w:r>
      <w:r>
        <w:rPr>
          <w:rStyle w:val="NormalTok"/>
        </w:rPr>
        <w:t xml:space="preserve">(inset_plot, </w:t>
      </w:r>
      <w:r>
        <w:rPr>
          <w:rStyle w:val="AttributeTok"/>
        </w:rPr>
        <w:t xml:space="preserve">x=</w:t>
      </w:r>
      <w:r>
        <w:rPr>
          <w:rStyle w:val="FloatTok"/>
        </w:rPr>
        <w:t xml:space="preserve">0.665</w:t>
      </w:r>
      <w:r>
        <w:rPr>
          <w:rStyle w:val="NormalTok"/>
        </w:rPr>
        <w:t xml:space="preserve">, </w:t>
      </w:r>
      <w:r>
        <w:rPr>
          <w:rStyle w:val="AttributeTok"/>
        </w:rPr>
        <w:t xml:space="preserve">y=</w:t>
      </w:r>
      <w:r>
        <w:rPr>
          <w:rStyle w:val="FloatTok"/>
        </w:rPr>
        <w:t xml:space="preserve">0.06</w:t>
      </w:r>
      <w:r>
        <w:rPr>
          <w:rStyle w:val="NormalTok"/>
        </w:rPr>
        <w:t xml:space="preserve">, </w:t>
      </w:r>
      <w:r>
        <w:rPr>
          <w:rStyle w:val="AttributeTok"/>
        </w:rPr>
        <w:t xml:space="preserve">width=</w:t>
      </w:r>
      <w:r>
        <w:rPr>
          <w:rStyle w:val="FloatTok"/>
        </w:rPr>
        <w:t xml:space="preserve">0.33</w:t>
      </w:r>
      <w:r>
        <w:rPr>
          <w:rStyle w:val="NormalTok"/>
        </w:rPr>
        <w:t xml:space="preserve">, </w:t>
      </w:r>
      <w:r>
        <w:rPr>
          <w:rStyle w:val="AttributeTok"/>
        </w:rPr>
        <w:t xml:space="preserve">height=</w:t>
      </w:r>
      <w:r>
        <w:rPr>
          <w:rStyle w:val="FloatTok"/>
        </w:rPr>
        <w:t xml:space="preserve">0.40</w:t>
      </w:r>
      <w:r>
        <w:rPr>
          <w:rStyle w:val="NormalTok"/>
        </w:rPr>
        <w:t xml:space="preserve">) </w:t>
      </w:r>
      <w:r>
        <w:rPr>
          <w:rStyle w:val="SpecialCharTok"/>
        </w:rPr>
        <w:t xml:space="preserve">+</w:t>
      </w:r>
      <w:r>
        <w:br/>
      </w:r>
      <w:r>
        <w:rPr>
          <w:rStyle w:val="NormalTok"/>
        </w:rPr>
        <w:t xml:space="preserve">    </w:t>
      </w:r>
      <w:r>
        <w:rPr>
          <w:rStyle w:val="FunctionTok"/>
        </w:rPr>
        <w:t xml:space="preserve">draw_plot</w:t>
      </w:r>
      <w:r>
        <w:rPr>
          <w:rStyle w:val="NormalTok"/>
        </w:rPr>
        <w:t xml:space="preserve">(zoom_box,      </w:t>
      </w:r>
      <w:r>
        <w:rPr>
          <w:rStyle w:val="AttributeTok"/>
        </w:rPr>
        <w:t xml:space="preserve">x=</w:t>
      </w:r>
      <w:r>
        <w:rPr>
          <w:rStyle w:val="FloatTok"/>
        </w:rPr>
        <w:t xml:space="preserve">0.65</w:t>
      </w:r>
      <w:r>
        <w:rPr>
          <w:rStyle w:val="NormalTok"/>
        </w:rPr>
        <w:t xml:space="preserve">, </w:t>
      </w:r>
      <w:r>
        <w:rPr>
          <w:rStyle w:val="AttributeTok"/>
        </w:rPr>
        <w:t xml:space="preserve">y=</w:t>
      </w:r>
      <w:r>
        <w:rPr>
          <w:rStyle w:val="FloatTok"/>
        </w:rPr>
        <w:t xml:space="preserve">0.07</w:t>
      </w:r>
      <w:r>
        <w:rPr>
          <w:rStyle w:val="NormalTok"/>
        </w:rPr>
        <w:t xml:space="preserve">, </w:t>
      </w:r>
      <w:r>
        <w:rPr>
          <w:rStyle w:val="AttributeTok"/>
        </w:rPr>
        <w:t xml:space="preserve">width=</w:t>
      </w:r>
      <w:r>
        <w:rPr>
          <w:rStyle w:val="FloatTok"/>
        </w:rPr>
        <w:t xml:space="preserve">0.35</w:t>
      </w:r>
      <w:r>
        <w:rPr>
          <w:rStyle w:val="NormalTok"/>
        </w:rPr>
        <w:t xml:space="preserve">, </w:t>
      </w:r>
      <w:r>
        <w:rPr>
          <w:rStyle w:val="AttributeTok"/>
        </w:rPr>
        <w:t xml:space="preserve">height=</w:t>
      </w:r>
      <w:r>
        <w:rPr>
          <w:rStyle w:val="FloatTok"/>
        </w:rPr>
        <w:t xml:space="preserve">0.40</w:t>
      </w:r>
      <w:r>
        <w:rPr>
          <w:rStyle w:val="NormalTok"/>
        </w:rPr>
        <w:t xml:space="preserve">),</w:t>
      </w:r>
      <w:r>
        <w:br/>
      </w:r>
      <w:r>
        <w:rPr>
          <w:rStyle w:val="NormalTok"/>
        </w:rPr>
        <w:t xml:space="preserve">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0.04</w:t>
      </w:r>
      <w:r>
        <w:rPr>
          <w:rStyle w:val="NormalTok"/>
        </w:rPr>
        <w:t xml:space="preserve">,</w:t>
      </w:r>
      <w:r>
        <w:rPr>
          <w:rStyle w:val="FloatTok"/>
        </w:rPr>
        <w:t xml:space="preserve">0.07</w:t>
      </w:r>
      <w:r>
        <w:rPr>
          <w:rStyle w:val="NormalTok"/>
        </w:rPr>
        <w:t xml:space="preserve">,</w:t>
      </w:r>
      <w:r>
        <w:rPr>
          <w:rStyle w:val="FloatTok"/>
        </w:rPr>
        <w:t xml:space="preserve">0.89</w:t>
      </w:r>
      <w:r>
        <w:rPr>
          <w:rStyle w:val="NormalTok"/>
        </w:rPr>
        <w:t xml:space="preserve">)</w:t>
      </w:r>
      <w:r>
        <w:br/>
      </w:r>
      <w:r>
        <w:rPr>
          <w:rStyle w:val="NormalTok"/>
        </w:rPr>
        <w:t xml:space="preserve">)</w:t>
      </w:r>
      <w:r>
        <w:br/>
      </w:r>
      <w:r>
        <w:br/>
      </w:r>
      <w:r>
        <w:rPr>
          <w:rStyle w:val="FunctionTok"/>
        </w:rPr>
        <w:t xml:space="preserve">print</w:t>
      </w:r>
      <w:r>
        <w:rPr>
          <w:rStyle w:val="NormalTok"/>
        </w:rPr>
        <w:t xml:space="preserve">(final_plot)</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0" Target="https://isss608-ay2024-25t3.netlify.app/take-home_ex/take-home_ex01-1/take-home_ex01-1" TargetMode="External" /></Relationships>
</file>

<file path=word/_rels/footnotes.xml.rels><?xml version="1.0" encoding="UTF-8"?><Relationships xmlns="http://schemas.openxmlformats.org/package/2006/relationships"><Relationship Type="http://schemas.openxmlformats.org/officeDocument/2006/relationships/hyperlink" Id="rId20" Target="https://isss608-ay2024-25t3.netlify.app/take-home_ex/take-home_ex01-1/take-home_ex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Exercise - classmate</dc:title>
  <dc:creator>Tai Qiu Yan</dc:creator>
  <dc:description>Phase 2: three good design principles and three areas for further improvement</dc:description>
  <cp:keywords/>
  <dcterms:created xsi:type="dcterms:W3CDTF">2025-05-09T18:38:06Z</dcterms:created>
  <dcterms:modified xsi:type="dcterms:W3CDTF">2025-05-09T18:38:06Z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2025-05-09</vt:lpwstr>
  </property>
  <property fmtid="{D5CDD505-2E9C-101B-9397-08002B2CF9AE}" pid="6" name="date-modified">
    <vt:lpwstr>2025-05-10</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