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2254" w14:textId="77777777" w:rsidR="006B6394" w:rsidRPr="00C135D7" w:rsidRDefault="006B6394" w:rsidP="006B639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C135D7">
        <w:rPr>
          <w:rFonts w:ascii="Times New Roman" w:eastAsia="Times New Roman" w:hAnsi="Times New Roman" w:cs="Times New Roman"/>
          <w:b/>
          <w:bCs/>
          <w:kern w:val="36"/>
          <w:sz w:val="48"/>
          <w:szCs w:val="48"/>
        </w:rPr>
        <w:t>3PL &amp; Freight Forwarding</w:t>
      </w:r>
    </w:p>
    <w:p w14:paraId="6E419AFF"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Industry Context: Growth Amid Labor Pressures and Customer Demands</w:t>
      </w:r>
    </w:p>
    <w:p w14:paraId="65E42876"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Managing client expectations, workforce stability, and operational complexity in a competitive market</w:t>
      </w:r>
    </w:p>
    <w:p w14:paraId="7CF1326C"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The third-party logistics industry is experiencing robust growth while navigating significant operational challenges. The global 3PL market is projected to reach $2,442.3 billion by 2032, driven by e-commerce expansion (which now accounts for 70% of many 3PLs' business portfolios), omnichannel retail complexity, and increased outsourcing as shippers seek greater business and technology value.¹,² However, this growth comes with substantial pressure points that 3PL executives understand intimately.</w:t>
      </w:r>
    </w:p>
    <w:p w14:paraId="4C28473B"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Labor availability remains the sector's most persistent challenge. Over 56% of 3PL providers reported in 2022 that workforce shortages had negatively impacted their supply chain functions, and the situation has intensified—the industry faces a projected global shortfall of nearly 2.1 million supply chain workers by 2025.³,⁴ The warehousing and transportation sector experiences turnover rates of 57.3% annually, meaning providers are replacing more than half of their frontline workforce every year.⁵ Labor costs now account for approximately 40% of total operating costs for nearly 60% of 3PL providers, with 79% reporting concerns about increased labor expenses and competitive wage pressures.⁶</w:t>
      </w:r>
    </w:p>
    <w:p w14:paraId="40416EC9"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For executives leading 3PL operations, freight forwarding companies, and logistics service providers, the operational environment is complex. You're managing client expectations for two-day delivery (expected by nearly half of shippers), handling reverse logistics complexity, implementing automation while managing workforce transitions, and competing for talent in a tight labor market.⁷ You're also dealing with supply chain volatility (a top concern for 79% of providers), tariff uncertainty, cybersecurity threats, and cost pressures from fuel, wages, and regulatory compliance.⁸</w:t>
      </w:r>
    </w:p>
    <w:p w14:paraId="2943F262"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lastRenderedPageBreak/>
        <w:t>Common Operational Challenges</w:t>
      </w:r>
    </w:p>
    <w:p w14:paraId="2EB65984"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Labor shortages, client expectations, technology adoption, and margin pressures</w:t>
      </w:r>
    </w:p>
    <w:p w14:paraId="2494F479"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Persistent Labor Shortages and High Turnover</w:t>
      </w:r>
      <w:r w:rsidRPr="00C135D7">
        <w:rPr>
          <w:rFonts w:ascii="Times New Roman" w:eastAsia="Times New Roman" w:hAnsi="Times New Roman" w:cs="Times New Roman"/>
          <w:sz w:val="24"/>
          <w:szCs w:val="24"/>
        </w:rPr>
        <w:br/>
        <w:t>Finding and retaining warehouse workers, drivers, and operations staff is difficult. The 3PL industry experiences an annual turnover rate exceeding 57%, with replacement costs reaching 50-60% of annual salary.⁵,⁹ Labor expenses account for 40% of operating costs, and 79% of providers struggle with wage competitiveness.⁶ This turnover disrupts client service, increases training costs, limits growth capacity, and prevents operational consistency.</w:t>
      </w:r>
    </w:p>
    <w:p w14:paraId="01737F6E"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Escalating Client Expectations and Service Requirements</w:t>
      </w:r>
      <w:r w:rsidRPr="00C135D7">
        <w:rPr>
          <w:rFonts w:ascii="Times New Roman" w:eastAsia="Times New Roman" w:hAnsi="Times New Roman" w:cs="Times New Roman"/>
          <w:sz w:val="24"/>
          <w:szCs w:val="24"/>
        </w:rPr>
        <w:br/>
        <w:t>Clients expect faster delivery (80% of consumers expect same-day delivery), real-time visibility, accurate tracking, flexible return options, and sustainability commitments.¹⁰ Meeting these expectations requires investment in technology, optimized distribution networks, and last-mile capabilities—all while maintaining competitive pricing. Failing to meet service expectations results in lost clients, negative reviews, and competitive disadvantage.</w:t>
      </w:r>
    </w:p>
    <w:p w14:paraId="46EC5EA6"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Technology Implementation and System Integration</w:t>
      </w:r>
      <w:r w:rsidRPr="00C135D7">
        <w:rPr>
          <w:rFonts w:ascii="Times New Roman" w:eastAsia="Times New Roman" w:hAnsi="Times New Roman" w:cs="Times New Roman"/>
          <w:sz w:val="24"/>
          <w:szCs w:val="24"/>
        </w:rPr>
        <w:br/>
        <w:t>3PLs must implement warehouse management systems, transportation management platforms, AI-powered route optimization, automation, and cybersecurity protections—but system integration challenges, lack of skilled personnel, and making the right technology investments create barriers.² Many 3PLs operate with fragmented systems that don't integrate cleanly, preventing visibility and creating manual workarounds that increase errors.</w:t>
      </w:r>
    </w:p>
    <w:p w14:paraId="74F7EF47"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Cost Management and Margin Pressure</w:t>
      </w:r>
      <w:r w:rsidRPr="00C135D7">
        <w:rPr>
          <w:rFonts w:ascii="Times New Roman" w:eastAsia="Times New Roman" w:hAnsi="Times New Roman" w:cs="Times New Roman"/>
          <w:sz w:val="24"/>
          <w:szCs w:val="24"/>
        </w:rPr>
        <w:br/>
        <w:t>Operating costs—facilities, labor, technology, equipment, shipping—have risen steadily. Warehouse rental rates increased 11.8% while labor costs grew 7.4% in 2023.¹¹ Fuel cost volatility, regulatory compliance expenses, unexpected demand shifts, and client price sensitivity squeeze margins. Managing expenses is the primary concern for 48% of 3PLs.¹¹ Balancing cost control with service quality and growth investment is difficult.</w:t>
      </w:r>
    </w:p>
    <w:p w14:paraId="66A36E74"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Supply Chain Volatility and Risk Management</w:t>
      </w:r>
      <w:r w:rsidRPr="00C135D7">
        <w:rPr>
          <w:rFonts w:ascii="Times New Roman" w:eastAsia="Times New Roman" w:hAnsi="Times New Roman" w:cs="Times New Roman"/>
          <w:sz w:val="24"/>
          <w:szCs w:val="24"/>
        </w:rPr>
        <w:br/>
        <w:t>Geopolitical tensions, tariffs (potentially 60% on Chinese imports and 10-20% across other partners), natural disasters, supplier changes, and demand fluctuations create operational unpredictability.¹²,¹³ Nearshoring trends (76% of shippers and 71% of 3PLs are considering regional production networks) require network adjustments.² Building resilient, agile operations while managing cost structures is essential but challenging.</w:t>
      </w:r>
    </w:p>
    <w:p w14:paraId="26D13521"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Where Executives Get Stuck</w:t>
      </w:r>
    </w:p>
    <w:p w14:paraId="42EFF66D"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i/>
          <w:iCs/>
          <w:sz w:val="24"/>
          <w:szCs w:val="24"/>
        </w:rPr>
        <w:t>Common friction points in 3PL operations</w:t>
      </w:r>
    </w:p>
    <w:p w14:paraId="0ACD795C"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You can't see the informal networks that make client service work.</w:t>
      </w:r>
      <w:r w:rsidRPr="00C135D7">
        <w:rPr>
          <w:rFonts w:ascii="Times New Roman" w:eastAsia="Times New Roman" w:hAnsi="Times New Roman" w:cs="Times New Roman"/>
          <w:sz w:val="24"/>
          <w:szCs w:val="24"/>
        </w:rPr>
        <w:t xml:space="preserve"> Org charts show account managers and operations supervisors, but not which dispatcher coordinates best with specific carriers, which warehouse lead handles complex client requirements most effectively, or which customer service rep clients actually trust. When these people leave, service quality drops and clients notice.</w:t>
      </w:r>
    </w:p>
    <w:p w14:paraId="07B57606"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Technology projects don't deliver expected ROI.</w:t>
      </w:r>
      <w:r w:rsidRPr="00C135D7">
        <w:rPr>
          <w:rFonts w:ascii="Times New Roman" w:eastAsia="Times New Roman" w:hAnsi="Times New Roman" w:cs="Times New Roman"/>
          <w:sz w:val="24"/>
          <w:szCs w:val="24"/>
        </w:rPr>
        <w:t xml:space="preserve"> You invested in a new WMS or TMS designed to improve efficiency and visibility. The system works technically, but adoption is inconsistent, workflows weren't redesigned to match capabilities, integration with carrier systems is problematic, and clients aren't seeing the promised visibility improvements.</w:t>
      </w:r>
    </w:p>
    <w:p w14:paraId="577D6F1D"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Client onboarding is inconsistent and slow.</w:t>
      </w:r>
      <w:r w:rsidRPr="00C135D7">
        <w:rPr>
          <w:rFonts w:ascii="Times New Roman" w:eastAsia="Times New Roman" w:hAnsi="Times New Roman" w:cs="Times New Roman"/>
          <w:sz w:val="24"/>
          <w:szCs w:val="24"/>
        </w:rPr>
        <w:t xml:space="preserve"> New client implementations take longer than projected. Requirements gathering is incomplete. Service level expectations aren't clearly defined. Operations teams aren't properly trained on client-specific needs. Launch is chaotic, and the first months are damage control rather than relationship building.</w:t>
      </w:r>
    </w:p>
    <w:p w14:paraId="021C8873"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Workforce instability prevents operational excellence.</w:t>
      </w:r>
      <w:r w:rsidRPr="00C135D7">
        <w:rPr>
          <w:rFonts w:ascii="Times New Roman" w:eastAsia="Times New Roman" w:hAnsi="Times New Roman" w:cs="Times New Roman"/>
          <w:sz w:val="24"/>
          <w:szCs w:val="24"/>
        </w:rPr>
        <w:t xml:space="preserve"> High turnover means constant training. Experienced warehouse staff and drivers leave just as they become proficient. Service quality varies by shift and location. Tribal knowledge walks out regularly. You know stability would improve performance, but you're stuck in a cycle where inefficiency causes stress, stress causes turnover, and turnover causes more inefficiency.</w:t>
      </w:r>
    </w:p>
    <w:p w14:paraId="1BAB603F"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Growth is limited by operational capacity.</w:t>
      </w:r>
      <w:r w:rsidRPr="00C135D7">
        <w:rPr>
          <w:rFonts w:ascii="Times New Roman" w:eastAsia="Times New Roman" w:hAnsi="Times New Roman" w:cs="Times New Roman"/>
          <w:sz w:val="24"/>
          <w:szCs w:val="24"/>
        </w:rPr>
        <w:t xml:space="preserve"> You win new clients but struggle to scale operations fast enough. Hiring can't keep pace with growth. Existing clients experience service degradation as you stretch resources. You're leaving revenue on the table because you can't execute reliably at higher volume.</w:t>
      </w:r>
    </w:p>
    <w:p w14:paraId="18981AC5"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How Rooted Helps 3PL &amp; Freight Forwarding Operations</w:t>
      </w:r>
    </w:p>
    <w:p w14:paraId="1E47C5CB" w14:textId="77777777" w:rsidR="006B6394" w:rsidRPr="00C135D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Network Analysis: Map Critical Client Service Networks</w:t>
      </w:r>
    </w:p>
    <w:p w14:paraId="427BC880"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Successful 3PL operations depend on informal networks—the dispatcher who knows which carriers to call for urgent shipments, the warehouse supervisor clients trust, the operations manager who coordinates complex multimodal logistics. Rooted uses ONA to identify these critical knowledge holders whose departure would disrupt client service, map communication patterns between account management, operations, and warehouse teams to reveal coordination gaps, and understand informal workflows that make client commitments achievable. This visibility protects institutional knowledge, enables strategic succession planning, and improves cross-functional coordination.</w:t>
      </w:r>
    </w:p>
    <w:p w14:paraId="21C7A27B" w14:textId="77777777" w:rsidR="006B6394" w:rsidRPr="00C135D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Change Management: Drive Technology and Process Adoption</w:t>
      </w:r>
    </w:p>
    <w:p w14:paraId="02B10335"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3PLs constantly implement new technology—WMS upgrades, TMS platforms, automation, carrier integration systems. But change only works when employees and clients adopt it. Rooted designs change programs that include leadership alignment on implementation strategy, employee engagement to address adoption barriers, client communication about new capabilities and visibility, phased rollouts that prevent service disruption, and post-launch support. Well-managed change means faster ROI, maintained service levels during transitions, improved employee confidence with new systems, and enhanced client satisfaction with new capabilities.</w:t>
      </w:r>
    </w:p>
    <w:p w14:paraId="5BD4B669" w14:textId="77777777" w:rsidR="006B6394" w:rsidRPr="00C135D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Business Process Engineering: Optimize Client Service Workflows</w:t>
      </w:r>
    </w:p>
    <w:p w14:paraId="0A66AFCB"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Efficient processes drive 3PL profitability and client satisfaction. Rooted maps current workflows to identify bottlenecks and inefficiency. We optimize client onboarding processes to accelerate implementation, standardize requirements gathering, improve communication, and </w:t>
      </w:r>
      <w:r w:rsidRPr="00C135D7">
        <w:rPr>
          <w:rFonts w:ascii="Times New Roman" w:eastAsia="Times New Roman" w:hAnsi="Times New Roman" w:cs="Times New Roman"/>
          <w:sz w:val="24"/>
          <w:szCs w:val="24"/>
        </w:rPr>
        <w:lastRenderedPageBreak/>
        <w:t>reduce launch friction. We redesign warehouse receiving and fulfillment to improve accuracy and throughput for specific client requirements. We improve carrier coordination and load planning to reduce transportation costs and improve on-time performance. We streamline billing and invoicing to reduce errors and payment cycles. Our process improvements are practical—designed for real 3PL environments where client service can't be compromised.</w:t>
      </w:r>
    </w:p>
    <w:p w14:paraId="2072BA77" w14:textId="77777777" w:rsidR="006B6394" w:rsidRPr="00C135D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135D7">
        <w:rPr>
          <w:rFonts w:ascii="Times New Roman" w:eastAsia="Times New Roman" w:hAnsi="Times New Roman" w:cs="Times New Roman"/>
          <w:b/>
          <w:bCs/>
          <w:sz w:val="27"/>
          <w:szCs w:val="27"/>
        </w:rPr>
        <w:t>Organizational Strategy &amp; Development: Build Workforce Resilience</w:t>
      </w:r>
    </w:p>
    <w:p w14:paraId="6C683827"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Sustainable 3PL performance requires workforce capability. Rooted helps you analyze turnover root causes (compensation, work conditions, management quality, career development) and design retention strategies: competitive pay structures, flexible scheduling, clear career pathways from warehouse associate to operations management, recognition programs, and frontline leadership development. We help you design organizational structures that support client growth with appropriate account management coverage, operations capacity, and coordination mechanisms. We develop workforce planning models that account for seasonality, client acquisition projections, and automation transitions.</w:t>
      </w:r>
    </w:p>
    <w:p w14:paraId="753F1099"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Why Mid-Market 3PL Providers Work With Rooted</w:t>
      </w:r>
    </w:p>
    <w:p w14:paraId="0F6CB519"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You don't need Big 5 overhead—large implementation teams and enterprise pricing. You need practical solutions for real 3PL environments where client service pressures are constant, margins are tight, and operational changes must happen without disrupting commitments.</w:t>
      </w:r>
    </w:p>
    <w:p w14:paraId="586C28C4"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Rooted combines logistics expertise with change management and process design. We understand 3PL operations, client relationship dynamics, and workforce challenges. We've worked with supply chain and logistics operations including 3PL providers. Our solutions are implementable and sustainable—designed for providers managing multiple clients with varying requirements, tight SLAs, and workforce constraints.</w:t>
      </w:r>
    </w:p>
    <w:p w14:paraId="4864D93E"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Common Scenarios</w:t>
      </w:r>
    </w:p>
    <w:p w14:paraId="5FEF0AE5"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lastRenderedPageBreak/>
        <w:t>Scenario: High turnover disrupting client service quality.</w:t>
      </w:r>
      <w:r w:rsidRPr="00C135D7">
        <w:rPr>
          <w:rFonts w:ascii="Times New Roman" w:eastAsia="Times New Roman" w:hAnsi="Times New Roman" w:cs="Times New Roman"/>
          <w:sz w:val="24"/>
          <w:szCs w:val="24"/>
        </w:rPr>
        <w:br/>
        <w:t>A regional 3PL with 60% annual warehouse turnover struggles with inconsistent fulfillment accuracy, client complaints about service quality, and constant training demands. Rooted's workforce diagnostic reveals turnover isn't primarily wage-driven—it's inflexible scheduling, limited advancement, and inconsistent management. We design retention strategies: flexible shifts, skill-based progression, supervisor training, recognition. Twelve months later, turnover drops to 38%, fulfillment accuracy improves to 99.6%, and client satisfaction scores increase.</w:t>
      </w:r>
    </w:p>
    <w:p w14:paraId="7081D831"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Client onboarding takes too long and launches are chaotic.</w:t>
      </w:r>
      <w:r w:rsidRPr="00C135D7">
        <w:rPr>
          <w:rFonts w:ascii="Times New Roman" w:eastAsia="Times New Roman" w:hAnsi="Times New Roman" w:cs="Times New Roman"/>
          <w:sz w:val="24"/>
          <w:szCs w:val="24"/>
        </w:rPr>
        <w:br/>
        <w:t>A 3PL wins new clients but implementations consistently take 6-9 months instead of projected 3-4 months. Launches are rocky, with billing errors, inventory discrepancies, and service issues. Rooted maps the onboarding process, identifying unclear requirements, poor handoffs between sales and operations, inadequate training, and missing documentation. We redesign onboarding: standardized requirements templates, clear implementation milestones, dedicated transition teams, comprehensive training, pre-launch testing protocols. New client implementations now complete in 3.5 months with smooth launches.</w:t>
      </w:r>
    </w:p>
    <w:p w14:paraId="404FCA4F"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WMS investment not delivering expected visibility and efficiency.</w:t>
      </w:r>
      <w:r w:rsidRPr="00C135D7">
        <w:rPr>
          <w:rFonts w:ascii="Times New Roman" w:eastAsia="Times New Roman" w:hAnsi="Times New Roman" w:cs="Times New Roman"/>
          <w:sz w:val="24"/>
          <w:szCs w:val="24"/>
        </w:rPr>
        <w:br/>
        <w:t>A 3PL invested $800K in a new WMS to improve inventory visibility and client reporting. Eight months post-implementation, client satisfaction with visibility hasn't improved and warehouse productivity is flat. Rooted's assessment reveals that client portals aren't intuitive, reporting doesn't match client needs, warehouse workflows weren't redesigned for the system, and staff use workarounds. We redesign client-facing interfaces, customize reporting to client requirements, optimize warehouse workflows, conduct targeted training, and implement feedback loops. Six months later, client portal usage increases 300%, visibility scores improve, and productivity gains reach 22%.</w:t>
      </w:r>
    </w:p>
    <w:p w14:paraId="501111F0"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Scenario: Growth limited by inability to scale operations reliably.</w:t>
      </w:r>
      <w:r w:rsidRPr="00C135D7">
        <w:rPr>
          <w:rFonts w:ascii="Times New Roman" w:eastAsia="Times New Roman" w:hAnsi="Times New Roman" w:cs="Times New Roman"/>
          <w:sz w:val="24"/>
          <w:szCs w:val="24"/>
        </w:rPr>
        <w:br/>
        <w:t xml:space="preserve">A 3PL has strong sales pipeline but turns down new business because operations can't scale. Labor constraints, space limitations, and system capacity prevent growth. Rooted conducts a scaling assessment revealing that process inefficiencies prevent capacity utilization, unclear role definitions create bottlenecks, technology isn't fully optimized, and workforce planning is </w:t>
      </w:r>
      <w:r w:rsidRPr="00C135D7">
        <w:rPr>
          <w:rFonts w:ascii="Times New Roman" w:eastAsia="Times New Roman" w:hAnsi="Times New Roman" w:cs="Times New Roman"/>
          <w:sz w:val="24"/>
          <w:szCs w:val="24"/>
        </w:rPr>
        <w:lastRenderedPageBreak/>
        <w:t>reactive. We redesign processes for efficiency, implement automation in high-volume tasks, clarify organizational structure for growth, develop workforce forecasting models, and create phased expansion plans. Eighteen months later, the 3PL handles 40% more volume with only 15% headcount increase.</w:t>
      </w:r>
    </w:p>
    <w:p w14:paraId="39EA0AD7" w14:textId="77777777" w:rsidR="006B6394" w:rsidRPr="00C135D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135D7">
        <w:rPr>
          <w:rFonts w:ascii="Times New Roman" w:eastAsia="Times New Roman" w:hAnsi="Times New Roman" w:cs="Times New Roman"/>
          <w:b/>
          <w:bCs/>
          <w:sz w:val="36"/>
          <w:szCs w:val="36"/>
        </w:rPr>
        <w:t>Let's Talk About What's Next</w:t>
      </w:r>
    </w:p>
    <w:p w14:paraId="62AEAE19"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If you're leading a 3PL or freight forwarding operation and dealing with workforce instability, client service consistency challenges, technology adoption barriers, or growth constraints, Rooted can help. We're not here to sell you a transformation program that sits on a shelf. We're here to understand your specific operational challenges and design solutions that work in real 3PL environments where client commitments can't be compromised.</w:t>
      </w:r>
    </w:p>
    <w:p w14:paraId="6259E6AC"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Let's start a conversation.</w:t>
      </w:r>
    </w:p>
    <w:p w14:paraId="2DF33C69" w14:textId="77777777" w:rsidR="006B6394" w:rsidRPr="00C135D7"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65162D1D">
          <v:rect id="_x0000_i1034" alt="" style="width:468pt;height:.05pt;mso-width-percent:0;mso-height-percent:0;mso-width-percent:0;mso-height-percent:0" o:hralign="center" o:hrstd="t" o:hr="t" fillcolor="#a0a0a0" stroked="f"/>
        </w:pict>
      </w:r>
    </w:p>
    <w:p w14:paraId="67615F82"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Sources:</w:t>
      </w:r>
    </w:p>
    <w:p w14:paraId="1D99F67D"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AutoStore. (2025, June 16). </w:t>
      </w:r>
      <w:r w:rsidRPr="00C135D7">
        <w:rPr>
          <w:rFonts w:ascii="Times New Roman" w:eastAsia="Times New Roman" w:hAnsi="Times New Roman" w:cs="Times New Roman"/>
          <w:i/>
          <w:iCs/>
          <w:sz w:val="24"/>
          <w:szCs w:val="24"/>
        </w:rPr>
        <w:t>Trends and Strategic Focus Areas for Third-Party Logistics Providers in 2025</w:t>
      </w:r>
      <w:r w:rsidRPr="00C135D7">
        <w:rPr>
          <w:rFonts w:ascii="Times New Roman" w:eastAsia="Times New Roman" w:hAnsi="Times New Roman" w:cs="Times New Roman"/>
          <w:sz w:val="24"/>
          <w:szCs w:val="24"/>
        </w:rPr>
        <w:t xml:space="preserve">. The 3PL market is projected to reach $2,442.3 billion by 2032. </w:t>
      </w:r>
      <w:hyperlink r:id="rId5" w:history="1">
        <w:r w:rsidRPr="00C135D7">
          <w:rPr>
            <w:rFonts w:ascii="Times New Roman" w:eastAsia="Times New Roman" w:hAnsi="Times New Roman" w:cs="Times New Roman"/>
            <w:color w:val="0000FF"/>
            <w:sz w:val="24"/>
            <w:szCs w:val="24"/>
            <w:u w:val="single"/>
          </w:rPr>
          <w:t>https://www.autostoresystem.com/insights/trends-and-strategic-focus-areas-for-3pls-in-2025</w:t>
        </w:r>
      </w:hyperlink>
    </w:p>
    <w:p w14:paraId="3691E158"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NTT DATA. (2025). </w:t>
      </w:r>
      <w:r w:rsidRPr="00C135D7">
        <w:rPr>
          <w:rFonts w:ascii="Times New Roman" w:eastAsia="Times New Roman" w:hAnsi="Times New Roman" w:cs="Times New Roman"/>
          <w:i/>
          <w:iCs/>
          <w:sz w:val="24"/>
          <w:szCs w:val="24"/>
        </w:rPr>
        <w:t>2025 Third Party Logistics Study</w:t>
      </w:r>
      <w:r w:rsidRPr="00C135D7">
        <w:rPr>
          <w:rFonts w:ascii="Times New Roman" w:eastAsia="Times New Roman" w:hAnsi="Times New Roman" w:cs="Times New Roman"/>
          <w:sz w:val="24"/>
          <w:szCs w:val="24"/>
        </w:rPr>
        <w:t xml:space="preserve">. E-commerce accounts for 70% of many 3PLs' business portfolios. 76% of shippers and 71% of 3PLs are considering nearshoring. </w:t>
      </w:r>
      <w:hyperlink r:id="rId6" w:history="1">
        <w:r w:rsidRPr="00C135D7">
          <w:rPr>
            <w:rFonts w:ascii="Times New Roman" w:eastAsia="Times New Roman" w:hAnsi="Times New Roman" w:cs="Times New Roman"/>
            <w:color w:val="0000FF"/>
            <w:sz w:val="24"/>
            <w:szCs w:val="24"/>
            <w:u w:val="single"/>
          </w:rPr>
          <w:t>https://us.nttdata.com/en/engage/2025-third-party-logistics-study</w:t>
        </w:r>
      </w:hyperlink>
    </w:p>
    <w:p w14:paraId="157EAED5"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Lean Solutions Group. (2025). </w:t>
      </w:r>
      <w:r w:rsidRPr="00C135D7">
        <w:rPr>
          <w:rFonts w:ascii="Times New Roman" w:eastAsia="Times New Roman" w:hAnsi="Times New Roman" w:cs="Times New Roman"/>
          <w:i/>
          <w:iCs/>
          <w:sz w:val="24"/>
          <w:szCs w:val="24"/>
        </w:rPr>
        <w:t>The Supply Chain &amp; 3PL Talent Crisis of 2025</w:t>
      </w:r>
      <w:r w:rsidRPr="00C135D7">
        <w:rPr>
          <w:rFonts w:ascii="Times New Roman" w:eastAsia="Times New Roman" w:hAnsi="Times New Roman" w:cs="Times New Roman"/>
          <w:sz w:val="24"/>
          <w:szCs w:val="24"/>
        </w:rPr>
        <w:t xml:space="preserve">. Over 56% of 3PL providers reported workforce shortages negatively impacted supply chain functions in 2022. </w:t>
      </w:r>
      <w:hyperlink r:id="rId7" w:history="1">
        <w:r w:rsidRPr="00C135D7">
          <w:rPr>
            <w:rFonts w:ascii="Times New Roman" w:eastAsia="Times New Roman" w:hAnsi="Times New Roman" w:cs="Times New Roman"/>
            <w:color w:val="0000FF"/>
            <w:sz w:val="24"/>
            <w:szCs w:val="24"/>
            <w:u w:val="single"/>
          </w:rPr>
          <w:t>https://www.leangroup.com/blog/the-supply-chain-3pl-talent-crisis-of-2025</w:t>
        </w:r>
      </w:hyperlink>
    </w:p>
    <w:p w14:paraId="3805EE42"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Fulfillor. (2025, June 17). </w:t>
      </w:r>
      <w:r w:rsidRPr="00C135D7">
        <w:rPr>
          <w:rFonts w:ascii="Times New Roman" w:eastAsia="Times New Roman" w:hAnsi="Times New Roman" w:cs="Times New Roman"/>
          <w:i/>
          <w:iCs/>
          <w:sz w:val="24"/>
          <w:szCs w:val="24"/>
        </w:rPr>
        <w:t>Top 8 3PL Challenges in 2025</w:t>
      </w:r>
      <w:r w:rsidRPr="00C135D7">
        <w:rPr>
          <w:rFonts w:ascii="Times New Roman" w:eastAsia="Times New Roman" w:hAnsi="Times New Roman" w:cs="Times New Roman"/>
          <w:sz w:val="24"/>
          <w:szCs w:val="24"/>
        </w:rPr>
        <w:t xml:space="preserve">. Projected global shortfall of nearly 2.1 million supply chain workers by 2025. </w:t>
      </w:r>
      <w:hyperlink r:id="rId8" w:history="1">
        <w:r w:rsidRPr="00C135D7">
          <w:rPr>
            <w:rFonts w:ascii="Times New Roman" w:eastAsia="Times New Roman" w:hAnsi="Times New Roman" w:cs="Times New Roman"/>
            <w:color w:val="0000FF"/>
            <w:sz w:val="24"/>
            <w:szCs w:val="24"/>
            <w:u w:val="single"/>
          </w:rPr>
          <w:t>https://fulfillor.com/top-3pl-challenges-2025-solutions</w:t>
        </w:r>
      </w:hyperlink>
    </w:p>
    <w:p w14:paraId="56921B63"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lastRenderedPageBreak/>
        <w:t xml:space="preserve">BALYO. (2024, October 1). </w:t>
      </w:r>
      <w:r w:rsidRPr="00C135D7">
        <w:rPr>
          <w:rFonts w:ascii="Times New Roman" w:eastAsia="Times New Roman" w:hAnsi="Times New Roman" w:cs="Times New Roman"/>
          <w:i/>
          <w:iCs/>
          <w:sz w:val="24"/>
          <w:szCs w:val="24"/>
        </w:rPr>
        <w:t>The 3PL Guide to a Resilient Workforce</w:t>
      </w:r>
      <w:r w:rsidRPr="00C135D7">
        <w:rPr>
          <w:rFonts w:ascii="Times New Roman" w:eastAsia="Times New Roman" w:hAnsi="Times New Roman" w:cs="Times New Roman"/>
          <w:sz w:val="24"/>
          <w:szCs w:val="24"/>
        </w:rPr>
        <w:t xml:space="preserve">. Turnover rate in warehousing and transportation sector: 57.3% annually. </w:t>
      </w:r>
      <w:hyperlink r:id="rId9" w:history="1">
        <w:r w:rsidRPr="00C135D7">
          <w:rPr>
            <w:rFonts w:ascii="Times New Roman" w:eastAsia="Times New Roman" w:hAnsi="Times New Roman" w:cs="Times New Roman"/>
            <w:color w:val="0000FF"/>
            <w:sz w:val="24"/>
            <w:szCs w:val="24"/>
            <w:u w:val="single"/>
          </w:rPr>
          <w:t>https://www.balyo.com/blog/the-3pl-guide-to-a-resilient-workforce-solving-the-labor-challenge-with-agvs-amrs-and-autonomous-forklifts</w:t>
        </w:r>
      </w:hyperlink>
    </w:p>
    <w:p w14:paraId="3E3194C2"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Zeelo. (2025). </w:t>
      </w:r>
      <w:r w:rsidRPr="00C135D7">
        <w:rPr>
          <w:rFonts w:ascii="Times New Roman" w:eastAsia="Times New Roman" w:hAnsi="Times New Roman" w:cs="Times New Roman"/>
          <w:i/>
          <w:iCs/>
          <w:sz w:val="24"/>
          <w:szCs w:val="24"/>
        </w:rPr>
        <w:t>The Logistics Labor Crisis</w:t>
      </w:r>
      <w:r w:rsidRPr="00C135D7">
        <w:rPr>
          <w:rFonts w:ascii="Times New Roman" w:eastAsia="Times New Roman" w:hAnsi="Times New Roman" w:cs="Times New Roman"/>
          <w:sz w:val="24"/>
          <w:szCs w:val="24"/>
        </w:rPr>
        <w:t xml:space="preserve">. Labor expenses account for 40% of operating costs for 60% of 3PLs. 79% report concerns about labor costs. </w:t>
      </w:r>
      <w:hyperlink r:id="rId10" w:history="1">
        <w:r w:rsidRPr="00C135D7">
          <w:rPr>
            <w:rFonts w:ascii="Times New Roman" w:eastAsia="Times New Roman" w:hAnsi="Times New Roman" w:cs="Times New Roman"/>
            <w:color w:val="0000FF"/>
            <w:sz w:val="24"/>
            <w:szCs w:val="24"/>
            <w:u w:val="single"/>
          </w:rPr>
          <w:t>https://zeelo.co/blog/why-3pls-retail-struggle-with-hiring</w:t>
        </w:r>
      </w:hyperlink>
    </w:p>
    <w:p w14:paraId="0F24B09E"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GPA Logistics. (2024, December 23). </w:t>
      </w:r>
      <w:r w:rsidRPr="00C135D7">
        <w:rPr>
          <w:rFonts w:ascii="Times New Roman" w:eastAsia="Times New Roman" w:hAnsi="Times New Roman" w:cs="Times New Roman"/>
          <w:i/>
          <w:iCs/>
          <w:sz w:val="24"/>
          <w:szCs w:val="24"/>
        </w:rPr>
        <w:t>Future of 3PL in US: 3PL Trends for 2025</w:t>
      </w:r>
      <w:r w:rsidRPr="00C135D7">
        <w:rPr>
          <w:rFonts w:ascii="Times New Roman" w:eastAsia="Times New Roman" w:hAnsi="Times New Roman" w:cs="Times New Roman"/>
          <w:sz w:val="24"/>
          <w:szCs w:val="24"/>
        </w:rPr>
        <w:t xml:space="preserve">. 80% of consumers expect same-day delivery. </w:t>
      </w:r>
      <w:hyperlink r:id="rId11" w:history="1">
        <w:r w:rsidRPr="00C135D7">
          <w:rPr>
            <w:rFonts w:ascii="Times New Roman" w:eastAsia="Times New Roman" w:hAnsi="Times New Roman" w:cs="Times New Roman"/>
            <w:color w:val="0000FF"/>
            <w:sz w:val="24"/>
            <w:szCs w:val="24"/>
            <w:u w:val="single"/>
          </w:rPr>
          <w:t>https://www.gpalogisticsgroup.com/future-3pl-trends-in-the-usa-for-2025/</w:t>
        </w:r>
      </w:hyperlink>
    </w:p>
    <w:p w14:paraId="0D986495"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Speed Commerce. (2025, May 5). </w:t>
      </w:r>
      <w:r w:rsidRPr="00C135D7">
        <w:rPr>
          <w:rFonts w:ascii="Times New Roman" w:eastAsia="Times New Roman" w:hAnsi="Times New Roman" w:cs="Times New Roman"/>
          <w:i/>
          <w:iCs/>
          <w:sz w:val="24"/>
          <w:szCs w:val="24"/>
        </w:rPr>
        <w:t>3PL &amp; The Logistics Industry in 2025</w:t>
      </w:r>
      <w:r w:rsidRPr="00C135D7">
        <w:rPr>
          <w:rFonts w:ascii="Times New Roman" w:eastAsia="Times New Roman" w:hAnsi="Times New Roman" w:cs="Times New Roman"/>
          <w:sz w:val="24"/>
          <w:szCs w:val="24"/>
        </w:rPr>
        <w:t xml:space="preserve">. Supply chain volatility ranks among biggest concerns for 79% of 3PL providers. </w:t>
      </w:r>
      <w:hyperlink r:id="rId12" w:history="1">
        <w:r w:rsidRPr="00C135D7">
          <w:rPr>
            <w:rFonts w:ascii="Times New Roman" w:eastAsia="Times New Roman" w:hAnsi="Times New Roman" w:cs="Times New Roman"/>
            <w:color w:val="0000FF"/>
            <w:sz w:val="24"/>
            <w:szCs w:val="24"/>
            <w:u w:val="single"/>
          </w:rPr>
          <w:t>https://www.speedcommerce.com/insights/3pl-the-logistics-industry-in-2025-a-year-of-extreme-uncertainty-top-trends-predictions/</w:t>
        </w:r>
      </w:hyperlink>
    </w:p>
    <w:p w14:paraId="2A577109"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BALYO. (2024, October 1). </w:t>
      </w:r>
      <w:r w:rsidRPr="00C135D7">
        <w:rPr>
          <w:rFonts w:ascii="Times New Roman" w:eastAsia="Times New Roman" w:hAnsi="Times New Roman" w:cs="Times New Roman"/>
          <w:i/>
          <w:iCs/>
          <w:sz w:val="24"/>
          <w:szCs w:val="24"/>
        </w:rPr>
        <w:t>The 3PL Guide to a Resilient Workforce</w:t>
      </w:r>
      <w:r w:rsidRPr="00C135D7">
        <w:rPr>
          <w:rFonts w:ascii="Times New Roman" w:eastAsia="Times New Roman" w:hAnsi="Times New Roman" w:cs="Times New Roman"/>
          <w:sz w:val="24"/>
          <w:szCs w:val="24"/>
        </w:rPr>
        <w:t xml:space="preserve">. Replacement cost can be 50-60% of annual salary. </w:t>
      </w:r>
      <w:hyperlink r:id="rId13" w:history="1">
        <w:r w:rsidRPr="00C135D7">
          <w:rPr>
            <w:rFonts w:ascii="Times New Roman" w:eastAsia="Times New Roman" w:hAnsi="Times New Roman" w:cs="Times New Roman"/>
            <w:color w:val="0000FF"/>
            <w:sz w:val="24"/>
            <w:szCs w:val="24"/>
            <w:u w:val="single"/>
          </w:rPr>
          <w:t>https://www.balyo.com/blog/the-3pl-guide-to-a-resilient-workforce-solving-the-labor-challenge-with-agvs-amrs-and-autonomous-forklifts</w:t>
        </w:r>
      </w:hyperlink>
    </w:p>
    <w:p w14:paraId="779835FD"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GPA Logistics. (2024, December 23). </w:t>
      </w:r>
      <w:r w:rsidRPr="00C135D7">
        <w:rPr>
          <w:rFonts w:ascii="Times New Roman" w:eastAsia="Times New Roman" w:hAnsi="Times New Roman" w:cs="Times New Roman"/>
          <w:i/>
          <w:iCs/>
          <w:sz w:val="24"/>
          <w:szCs w:val="24"/>
        </w:rPr>
        <w:t>Future of 3PL in US</w:t>
      </w:r>
      <w:r w:rsidRPr="00C135D7">
        <w:rPr>
          <w:rFonts w:ascii="Times New Roman" w:eastAsia="Times New Roman" w:hAnsi="Times New Roman" w:cs="Times New Roman"/>
          <w:sz w:val="24"/>
          <w:szCs w:val="24"/>
        </w:rPr>
        <w:t xml:space="preserve">. 80% of consumers expect same-day delivery; 55% prioritize eco-conscious brands. </w:t>
      </w:r>
      <w:hyperlink r:id="rId14" w:history="1">
        <w:r w:rsidRPr="00C135D7">
          <w:rPr>
            <w:rFonts w:ascii="Times New Roman" w:eastAsia="Times New Roman" w:hAnsi="Times New Roman" w:cs="Times New Roman"/>
            <w:color w:val="0000FF"/>
            <w:sz w:val="24"/>
            <w:szCs w:val="24"/>
            <w:u w:val="single"/>
          </w:rPr>
          <w:t>https://www.gpalogisticsgroup.com/future-3pl-trends-in-the-usa-for-2025/</w:t>
        </w:r>
      </w:hyperlink>
    </w:p>
    <w:p w14:paraId="255C354E"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Lean Solutions Group. (2025). </w:t>
      </w:r>
      <w:r w:rsidRPr="00C135D7">
        <w:rPr>
          <w:rFonts w:ascii="Times New Roman" w:eastAsia="Times New Roman" w:hAnsi="Times New Roman" w:cs="Times New Roman"/>
          <w:i/>
          <w:iCs/>
          <w:sz w:val="24"/>
          <w:szCs w:val="24"/>
        </w:rPr>
        <w:t>2025 Global 3PL Talent Report</w:t>
      </w:r>
      <w:r w:rsidRPr="00C135D7">
        <w:rPr>
          <w:rFonts w:ascii="Times New Roman" w:eastAsia="Times New Roman" w:hAnsi="Times New Roman" w:cs="Times New Roman"/>
          <w:sz w:val="24"/>
          <w:szCs w:val="24"/>
        </w:rPr>
        <w:t xml:space="preserve">. Warehouse rents up 11.8%, labor costs up 7.4%. Cost management is primary concern for 48% of 3PLs. </w:t>
      </w:r>
      <w:hyperlink r:id="rId15" w:history="1">
        <w:r w:rsidRPr="00C135D7">
          <w:rPr>
            <w:rFonts w:ascii="Times New Roman" w:eastAsia="Times New Roman" w:hAnsi="Times New Roman" w:cs="Times New Roman"/>
            <w:color w:val="0000FF"/>
            <w:sz w:val="24"/>
            <w:szCs w:val="24"/>
            <w:u w:val="single"/>
          </w:rPr>
          <w:t>https://www.leangroup.com/resources/2025-global-3pl-talent-report</w:t>
        </w:r>
      </w:hyperlink>
    </w:p>
    <w:p w14:paraId="5D75B7B1"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Speed Commerce. (2025, May 5). </w:t>
      </w:r>
      <w:r w:rsidRPr="00C135D7">
        <w:rPr>
          <w:rFonts w:ascii="Times New Roman" w:eastAsia="Times New Roman" w:hAnsi="Times New Roman" w:cs="Times New Roman"/>
          <w:i/>
          <w:iCs/>
          <w:sz w:val="24"/>
          <w:szCs w:val="24"/>
        </w:rPr>
        <w:t>3PL &amp; The Logistics Industry in 2025</w:t>
      </w:r>
      <w:r w:rsidRPr="00C135D7">
        <w:rPr>
          <w:rFonts w:ascii="Times New Roman" w:eastAsia="Times New Roman" w:hAnsi="Times New Roman" w:cs="Times New Roman"/>
          <w:sz w:val="24"/>
          <w:szCs w:val="24"/>
        </w:rPr>
        <w:t xml:space="preserve">. Tariffs on Chinese imports potentially 60%, broader tariffs 10-20%. </w:t>
      </w:r>
      <w:hyperlink r:id="rId16" w:history="1">
        <w:r w:rsidRPr="00C135D7">
          <w:rPr>
            <w:rFonts w:ascii="Times New Roman" w:eastAsia="Times New Roman" w:hAnsi="Times New Roman" w:cs="Times New Roman"/>
            <w:color w:val="0000FF"/>
            <w:sz w:val="24"/>
            <w:szCs w:val="24"/>
            <w:u w:val="single"/>
          </w:rPr>
          <w:t>https://www.speedcommerce.com/insights/3pl-the-logistics-industry-in-2025-a-year-of-extreme-uncertainty-top-trends-predictions/</w:t>
        </w:r>
      </w:hyperlink>
    </w:p>
    <w:p w14:paraId="0814F0A6" w14:textId="77777777" w:rsidR="006B6394" w:rsidRPr="00C135D7" w:rsidRDefault="006B6394" w:rsidP="006B639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 xml:space="preserve">ArcherPoint. (2025, January 6). </w:t>
      </w:r>
      <w:r w:rsidRPr="00C135D7">
        <w:rPr>
          <w:rFonts w:ascii="Times New Roman" w:eastAsia="Times New Roman" w:hAnsi="Times New Roman" w:cs="Times New Roman"/>
          <w:i/>
          <w:iCs/>
          <w:sz w:val="24"/>
          <w:szCs w:val="24"/>
        </w:rPr>
        <w:t>Seven 3PL Trends to Watch for in 2025</w:t>
      </w:r>
      <w:r w:rsidRPr="00C135D7">
        <w:rPr>
          <w:rFonts w:ascii="Times New Roman" w:eastAsia="Times New Roman" w:hAnsi="Times New Roman" w:cs="Times New Roman"/>
          <w:sz w:val="24"/>
          <w:szCs w:val="24"/>
        </w:rPr>
        <w:t xml:space="preserve">. Geopolitical tensions, tariffs, and supplier changes disrupting supply chains. </w:t>
      </w:r>
      <w:hyperlink r:id="rId17" w:history="1">
        <w:r w:rsidRPr="00C135D7">
          <w:rPr>
            <w:rFonts w:ascii="Times New Roman" w:eastAsia="Times New Roman" w:hAnsi="Times New Roman" w:cs="Times New Roman"/>
            <w:color w:val="0000FF"/>
            <w:sz w:val="24"/>
            <w:szCs w:val="24"/>
            <w:u w:val="single"/>
          </w:rPr>
          <w:t>https://archerpoint.com/seven-3pl-trends-to-watch-for-in-2025/</w:t>
        </w:r>
      </w:hyperlink>
    </w:p>
    <w:p w14:paraId="2660C0A3" w14:textId="77777777" w:rsidR="006B6394" w:rsidRPr="00C135D7"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lastRenderedPageBreak/>
        <w:pict w14:anchorId="08BCBA53">
          <v:rect id="_x0000_i1033" alt="" style="width:468pt;height:.05pt;mso-width-percent:0;mso-height-percent:0;mso-width-percent:0;mso-height-percent:0" o:hralign="center" o:hrstd="t" o:hr="t" fillcolor="#a0a0a0" stroked="f"/>
        </w:pict>
      </w:r>
    </w:p>
    <w:p w14:paraId="68CAE6C2" w14:textId="77777777" w:rsidR="006B6394" w:rsidRPr="00C135D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b/>
          <w:bCs/>
          <w:sz w:val="24"/>
          <w:szCs w:val="24"/>
        </w:rPr>
        <w:t>SEO Keywords &amp; Semantic Terms Used:</w:t>
      </w:r>
    </w:p>
    <w:p w14:paraId="4B038D7F"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Third-party logistics consulting</w:t>
      </w:r>
    </w:p>
    <w:p w14:paraId="625825FD"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operations optimization</w:t>
      </w:r>
    </w:p>
    <w:p w14:paraId="6AB6477B"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Freight forwarding advisory</w:t>
      </w:r>
    </w:p>
    <w:p w14:paraId="6DE11B17"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client onboarding improvement</w:t>
      </w:r>
    </w:p>
    <w:p w14:paraId="6FD92049"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workforce retention</w:t>
      </w:r>
    </w:p>
    <w:p w14:paraId="77B8961D"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technology implementation</w:t>
      </w:r>
    </w:p>
    <w:p w14:paraId="7F63D1A4"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Supply chain volatility management</w:t>
      </w:r>
    </w:p>
    <w:p w14:paraId="336E6B34"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process optimization</w:t>
      </w:r>
    </w:p>
    <w:p w14:paraId="2E136FA6"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organizational development</w:t>
      </w:r>
    </w:p>
    <w:p w14:paraId="3AAF1144"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Warehouse management for 3PL</w:t>
      </w:r>
    </w:p>
    <w:p w14:paraId="69362F00"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Mid-market 3PL consulting</w:t>
      </w:r>
    </w:p>
    <w:p w14:paraId="5EB5EFE9"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operational efficiency</w:t>
      </w:r>
    </w:p>
    <w:p w14:paraId="04C1A07B"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Logistics labor shortage solutions</w:t>
      </w:r>
    </w:p>
    <w:p w14:paraId="13363234"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3PL change management</w:t>
      </w:r>
    </w:p>
    <w:p w14:paraId="2130AC1D" w14:textId="77777777" w:rsidR="006B6394" w:rsidRPr="00C135D7" w:rsidRDefault="006B6394" w:rsidP="006B6394">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C135D7">
        <w:rPr>
          <w:rFonts w:ascii="Times New Roman" w:eastAsia="Times New Roman" w:hAnsi="Times New Roman" w:cs="Times New Roman"/>
          <w:sz w:val="24"/>
          <w:szCs w:val="24"/>
        </w:rPr>
        <w:t>Freight forwarding operations consulting</w:t>
      </w:r>
    </w:p>
    <w:p w14:paraId="6347A95A" w14:textId="77777777" w:rsidR="006B6394" w:rsidRDefault="006B6394" w:rsidP="006B6394">
      <w:r>
        <w:br w:type="page"/>
      </w:r>
    </w:p>
    <w:p w14:paraId="4F38D336" w14:textId="77777777" w:rsidR="006B6394" w:rsidRPr="00B1791D" w:rsidRDefault="006B6394" w:rsidP="006B639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B1791D">
        <w:rPr>
          <w:rFonts w:ascii="Times New Roman" w:eastAsia="Times New Roman" w:hAnsi="Times New Roman" w:cs="Times New Roman"/>
          <w:b/>
          <w:bCs/>
          <w:kern w:val="36"/>
          <w:sz w:val="48"/>
          <w:szCs w:val="48"/>
        </w:rPr>
        <w:lastRenderedPageBreak/>
        <w:t>4PL &amp; End-To-End Logistics</w:t>
      </w:r>
    </w:p>
    <w:p w14:paraId="520B9F93"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Industry Context: Strategic Integration in a Complex Supply Chain Era</w:t>
      </w:r>
    </w:p>
    <w:p w14:paraId="22F5A5E4"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Orchestrating multi-partner networks amid rising complexity</w:t>
      </w:r>
    </w:p>
    <w:p w14:paraId="44E9ED5A"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fourth-party logistics sector represents a fundamental shift in how companies approach supply chain management. Traditional third-party logistics providers handle specific functions—warehousing, transportation, freight forwarding. Fourth-party logistics providers take on something more ambitious: they manage the entire supply chain as a single, integrated system. For executives leading 4PL operations or considering the 4PL model, the value proposition is clear but the execution is complex.</w:t>
      </w:r>
    </w:p>
    <w:p w14:paraId="5D43612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4PL market is experiencing rapid growth. Valued at $73.92 billion in 2025, the global fourth-party logistics market is projected to reach $141.74 billion by 2034, representing a compound annual growth rate of 7.5%.¹ This expansion reflects a strategic shift in how companies view logistics partnerships. Cost reduction remains important, but businesses increasingly seek 4PL providers as strategic partners who can deliver end-to-end visibility, resilience planning, and technology integration across fragmented supply chain networks.</w:t>
      </w:r>
    </w:p>
    <w:p w14:paraId="7CF2C545"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complexity driving 4PL adoption is real. Supply chains today span multiple continents, involve hundreds of suppliers, and face constant pressure from geopolitical tensions, climate disruptions, and fluctuating demand patterns. Companies need more than tactical execution—they need strategic orchestration. The 4PL model promises to deliver that by acting as a control tower, coordinating multiple 3PLs, managing technology platforms, and providing the data analytics needed for proactive decision-making.</w:t>
      </w:r>
    </w:p>
    <w:p w14:paraId="0886D970"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Common Operational Challenges</w:t>
      </w:r>
    </w:p>
    <w:p w14:paraId="38504A6C"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Technology integration, partner coordination, and control tensions</w:t>
      </w:r>
    </w:p>
    <w:p w14:paraId="7B43D591"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Managing Multi-Partner Networks Without Losing Control</w:t>
      </w:r>
      <w:r w:rsidRPr="00B1791D">
        <w:rPr>
          <w:rFonts w:ascii="Times New Roman" w:eastAsia="Times New Roman" w:hAnsi="Times New Roman" w:cs="Times New Roman"/>
          <w:sz w:val="24"/>
          <w:szCs w:val="24"/>
        </w:rPr>
        <w:br/>
        <w:t>The defining characteristic of 4PL is also its primary operational challenge: you're coordinating multiple logistics service providers, carriers, warehousing operations, and technology vendors through a single integrator. This creates complexity around governance, accountability, and performance management. When something goes wrong—a shipment delay, a quality issue, a system failure—identifying root cause across multiple partners is difficult. Contracts must define clear service level agreements, performance metrics, and escalation paths. But even with good contracts, day-to-day coordination requires constant communication, data sharing, and relationship management across organizations with different systems, cultures, and priorities.</w:t>
      </w:r>
    </w:p>
    <w:p w14:paraId="74650EB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Technology Integration and Data Visibility</w:t>
      </w:r>
      <w:r w:rsidRPr="00B1791D">
        <w:rPr>
          <w:rFonts w:ascii="Times New Roman" w:eastAsia="Times New Roman" w:hAnsi="Times New Roman" w:cs="Times New Roman"/>
          <w:sz w:val="24"/>
          <w:szCs w:val="24"/>
        </w:rPr>
        <w:br/>
        <w:t>4PL operations depend on technology. You need real-time visibility into shipments, inventory levels, order status, and carrier performance across multiple systems. Integration is rarely seamless. Legacy transportation management systems don't talk to modern warehouse management platforms. Carriers use different EDI standards. Data quality varies across partners. Getting clean, reliable data flowing through a unified control tower requires significant upfront investment and ongoing maintenance. Many 4PL implementations struggle because the promised visibility never materializes—not because the technology doesn't exist, but because integration complexity was underestimated.</w:t>
      </w:r>
    </w:p>
    <w:p w14:paraId="63F16F3F"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Data Security and Cybersecurity Risk</w:t>
      </w:r>
      <w:r w:rsidRPr="00B1791D">
        <w:rPr>
          <w:rFonts w:ascii="Times New Roman" w:eastAsia="Times New Roman" w:hAnsi="Times New Roman" w:cs="Times New Roman"/>
          <w:sz w:val="24"/>
          <w:szCs w:val="24"/>
        </w:rPr>
        <w:br/>
        <w:t>Managing end-to-end supply chains means sharing sensitive information: customer order data, inventory records, pricing agreements, operational analytics. This data flows across multiple partners and systems, creating cybersecurity vulnerabilities. A breach at any point in the network can expose your entire operation. Compliance with data protection regulations—GDPR, CCPA, industry-specific requirements—adds another layer of complexity. 4PL providers must enforce strict cybersecurity protocols, ensure data encryption, conduct regular security audits, and maintain compliance across all partners. For companies outsourcing supply chain management, trusting a 4PL provider with this level of data access requires rigorous vendor assessment and ongoing monitoring.</w:t>
      </w:r>
    </w:p>
    <w:p w14:paraId="4045A0B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Cost Management and ROI Justification</w:t>
      </w:r>
      <w:r w:rsidRPr="00B1791D">
        <w:rPr>
          <w:rFonts w:ascii="Times New Roman" w:eastAsia="Times New Roman" w:hAnsi="Times New Roman" w:cs="Times New Roman"/>
          <w:sz w:val="24"/>
          <w:szCs w:val="24"/>
        </w:rPr>
        <w:br/>
        <w:t>4PL services come at a premium compared to traditional 3PL relationships. The strategic planning, technology integration, and end-to-end coordination that 4PL providers offer costs more than simply outsourcing warehousing or transportation. For mid-market companies, justifying this investment requires demonstrating clear ROI: cost savings from network optimization, efficiency gains from better coordination, risk mitigation from improved visibility, or revenue growth from faster fulfillment. When economic conditions tighten and CFOs scrutinize every dollar, 4PL contracts face pressure. If the value isn't tangible and measurable, investment gets cut.</w:t>
      </w:r>
    </w:p>
    <w:p w14:paraId="4A33B512"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Scalability and Flexibility During Disruption</w:t>
      </w:r>
      <w:r w:rsidRPr="00B1791D">
        <w:rPr>
          <w:rFonts w:ascii="Times New Roman" w:eastAsia="Times New Roman" w:hAnsi="Times New Roman" w:cs="Times New Roman"/>
          <w:sz w:val="24"/>
          <w:szCs w:val="24"/>
        </w:rPr>
        <w:br/>
        <w:t>Supply chain disruptions are no longer rare events—they're constant. Port strikes, natural disasters, geopolitical conflicts, demand surges, capacity constraints. The 4PL model promises resilience through alternative routing, multi-carrier partnerships, and contingency planning. But delivering on this promise requires systems that can adapt quickly, relationships with backup carriers and facilities, and decision-making frameworks that allow rapid response without requiring client approval for every change. If your 4PL provider is bureaucratic or lacks surge capacity, the theoretical resilience advantage doesn't materialize when you need it most.</w:t>
      </w:r>
    </w:p>
    <w:p w14:paraId="3CB6418A"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Workforce Expertise and Talent Retention</w:t>
      </w:r>
      <w:r w:rsidRPr="00B1791D">
        <w:rPr>
          <w:rFonts w:ascii="Times New Roman" w:eastAsia="Times New Roman" w:hAnsi="Times New Roman" w:cs="Times New Roman"/>
          <w:sz w:val="24"/>
          <w:szCs w:val="24"/>
        </w:rPr>
        <w:br/>
        <w:t>Running a 4PL operation requires specialized talent: supply chain strategists who understand end-to-end network design, data analysts who can turn complex logistics data into actionable insights, technology specialists who can integrate disparate systems, and client relationship managers who can navigate the politics of multi-stakeholder coordination. Competition for this talent is intense. Logistics technology companies, consulting firms, and enterprise shippers all compete for the same people. Retaining high performers requires competitive compensation, career development opportunities, and work that's challenging but not overwhelming. When key people leave, institutional knowledge about client networks and partner relationships walks out the door.</w:t>
      </w:r>
    </w:p>
    <w:p w14:paraId="36FD2858"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Where Executives Get Stuck</w:t>
      </w:r>
    </w:p>
    <w:p w14:paraId="2901905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lastRenderedPageBreak/>
        <w:t>Common friction points in 4PL operations and strategy</w:t>
      </w:r>
    </w:p>
    <w:p w14:paraId="3C0A0675"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You can't see where operational dependencies actually exist across your network.</w:t>
      </w:r>
      <w:r w:rsidRPr="00B1791D">
        <w:rPr>
          <w:rFonts w:ascii="Times New Roman" w:eastAsia="Times New Roman" w:hAnsi="Times New Roman" w:cs="Times New Roman"/>
          <w:sz w:val="24"/>
          <w:szCs w:val="24"/>
        </w:rPr>
        <w:br/>
        <w:t>Your 4PL contract says you have end-to-end visibility. In reality, you know where shipments are, but you don't know which account managers at your 3PL partners are critical relationship holders, which operations managers solve problems informally, or which technology specialists keep integrations running. When personnel changes happen at partner organizations, service quality drops and nobody knows why. The formal org charts and SLAs don't capture the informal networks that make complex logistics operations actually work.</w:t>
      </w:r>
    </w:p>
    <w:p w14:paraId="67A6959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Technology implementations don't deliver promised visibility.</w:t>
      </w:r>
      <w:r w:rsidRPr="00B1791D">
        <w:rPr>
          <w:rFonts w:ascii="Times New Roman" w:eastAsia="Times New Roman" w:hAnsi="Times New Roman" w:cs="Times New Roman"/>
          <w:sz w:val="24"/>
          <w:szCs w:val="24"/>
        </w:rPr>
        <w:br/>
        <w:t>You invested in a control tower platform that was supposed to provide real-time visibility across your entire supply chain. Six months later, data quality is inconsistent, some partners aren't feeding information into the system properly, and your team is still making phone calls to track down shipment status. The technology works—for the partners who use it correctly. But adoption across a multi-partner network is harder than anyone anticipated, and now you're stuck with an expensive platform that delivers partial value.</w:t>
      </w:r>
    </w:p>
    <w:p w14:paraId="7CC5889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Partner performance is inconsistent and accountability is unclear.</w:t>
      </w:r>
      <w:r w:rsidRPr="00B1791D">
        <w:rPr>
          <w:rFonts w:ascii="Times New Roman" w:eastAsia="Times New Roman" w:hAnsi="Times New Roman" w:cs="Times New Roman"/>
          <w:sz w:val="24"/>
          <w:szCs w:val="24"/>
        </w:rPr>
        <w:br/>
        <w:t>One of your 3PL partners consistently delivers on time. Another struggles with accuracy and responsiveness. Your 4PL provider is supposed to manage these relationships and hold partners accountable, but performance issues persist. You're not sure if the problem is the 3PL's capability, your 4PL's oversight, or unrealistic expectations. When accountability is diffused across multiple organizations, fixing problems becomes a negotiation rather than execution.</w:t>
      </w:r>
    </w:p>
    <w:p w14:paraId="4115CE5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Cost savings from network optimization haven't materialized.</w:t>
      </w:r>
      <w:r w:rsidRPr="00B1791D">
        <w:rPr>
          <w:rFonts w:ascii="Times New Roman" w:eastAsia="Times New Roman" w:hAnsi="Times New Roman" w:cs="Times New Roman"/>
          <w:sz w:val="24"/>
          <w:szCs w:val="24"/>
        </w:rPr>
        <w:br/>
        <w:t>The 4PL business case projected significant cost reductions through route optimization, freight consolidation, and better carrier negotiations. Two years in, costs are roughly the same or slightly higher. The 4PL provider points to external factors—fuel prices, capacity constraints, inflation. Your finance team questions whether the premium you're paying for 4PL services is justified. Without clear attribution of where value is being created, the partnership feels like overhead rather than strategic advantage.</w:t>
      </w:r>
    </w:p>
    <w:p w14:paraId="7C98BB9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Scaling operations during peak periods is still chaotic.</w:t>
      </w:r>
      <w:r w:rsidRPr="00B1791D">
        <w:rPr>
          <w:rFonts w:ascii="Times New Roman" w:eastAsia="Times New Roman" w:hAnsi="Times New Roman" w:cs="Times New Roman"/>
          <w:sz w:val="24"/>
          <w:szCs w:val="24"/>
        </w:rPr>
        <w:br/>
        <w:t>Holiday season hits, and despite contingency planning, your fulfillment network is stretched. The 4PL provider scrambles to find additional capacity, but response time is slower than you need. You thought the 4PL model would give you access to surge capacity across multiple partners, but coordinating that capacity in real-time proves difficult. Peak periods reveal the limits of control tower orchestration when every customer is competing for the same scarce resources.</w:t>
      </w:r>
    </w:p>
    <w:p w14:paraId="0A61523F"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How Rooted Helps 4PL &amp; End-To-End Logistics Leaders</w:t>
      </w:r>
    </w:p>
    <w:p w14:paraId="529CEBD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Our approach to organizational strategy and transformation</w:t>
      </w:r>
    </w:p>
    <w:p w14:paraId="690F7BDA"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Advisory Group works with 4PL providers, logistics integrators, and companies operating end-to-end supply chain models to address organizational and operational challenges. We bring senior-level expertise in organizational network analysis, change management, process optimization, and organizational development. Our approach is practical, data-driven, and designed to deliver measurable results without the overhead of Big 5 consulting engagements.</w:t>
      </w:r>
    </w:p>
    <w:p w14:paraId="120F4C9D" w14:textId="77777777" w:rsidR="006B6394" w:rsidRPr="00B1791D"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Organizational Network Analysis: See How Your Multi-Partner Network Actually Functions</w:t>
      </w:r>
    </w:p>
    <w:p w14:paraId="6FFAE485"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Mapping informal coordination and identifying critical connectors</w:t>
      </w:r>
    </w:p>
    <w:p w14:paraId="071DB915"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depend on informal networks across multiple organizations. Work gets done through relationships that don't appear in org charts or service agreements. Organizational Network Analysis reveals who employees actually turn to when problems arise, where information flows (and where it doesn't), and which individuals are central to multi-partner coordination.</w:t>
      </w:r>
    </w:p>
    <w:p w14:paraId="1A520A5C"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Before restructuring 4PL operations, identify critical knowledge holders across partners.</w:t>
      </w:r>
      <w:r w:rsidRPr="00B1791D">
        <w:rPr>
          <w:rFonts w:ascii="Times New Roman" w:eastAsia="Times New Roman" w:hAnsi="Times New Roman" w:cs="Times New Roman"/>
          <w:sz w:val="24"/>
          <w:szCs w:val="24"/>
        </w:rPr>
        <w:br/>
        <w:t xml:space="preserve">You're consolidating operations or renegotiating 3PL contracts. Before making changes, you need to know which account managers at partner organizations are essential relationship holders, which operations leads solve problems informally, and which technology specialists maintain system integrations. ONA shows you these critical connectors before you disrupt them. You can </w:t>
      </w:r>
      <w:r w:rsidRPr="00B1791D">
        <w:rPr>
          <w:rFonts w:ascii="Times New Roman" w:eastAsia="Times New Roman" w:hAnsi="Times New Roman" w:cs="Times New Roman"/>
          <w:sz w:val="24"/>
          <w:szCs w:val="24"/>
        </w:rPr>
        <w:lastRenderedPageBreak/>
        <w:t>transition relationships strategically rather than discovering critical dependencies after they're gone.</w:t>
      </w:r>
    </w:p>
    <w:p w14:paraId="586439F2"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When technology adoption is low, find the informal influencers.</w:t>
      </w:r>
      <w:r w:rsidRPr="00B1791D">
        <w:rPr>
          <w:rFonts w:ascii="Times New Roman" w:eastAsia="Times New Roman" w:hAnsi="Times New Roman" w:cs="Times New Roman"/>
          <w:sz w:val="24"/>
          <w:szCs w:val="24"/>
        </w:rPr>
        <w:br/>
        <w:t>You launched a new visibility platform, but usage across partners is inconsistent. ONA identifies which individuals have influence within partner organizations. If key operations managers at your largest 3PL aren't using the platform, their teams won't either. By identifying these influencers and addressing their concerns first, you turn resistance into advocacy and drive adoption across the network.</w:t>
      </w:r>
    </w:p>
    <w:p w14:paraId="180FE08B"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Improve coordination between your 4PL team and client organizations.</w:t>
      </w:r>
      <w:r w:rsidRPr="00B1791D">
        <w:rPr>
          <w:rFonts w:ascii="Times New Roman" w:eastAsia="Times New Roman" w:hAnsi="Times New Roman" w:cs="Times New Roman"/>
          <w:sz w:val="24"/>
          <w:szCs w:val="24"/>
        </w:rPr>
        <w:br/>
        <w:t>Your clients complain about responsiveness or misalignment between what they need and what gets delivered. ONA maps communication patterns between your team and client stakeholders. You can see where collaboration breaks down—are your account managers not connecting with the right people on the client side? Are clients going around your team to contact 3PL partners directly, creating confusion? Once you see the gaps, you can design interventions that improve coordination.</w:t>
      </w:r>
    </w:p>
    <w:p w14:paraId="3425EFFD"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Identify bridge-builders who connect siloed functions.</w:t>
      </w:r>
      <w:r w:rsidRPr="00B1791D">
        <w:rPr>
          <w:rFonts w:ascii="Times New Roman" w:eastAsia="Times New Roman" w:hAnsi="Times New Roman" w:cs="Times New Roman"/>
          <w:sz w:val="24"/>
          <w:szCs w:val="24"/>
        </w:rPr>
        <w:br/>
        <w:t>Your operations team, client services group, and technology specialists operate in separate worlds. ONA reveals who naturally connects these groups—the people who translate client needs into operational requirements, or who help technology teams understand real-world logistics constraints. These bridge-builders are essential to your organization's effectiveness. Identifying and empowering them improves cross-functional collaboration.</w:t>
      </w:r>
    </w:p>
    <w:p w14:paraId="2E749F4B" w14:textId="77777777" w:rsidR="006B6394" w:rsidRPr="00B1791D"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Change Management: Make Transformation Stick Across Complex Networks</w:t>
      </w:r>
    </w:p>
    <w:p w14:paraId="4B0FC6AE"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Structured approaches to multi-partner adoption</w:t>
      </w:r>
    </w:p>
    <w:p w14:paraId="3745D12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Change management in 4PL environments is uniquely challenging because you're managing change not just within your organization but across multiple partners with different cultures, systems, and incentives. Rooted uses proven frameworks to guide 4PL leaders through transformation while maintaining operational continuity.</w:t>
      </w:r>
    </w:p>
    <w:p w14:paraId="0C75E478"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Technology implementations that partners actually adopt.</w:t>
      </w:r>
      <w:r w:rsidRPr="00B1791D">
        <w:rPr>
          <w:rFonts w:ascii="Times New Roman" w:eastAsia="Times New Roman" w:hAnsi="Times New Roman" w:cs="Times New Roman"/>
          <w:sz w:val="24"/>
          <w:szCs w:val="24"/>
        </w:rPr>
        <w:br/>
        <w:t>Rolling out new visibility platforms, transportation management systems, or data integration tools requires partner buy-in. Rooted partners with your operations and technology teams to ensure adoption across the network. We develop partner-specific communication strategies (carriers need different messaging than warehouse operators), create role-based training that addresses real workflows, and build feedback loops so partners can raise concerns before resistance hardens. We work with your team to identify quick wins that demonstrate value early, building momentum for broader adoption.</w:t>
      </w:r>
    </w:p>
    <w:p w14:paraId="21CA8984"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Network consolidation and partner transitions that maintain service levels.</w:t>
      </w:r>
      <w:r w:rsidRPr="00B1791D">
        <w:rPr>
          <w:rFonts w:ascii="Times New Roman" w:eastAsia="Times New Roman" w:hAnsi="Times New Roman" w:cs="Times New Roman"/>
          <w:sz w:val="24"/>
          <w:szCs w:val="24"/>
        </w:rPr>
        <w:br/>
        <w:t>When you're consolidating 3PL partners or transitioning to new carriers, service continuity is critical. Rooted designs transition management programs that minimize disruption: we identify which client relationships need white-glove treatment during the transition, create communication plans that keep clients informed without creating anxiety, and build contingency protocols for when unexpected issues arise. We help your operations team learn from each transition so subsequent changes go more smoothly.</w:t>
      </w:r>
    </w:p>
    <w:p w14:paraId="720A501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Organizational restructuring that improves coordination without creating chaos.</w:t>
      </w:r>
      <w:r w:rsidRPr="00B1791D">
        <w:rPr>
          <w:rFonts w:ascii="Times New Roman" w:eastAsia="Times New Roman" w:hAnsi="Times New Roman" w:cs="Times New Roman"/>
          <w:sz w:val="24"/>
          <w:szCs w:val="24"/>
        </w:rPr>
        <w:br/>
        <w:t>You're reorganizing your 4PL operation to improve client service or operational efficiency. Restructuring affects reporting lines, responsibilities, and informal working relationships. Rooted facilitates the transition: we engage employees early to understand concerns and gather input, clearly communicate the rationale for changes and what's expected in new roles, and create transition plans that sequence changes logically. Six months after restructuring, your new operating model is working as designed rather than creating confusion and workarounds.</w:t>
      </w:r>
    </w:p>
    <w:p w14:paraId="10AF529B"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Client onboarding that sets realistic expectations and builds trust.</w:t>
      </w:r>
      <w:r w:rsidRPr="00B1791D">
        <w:rPr>
          <w:rFonts w:ascii="Times New Roman" w:eastAsia="Times New Roman" w:hAnsi="Times New Roman" w:cs="Times New Roman"/>
          <w:sz w:val="24"/>
          <w:szCs w:val="24"/>
        </w:rPr>
        <w:br/>
        <w:t>Bringing on new clients in a 4PL model requires careful expectation-setting. Clients expect the visibility, coordination, and problem-solving you promised. Rooted helps design onboarding processes that deliver early wins while being transparent about what takes time to implement. We create phased rollout plans that prioritize high-impact capabilities first, establish communication cadences that keep clients informed, and identify metrics that demonstrate progress even before full network optimization is complete.</w:t>
      </w:r>
    </w:p>
    <w:p w14:paraId="3100CC77" w14:textId="77777777" w:rsidR="006B6394" w:rsidRPr="00B1791D"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lastRenderedPageBreak/>
        <w:t>Business Process Engineering: Streamline Multi-Partner Operations</w:t>
      </w:r>
    </w:p>
    <w:p w14:paraId="06B0C80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Eliminating friction in complex coordination workflows</w:t>
      </w:r>
    </w:p>
    <w:p w14:paraId="46F56883"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involve numerous handoffs across organizations, systems, and functions. When processes evolve organically across multiple partners, inefficiency and inconsistency become embedded. Rooted's Business Process Engineering approach combines Lean Six Sigma methodology with a people-centered lens to redesign workflows that actually work in practice.</w:t>
      </w:r>
    </w:p>
    <w:p w14:paraId="4FB7527D"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Control tower operations and exception management.</w:t>
      </w:r>
      <w:r w:rsidRPr="00B1791D">
        <w:rPr>
          <w:rFonts w:ascii="Times New Roman" w:eastAsia="Times New Roman" w:hAnsi="Times New Roman" w:cs="Times New Roman"/>
          <w:sz w:val="24"/>
          <w:szCs w:val="24"/>
        </w:rPr>
        <w:br/>
        <w:t>Your control tower is supposed to proactively identify and resolve exceptions—delayed shipments, inventory discrepancies, capacity constraints. In practice, exception management is reactive and inconsistent. Rooted maps your current exception handling process, shadowing operations teams to understand how issues actually get resolved. We identify bottlenecks (are exceptions sitting in queues because escalation criteria are unclear?), standardize resolution protocols for common issues, and build decision frameworks that empower control tower staff to act without requiring manager approval for routine problems. After redesign, exception resolution time improves and fewer issues escalate to client-facing problems.</w:t>
      </w:r>
    </w:p>
    <w:p w14:paraId="46E46AA3"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Partner communication and data exchange workflows.</w:t>
      </w:r>
      <w:r w:rsidRPr="00B1791D">
        <w:rPr>
          <w:rFonts w:ascii="Times New Roman" w:eastAsia="Times New Roman" w:hAnsi="Times New Roman" w:cs="Times New Roman"/>
          <w:sz w:val="24"/>
          <w:szCs w:val="24"/>
        </w:rPr>
        <w:br/>
        <w:t>Information flows between your 4PL operation and partner organizations are critical but often inefficient. Partners send data in different formats. Communication happens through email chains that lack structure. Status updates are inconsistent. Rooted redesigns these workflows: we standardize data exchange protocols so partners know exactly what information is needed and when, create communication templates that reduce back-and-forth, and implement automated status updates for routine transactions. The result is faster information flow, reduced manual effort, and fewer miscommunications.</w:t>
      </w:r>
    </w:p>
    <w:p w14:paraId="43DBD844"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Client reporting and performance management.</w:t>
      </w:r>
      <w:r w:rsidRPr="00B1791D">
        <w:rPr>
          <w:rFonts w:ascii="Times New Roman" w:eastAsia="Times New Roman" w:hAnsi="Times New Roman" w:cs="Times New Roman"/>
          <w:sz w:val="24"/>
          <w:szCs w:val="24"/>
        </w:rPr>
        <w:br/>
        <w:t xml:space="preserve">Your clients want visibility into supply chain performance, but creating reports is manual and time-consuming. Rooted analyzes your reporting process to identify automation opportunities. Are you manually pulling data from multiple systems and consolidating it in spreadsheets? Are reports formatted inconsistently across clients? We redesign reporting workflows to automate </w:t>
      </w:r>
      <w:r w:rsidRPr="00B1791D">
        <w:rPr>
          <w:rFonts w:ascii="Times New Roman" w:eastAsia="Times New Roman" w:hAnsi="Times New Roman" w:cs="Times New Roman"/>
          <w:sz w:val="24"/>
          <w:szCs w:val="24"/>
        </w:rPr>
        <w:lastRenderedPageBreak/>
        <w:t>data aggregation, create standardized templates with client-specific customization, and establish performance dashboards that provide real-time visibility without requiring manual report generation. This frees your team for strategic work while improving client satisfaction.</w:t>
      </w:r>
    </w:p>
    <w:p w14:paraId="64047581"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Carrier selection and capacity procurement.</w:t>
      </w:r>
      <w:r w:rsidRPr="00B1791D">
        <w:rPr>
          <w:rFonts w:ascii="Times New Roman" w:eastAsia="Times New Roman" w:hAnsi="Times New Roman" w:cs="Times New Roman"/>
          <w:sz w:val="24"/>
          <w:szCs w:val="24"/>
        </w:rPr>
        <w:br/>
        <w:t>Finding the right carriers and securing capacity—especially during peak periods—involves multiple steps: market intelligence gathering, carrier vetting, rate negotiations, capacity commitments. When this process is informal or inconsistent, you pay more and face capacity shortages when demand surges. Rooted maps your procurement workflow and redesigns it for efficiency: standardize carrier evaluation criteria, create decision frameworks for when to commit to capacity versus staying flexible, and build relationships with backup carriers before you need them urgently. The result is more predictable capacity access and better rates.</w:t>
      </w:r>
    </w:p>
    <w:p w14:paraId="1A1CB6AC" w14:textId="77777777" w:rsidR="006B6394" w:rsidRPr="00B1791D"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Organizational Development &amp; Effectiveness: Build Strategic Capability</w:t>
      </w:r>
    </w:p>
    <w:p w14:paraId="5A98B20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Structure, talent, and culture for high-performing 4PL operations</w:t>
      </w:r>
    </w:p>
    <w:p w14:paraId="2EF2DD0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Organizational Development &amp; Effectiveness is about aligning structure, talent strategy, and culture so your 4PL operation can execute at a high level. For 4PL leaders, OD&amp;E addresses fundamental questions: Is our operating model optimized for client service and operational efficiency? Do we have the right talent in critical roles? Are we building a culture that handles complexity well?</w:t>
      </w:r>
    </w:p>
    <w:p w14:paraId="36166CF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Operating model design for client segments and service tiers.</w:t>
      </w:r>
      <w:r w:rsidRPr="00B1791D">
        <w:rPr>
          <w:rFonts w:ascii="Times New Roman" w:eastAsia="Times New Roman" w:hAnsi="Times New Roman" w:cs="Times New Roman"/>
          <w:sz w:val="24"/>
          <w:szCs w:val="24"/>
        </w:rPr>
        <w:br/>
        <w:t>Many 4PL providers serve diverse clients—some need full end-to-end management, others want control tower visibility with limited intervention. A one-size-fits-all operating model creates inefficiency. Rooted works with leadership teams to segment clients based on needs and complexity, then design service delivery models that match resources to requirements. High-touch strategic clients get dedicated teams with senior expertise. Standardized operations clients receive excellent service through more scalable delivery models. This segmentation improves both client satisfaction and internal efficiency.</w:t>
      </w:r>
    </w:p>
    <w:p w14:paraId="155F69F8"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Talent strategy for specialized 4PL roles.</w:t>
      </w:r>
      <w:r w:rsidRPr="00B1791D">
        <w:rPr>
          <w:rFonts w:ascii="Times New Roman" w:eastAsia="Times New Roman" w:hAnsi="Times New Roman" w:cs="Times New Roman"/>
          <w:sz w:val="24"/>
          <w:szCs w:val="24"/>
        </w:rPr>
        <w:br/>
        <w:t>4PL operations require unique skills: network design strategists, data analysts who understand logistics, technology integrators, client relationship managers who can navigate complex stakeholder environments. Rooted helps you define role requirements clearly, build recruiting strategies that target the right talent pools, and create development programs that grow capability internally. We use ONA to identify high-potential employees who already demonstrate the skills you need, then design paths that prepare them for expanded roles.</w:t>
      </w:r>
    </w:p>
    <w:p w14:paraId="08711CF3"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Cross-functional collaboration between operations, technology, and client services.</w:t>
      </w:r>
      <w:r w:rsidRPr="00B1791D">
        <w:rPr>
          <w:rFonts w:ascii="Times New Roman" w:eastAsia="Times New Roman" w:hAnsi="Times New Roman" w:cs="Times New Roman"/>
          <w:sz w:val="24"/>
          <w:szCs w:val="24"/>
        </w:rPr>
        <w:br/>
        <w:t>4PL success requires tight collaboration across functions. Operations teams need technology support to solve real-time problems. Client services teams need operational insights to set realistic expectations. Technology teams need to understand actual workflows to build useful tools. When these groups operate in silos, performance suffers. Rooted designs organizational structures and processes that facilitate collaboration: shared performance metrics that create aligned incentives, cross-functional working groups focused on specific client segments or operational challenges, and communication forums where information flows naturally across boundaries.</w:t>
      </w:r>
    </w:p>
    <w:p w14:paraId="76703F2F"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Culture of proactive problem-solving and continuous improvement.</w:t>
      </w:r>
      <w:r w:rsidRPr="00B1791D">
        <w:rPr>
          <w:rFonts w:ascii="Times New Roman" w:eastAsia="Times New Roman" w:hAnsi="Times New Roman" w:cs="Times New Roman"/>
          <w:sz w:val="24"/>
          <w:szCs w:val="24"/>
        </w:rPr>
        <w:br/>
        <w:t>4PL operations face constant variability and unexpected challenges. Organizations that thrive have cultures where people proactively identify and solve problems rather than waiting for direction. Rooted helps leadership teams define and embed this culture: we translate values into observable behaviors (what does "proactive" actually look like in daily work?), design recognition systems that reinforce desired behaviors, and create improvement processes where frontline employees can propose and implement solutions. Over time, this becomes how your organization operates—not just what leaders say they want.</w:t>
      </w:r>
    </w:p>
    <w:p w14:paraId="4B34F505"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Why Mid-Market 4PL Leaders Work With Rooted</w:t>
      </w:r>
    </w:p>
    <w:p w14:paraId="49A89FE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Key differentiators and value proposition</w:t>
      </w:r>
    </w:p>
    <w:p w14:paraId="650B27A6"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You get senior advisors who understand complex logistics operations.</w:t>
      </w:r>
      <w:r w:rsidRPr="00B1791D">
        <w:rPr>
          <w:rFonts w:ascii="Times New Roman" w:eastAsia="Times New Roman" w:hAnsi="Times New Roman" w:cs="Times New Roman"/>
          <w:sz w:val="24"/>
          <w:szCs w:val="24"/>
        </w:rPr>
        <w:br/>
        <w:t>When you engage Rooted, you work directly with experienced consultants who understand the operational realities of multi-partner logistics networks. We don't staff projects with junior analysts who need supervision. Our team has led logistics operations, managed 3PL and 4PL relationships, and implemented supply chain technology platforms. We've solved the problems you're facing.</w:t>
      </w:r>
    </w:p>
    <w:p w14:paraId="77FCF72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deliver practical solutions, not theoretical frameworks.</w:t>
      </w:r>
      <w:r w:rsidRPr="00B1791D">
        <w:rPr>
          <w:rFonts w:ascii="Times New Roman" w:eastAsia="Times New Roman" w:hAnsi="Times New Roman" w:cs="Times New Roman"/>
          <w:sz w:val="24"/>
          <w:szCs w:val="24"/>
        </w:rPr>
        <w:br/>
        <w:t>Rooted's approach is grounded in operational reality. We design solutions that work in your environment with your constraints—your systems, your partners, your timeline. We don't deliver 200-page strategy decks that sit on shelves. We deliver actionable recommendations, help you implement them, and ensure they stick.</w:t>
      </w:r>
    </w:p>
    <w:p w14:paraId="3EA16F13"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Our pricing is transparent and value-based.</w:t>
      </w:r>
      <w:r w:rsidRPr="00B1791D">
        <w:rPr>
          <w:rFonts w:ascii="Times New Roman" w:eastAsia="Times New Roman" w:hAnsi="Times New Roman" w:cs="Times New Roman"/>
          <w:sz w:val="24"/>
          <w:szCs w:val="24"/>
        </w:rPr>
        <w:br/>
        <w:t>Big 5 firms price 4PL engagements at multi-million dollar minimums with large teams and lengthy timelines. Rooted offers competitive, value-based pricing designed for mid-market 4PL providers and companies operating end-to-end logistics models. You get senior expertise without paying for overhead you don't need.</w:t>
      </w:r>
    </w:p>
    <w:p w14:paraId="522F0DAF"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focus on measurable outcomes, not billable hours.</w:t>
      </w:r>
      <w:r w:rsidRPr="00B1791D">
        <w:rPr>
          <w:rFonts w:ascii="Times New Roman" w:eastAsia="Times New Roman" w:hAnsi="Times New Roman" w:cs="Times New Roman"/>
          <w:sz w:val="24"/>
          <w:szCs w:val="24"/>
        </w:rPr>
        <w:br/>
        <w:t>Rooted measures success by the results we help you achieve: improved exception resolution times, higher partner adoption rates, reduced client escalations, better employee retention in critical roles. We define clear success metrics upfront and hold ourselves accountable for delivering value.</w:t>
      </w:r>
    </w:p>
    <w:p w14:paraId="722CCDFC"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move fast and stay flexible.</w:t>
      </w:r>
      <w:r w:rsidRPr="00B1791D">
        <w:rPr>
          <w:rFonts w:ascii="Times New Roman" w:eastAsia="Times New Roman" w:hAnsi="Times New Roman" w:cs="Times New Roman"/>
          <w:sz w:val="24"/>
          <w:szCs w:val="24"/>
        </w:rPr>
        <w:br/>
        <w:t>Logistics operations don't wait for long consulting cycles. When you have a problem, you need solutions quickly. Rooted designs engagements that deliver early value and adjust as your priorities evolve. We're nimble enough to respond to urgent needs without derailing longer-term initiatives.</w:t>
      </w:r>
    </w:p>
    <w:p w14:paraId="3BE72D77"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Common Scenarios Where Rooted Adds Value</w:t>
      </w:r>
    </w:p>
    <w:p w14:paraId="2EC7FDE1"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lastRenderedPageBreak/>
        <w:t>Realistic examples with measurable outcomes</w:t>
      </w:r>
    </w:p>
    <w:p w14:paraId="49637DCD"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visibility platform has low adoption across 3PL partners, and clients are frustrated.</w:t>
      </w:r>
      <w:r w:rsidRPr="00B1791D">
        <w:rPr>
          <w:rFonts w:ascii="Times New Roman" w:eastAsia="Times New Roman" w:hAnsi="Times New Roman" w:cs="Times New Roman"/>
          <w:sz w:val="24"/>
          <w:szCs w:val="24"/>
        </w:rPr>
        <w:br/>
        <w:t>A mid-market 4PL provider invested $2M in a control tower platform designed to give clients real-time shipment visibility. Eight months post-launch, only 60% of 3PL partners are using the system consistently, and clients complain that data is incomplete. The provider's operations team is stuck doing manual follow-up to get accurate status updates. Leadership is frustrated—the technology works, so why aren't partners using it?</w:t>
      </w:r>
    </w:p>
    <w:p w14:paraId="08DDEBE1"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conducts an ONA of the partner network and discovers that key operations managers at the largest 3PLs find the platform clunky and slower than their existing processes. These informal leaders told their teams to "just keep doing what works," undermining adoption. Rooted designs a targeted change program: bring influential partner operations managers into a user feedback group to address usability concerns, create streamlined workflows that demonstrate efficiency gains for partners (not just the 4PL provider), and identify partner-side champions who become advocates. Within four months, platform adoption rises to 88%, client satisfaction improves measurably, and manual exception handling drops by 55%.</w:t>
      </w:r>
    </w:p>
    <w:p w14:paraId="44AED860"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You're consolidating from seven 3PL partners to four, and service continuity is at risk.</w:t>
      </w:r>
      <w:r w:rsidRPr="00B1791D">
        <w:rPr>
          <w:rFonts w:ascii="Times New Roman" w:eastAsia="Times New Roman" w:hAnsi="Times New Roman" w:cs="Times New Roman"/>
          <w:sz w:val="24"/>
          <w:szCs w:val="24"/>
        </w:rPr>
        <w:br/>
        <w:t>A 4PL provider serving mid-market e-commerce clients is consolidating warehouse partners to improve efficiency and reduce complexity. Leadership is concerned about maintaining service levels during the transition. Certain client relationships are particularly sensitive, and any fulfillment disruption could result in contract cancellations.</w:t>
      </w:r>
    </w:p>
    <w:p w14:paraId="02AFB937"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Rooted designs a phased transition management program. We conduct ONA to identify which employees at exiting 3PL partners hold critical client knowledge or operational relationships, and work with the 4PL to selectively hire key individuals into the remaining partner network. We create client communication strategies that provide transparency without creating anxiety, establish "white glove" transition protocols for sensitive accounts, and build contingency plans for when issues arise. We help the operations team conduct transition dry runs before go-live to </w:t>
      </w:r>
      <w:r w:rsidRPr="00B1791D">
        <w:rPr>
          <w:rFonts w:ascii="Times New Roman" w:eastAsia="Times New Roman" w:hAnsi="Times New Roman" w:cs="Times New Roman"/>
          <w:sz w:val="24"/>
          <w:szCs w:val="24"/>
        </w:rPr>
        <w:lastRenderedPageBreak/>
        <w:t>identify potential problems. Nine months post-consolidation, the 4PL has maintained 98% client retention, operational efficiency has improved by 22%, and the complexity of managing fewer partners has freed capacity for growth.</w:t>
      </w:r>
    </w:p>
    <w:p w14:paraId="2A611A65"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control tower team is overwhelmed with exceptions, and resolution times are increasing.</w:t>
      </w:r>
      <w:r w:rsidRPr="00B1791D">
        <w:rPr>
          <w:rFonts w:ascii="Times New Roman" w:eastAsia="Times New Roman" w:hAnsi="Times New Roman" w:cs="Times New Roman"/>
          <w:sz w:val="24"/>
          <w:szCs w:val="24"/>
        </w:rPr>
        <w:br/>
        <w:t>A 4PL operation's control tower handles exception management for 40+ clients across a multi-partner network. As client volume has grown, exception resolution times have increased from an average of 4 hours to 12 hours. Clients are escalating more issues, and control tower staff are burned out. The VP of Operations knows the current process isn't scalable but doesn't know where to start.</w:t>
      </w:r>
    </w:p>
    <w:p w14:paraId="6A3E5CFF"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maps the end-to-end exception management workflow, shadowing control tower staff and analyzing data on exception types, resolution paths, and bottlenecks. We find that 60% of exceptions are routine issues (shipment delays due to weather, minor inventory discrepancies) that require similar resolution steps, yet each is handled as a one-off. Authorization requirements create delays—staff must get manager approval for actions they could handle independently. Rooted redesigns the process: create standardized resolution protocols for the most common exception types, establish decision criteria that empower control tower staff to act without approval on routine issues, implement automated notifications that keep clients informed without requiring manual updates, and escalate only truly complex exceptions to senior staff. After implementation, average exception resolution time drops to 3.5 hours, client escalations decrease by 45%, and control tower staff report significantly improved job satisfaction.</w:t>
      </w:r>
    </w:p>
    <w:p w14:paraId="75829E57"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4PL business case promised cost savings that haven't materialized, and CFO pressure is mounting.</w:t>
      </w:r>
      <w:r w:rsidRPr="00B1791D">
        <w:rPr>
          <w:rFonts w:ascii="Times New Roman" w:eastAsia="Times New Roman" w:hAnsi="Times New Roman" w:cs="Times New Roman"/>
          <w:sz w:val="24"/>
          <w:szCs w:val="24"/>
        </w:rPr>
        <w:br/>
        <w:t>A company transitioned to a 4PL model two years ago with projected annual savings of $8M through network optimization, freight consolidation, and better carrier rates. Actual savings have been minimal—roughly $1.5M—and the 4PL provider's fees are consuming most of that. The CFO is questioning whether to continue the relationship or return to a traditional 3PL model with direct carrier relationships.</w:t>
      </w:r>
    </w:p>
    <w:p w14:paraId="2F016B8A"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lastRenderedPageBreak/>
        <w:t>Rooted conducts a diagnostic to understand why projected savings haven't materialized. We analyze transportation spending patterns, carrier rate agreements, network utilization, and decision-making processes. We discover that the 4PL provider's recommendations for network changes and freight consolidation haven't been implemented because internal stakeholders resisted changes to established practices. The 4PL has solid analytical insights, but no change management capability to drive adoption of their recommendations.</w:t>
      </w:r>
    </w:p>
    <w:p w14:paraId="6487513E"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facilitates alignment sessions with key stakeholders to address resistance, create a phased implementation roadmap that sequences network changes to build confidence with early wins, and establish clear accountability for executing recommendations. We help the 4PL provider improve how they communicate value—shifting from "here's what we recommend" to "here's what we've helped you achieve." Twelve months later, network optimization initiatives are progressing, realized savings are approaching $6M annually, and the CFO sees a clear path to hitting original targets.</w:t>
      </w:r>
    </w:p>
    <w:p w14:paraId="364495A2" w14:textId="77777777" w:rsidR="006B6394" w:rsidRPr="00B1791D"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Let's Talk About What's Next</w:t>
      </w:r>
    </w:p>
    <w:p w14:paraId="002D4717"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If you're leading a 4PL operation, logistics integration business, or end-to-end supply chain organization and dealing with technology adoption challenges, multi-partner coordination complexity, talent retention issues, or difficulty demonstrating ROI, Rooted can help. We're not here to sell you a transformation roadmap that sits on a shelf. We're here to understand your specific challenges and design solutions that work for your organization.</w:t>
      </w:r>
    </w:p>
    <w:p w14:paraId="640CEBA9"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Let's start a conversation.</w:t>
      </w:r>
    </w:p>
    <w:p w14:paraId="5EB995F9" w14:textId="77777777" w:rsidR="006B6394" w:rsidRPr="00B1791D"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00ED7088">
          <v:rect id="_x0000_i1032" alt="" style="width:468pt;height:.05pt;mso-width-percent:0;mso-height-percent:0;mso-width-percent:0;mso-height-percent:0" o:hralign="center" o:hrstd="t" o:hr="t" fillcolor="#a0a0a0" stroked="f"/>
        </w:pict>
      </w:r>
    </w:p>
    <w:p w14:paraId="10BB690C"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Sources:</w:t>
      </w:r>
    </w:p>
    <w:p w14:paraId="00B9A0F1" w14:textId="77777777" w:rsidR="006B6394" w:rsidRPr="00B1791D" w:rsidRDefault="006B6394" w:rsidP="006B63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3SC Solution. "Top Fourth-Party Logistics (4PL) Key Trends." </w:t>
      </w:r>
      <w:r w:rsidRPr="00B1791D">
        <w:rPr>
          <w:rFonts w:ascii="Times New Roman" w:eastAsia="Times New Roman" w:hAnsi="Times New Roman" w:cs="Times New Roman"/>
          <w:i/>
          <w:iCs/>
          <w:sz w:val="24"/>
          <w:szCs w:val="24"/>
        </w:rPr>
        <w:t>3SC Solution Insights</w:t>
      </w:r>
      <w:r w:rsidRPr="00B1791D">
        <w:rPr>
          <w:rFonts w:ascii="Times New Roman" w:eastAsia="Times New Roman" w:hAnsi="Times New Roman" w:cs="Times New Roman"/>
          <w:sz w:val="24"/>
          <w:szCs w:val="24"/>
        </w:rPr>
        <w:t>, 2025. https://3scsolution.com/insight/fourth-party-logistics-4pl-trends</w:t>
      </w:r>
    </w:p>
    <w:p w14:paraId="6C5FFE23" w14:textId="77777777" w:rsidR="006B6394" w:rsidRPr="00B1791D" w:rsidRDefault="006B6394" w:rsidP="006B63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ClickPost. "The Ultimate Guide to Fourth Party Logistics (4PL) in 2025." </w:t>
      </w:r>
      <w:r w:rsidRPr="00B1791D">
        <w:rPr>
          <w:rFonts w:ascii="Times New Roman" w:eastAsia="Times New Roman" w:hAnsi="Times New Roman" w:cs="Times New Roman"/>
          <w:i/>
          <w:iCs/>
          <w:sz w:val="24"/>
          <w:szCs w:val="24"/>
        </w:rPr>
        <w:t>ClickPost Blog</w:t>
      </w:r>
      <w:r w:rsidRPr="00B1791D">
        <w:rPr>
          <w:rFonts w:ascii="Times New Roman" w:eastAsia="Times New Roman" w:hAnsi="Times New Roman" w:cs="Times New Roman"/>
          <w:sz w:val="24"/>
          <w:szCs w:val="24"/>
        </w:rPr>
        <w:t>, July 10, 2025. https://www.clickpost.ai/blog/4pl-fourth-party-logistics</w:t>
      </w:r>
    </w:p>
    <w:p w14:paraId="39A57496" w14:textId="77777777" w:rsidR="006B6394" w:rsidRPr="00B1791D" w:rsidRDefault="006B6394" w:rsidP="006B63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lastRenderedPageBreak/>
        <w:t xml:space="preserve">Extensiv. "What Is Fourth-Party Logistics (4PL)? 2025 Guide." </w:t>
      </w:r>
      <w:r w:rsidRPr="00B1791D">
        <w:rPr>
          <w:rFonts w:ascii="Times New Roman" w:eastAsia="Times New Roman" w:hAnsi="Times New Roman" w:cs="Times New Roman"/>
          <w:i/>
          <w:iCs/>
          <w:sz w:val="24"/>
          <w:szCs w:val="24"/>
        </w:rPr>
        <w:t>Extensiv Blog</w:t>
      </w:r>
      <w:r w:rsidRPr="00B1791D">
        <w:rPr>
          <w:rFonts w:ascii="Times New Roman" w:eastAsia="Times New Roman" w:hAnsi="Times New Roman" w:cs="Times New Roman"/>
          <w:sz w:val="24"/>
          <w:szCs w:val="24"/>
        </w:rPr>
        <w:t>, October 2025. https://www.extensiv.com/blog/what-is-a-4pl</w:t>
      </w:r>
    </w:p>
    <w:p w14:paraId="1B7664B4" w14:textId="77777777" w:rsidR="006B6394" w:rsidRPr="00B1791D" w:rsidRDefault="006B6394" w:rsidP="006B63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Axidio. "The Rise of 4PL: The Orchestrators of the Modern Supply Chain." </w:t>
      </w:r>
      <w:r w:rsidRPr="00B1791D">
        <w:rPr>
          <w:rFonts w:ascii="Times New Roman" w:eastAsia="Times New Roman" w:hAnsi="Times New Roman" w:cs="Times New Roman"/>
          <w:i/>
          <w:iCs/>
          <w:sz w:val="24"/>
          <w:szCs w:val="24"/>
        </w:rPr>
        <w:t>Axidio Blog</w:t>
      </w:r>
      <w:r w:rsidRPr="00B1791D">
        <w:rPr>
          <w:rFonts w:ascii="Times New Roman" w:eastAsia="Times New Roman" w:hAnsi="Times New Roman" w:cs="Times New Roman"/>
          <w:sz w:val="24"/>
          <w:szCs w:val="24"/>
        </w:rPr>
        <w:t>, 2025. https://axidio.com/blog/4pl-in-scm-2025</w:t>
      </w:r>
    </w:p>
    <w:p w14:paraId="28020870" w14:textId="77777777" w:rsidR="006B6394" w:rsidRPr="00B1791D" w:rsidRDefault="006B6394" w:rsidP="006B639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Gartner/Supply Chain Management Review. "Why the rise of 4PLs is important to you." </w:t>
      </w:r>
      <w:r w:rsidRPr="00B1791D">
        <w:rPr>
          <w:rFonts w:ascii="Times New Roman" w:eastAsia="Times New Roman" w:hAnsi="Times New Roman" w:cs="Times New Roman"/>
          <w:i/>
          <w:iCs/>
          <w:sz w:val="24"/>
          <w:szCs w:val="24"/>
        </w:rPr>
        <w:t>Supply Chain Management Review</w:t>
      </w:r>
      <w:r w:rsidRPr="00B1791D">
        <w:rPr>
          <w:rFonts w:ascii="Times New Roman" w:eastAsia="Times New Roman" w:hAnsi="Times New Roman" w:cs="Times New Roman"/>
          <w:sz w:val="24"/>
          <w:szCs w:val="24"/>
        </w:rPr>
        <w:t>, September 16, 2022. https://www.scmr.com/article/why_the_rise_of_4pls_is_important_to_you</w:t>
      </w:r>
    </w:p>
    <w:p w14:paraId="710A6941" w14:textId="77777777" w:rsidR="006B6394" w:rsidRPr="00B1791D"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5DEE5431">
          <v:rect id="_x0000_i1031" alt="" style="width:468pt;height:.05pt;mso-width-percent:0;mso-height-percent:0;mso-width-percent:0;mso-height-percent:0" o:hralign="center" o:hrstd="t" o:hr="t" fillcolor="#a0a0a0" stroked="f"/>
        </w:pict>
      </w:r>
    </w:p>
    <w:p w14:paraId="3774E823" w14:textId="77777777" w:rsidR="006B6394" w:rsidRPr="00B1791D"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SEO Keywords &amp; Semantic Terms Used:</w:t>
      </w:r>
    </w:p>
    <w:p w14:paraId="1AFA546B"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Fourth party logistics</w:t>
      </w:r>
    </w:p>
    <w:p w14:paraId="10854E36"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providers</w:t>
      </w:r>
    </w:p>
    <w:p w14:paraId="65163014"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End-to-end supply chain management</w:t>
      </w:r>
    </w:p>
    <w:p w14:paraId="1F3F4D87"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optimization</w:t>
      </w:r>
    </w:p>
    <w:p w14:paraId="5A8DFAD9"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Multi-partner logistics coordination</w:t>
      </w:r>
    </w:p>
    <w:p w14:paraId="13DD49A0"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control tower</w:t>
      </w:r>
    </w:p>
    <w:p w14:paraId="2B5E3D18"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network optimization</w:t>
      </w:r>
    </w:p>
    <w:p w14:paraId="595A7D83"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integration services</w:t>
      </w:r>
    </w:p>
    <w:p w14:paraId="7F8DE27A"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change management</w:t>
      </w:r>
    </w:p>
    <w:p w14:paraId="01366500"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visibility platforms</w:t>
      </w:r>
    </w:p>
    <w:p w14:paraId="1ECD5C16"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partner management</w:t>
      </w:r>
    </w:p>
    <w:p w14:paraId="47527C7A"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Mid-market 4PL consulting</w:t>
      </w:r>
    </w:p>
    <w:p w14:paraId="427E3A69"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organizational strategy</w:t>
      </w:r>
    </w:p>
    <w:p w14:paraId="7F93A775"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technology implementation</w:t>
      </w:r>
    </w:p>
    <w:p w14:paraId="5E8C211F"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network orchestration</w:t>
      </w:r>
    </w:p>
    <w:p w14:paraId="40DF9893"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organizational development</w:t>
      </w:r>
    </w:p>
    <w:p w14:paraId="5CED11F9"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process optimization</w:t>
      </w:r>
    </w:p>
    <w:p w14:paraId="0DD75DBE"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talent strategy</w:t>
      </w:r>
    </w:p>
    <w:p w14:paraId="1A340529"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exception management</w:t>
      </w:r>
    </w:p>
    <w:p w14:paraId="58B6C624" w14:textId="77777777" w:rsidR="006B6394" w:rsidRPr="00B1791D" w:rsidRDefault="006B6394" w:rsidP="006B6394">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business transformation</w:t>
      </w:r>
    </w:p>
    <w:p w14:paraId="76DC4185" w14:textId="77777777" w:rsidR="006B6394" w:rsidRDefault="006B6394" w:rsidP="006B6394">
      <w:pPr>
        <w:spacing w:line="360" w:lineRule="auto"/>
      </w:pPr>
    </w:p>
    <w:p w14:paraId="7ACA817A" w14:textId="77777777" w:rsidR="006B6394" w:rsidRDefault="006B6394" w:rsidP="006B6394">
      <w:r>
        <w:br w:type="page"/>
      </w:r>
    </w:p>
    <w:p w14:paraId="45D61065" w14:textId="77777777" w:rsidR="006B6394" w:rsidRPr="00AB268E" w:rsidRDefault="006B6394" w:rsidP="006B639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B268E">
        <w:rPr>
          <w:rFonts w:ascii="Times New Roman" w:eastAsia="Times New Roman" w:hAnsi="Times New Roman" w:cs="Times New Roman"/>
          <w:b/>
          <w:bCs/>
          <w:kern w:val="36"/>
          <w:sz w:val="48"/>
          <w:szCs w:val="48"/>
        </w:rPr>
        <w:lastRenderedPageBreak/>
        <w:t>Supply Chain Management &amp; Technology</w:t>
      </w:r>
    </w:p>
    <w:p w14:paraId="403FBBE6"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Industry Context: Digital Transformation Meets Operational Reality</w:t>
      </w:r>
    </w:p>
    <w:p w14:paraId="68182BC9"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Navigating technology adoption in an era of perpetual disruption</w:t>
      </w:r>
    </w:p>
    <w:p w14:paraId="0254B7E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The supply chain management and technology sector sits at the intersection of operational necessity and digital innovation. Companies in this space—supply chain software providers, technology platforms, consulting firms, and technology-enabled service providers—promise to transform how goods move from source to customer. The opportunity is real: artificial intelligence, Internet of Things sensors, blockchain, cloud computing, and advanced analytics are genuinely reshaping supply chain capabilities. The challenge is equally real: many organizations struggle to capture value from these investments.</w:t>
      </w:r>
    </w:p>
    <w:p w14:paraId="0720ED3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According to NetSuite's 2025 supply chain trends research, while digital transformation remains a top priority, many supply chain technology investments have not yet achieved their strategic objectives.¹ Cloud computing adoption among supply chain organizations is projected to reach 82% in the next few years, establishing cloud as the standard platform.² At the same time, 80% of logistics firms are expected to have adopted AI solutions for real-time inventory visibility and decision-making by 2025.³ The technology is available and adoption is accelerating, but translating technology into measurable business outcomes remains difficult.</w:t>
      </w:r>
    </w:p>
    <w:p w14:paraId="153A3DD1"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For executives leading supply chain technology companies, implementation services firms, or internal supply chain transformation initiatives, the gap between what technology promises and what organizations actually achieve is where competitive advantage lives. Companies that can not only build or sell sophisticated platforms but also help clients adopt them effectively, integrate them into existing operations, and use them to drive decisions will win. Companies that deliver technology without solving the adoption problem will struggle.</w:t>
      </w:r>
    </w:p>
    <w:p w14:paraId="766240AC"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Common Operational Challenges</w:t>
      </w:r>
    </w:p>
    <w:p w14:paraId="3257FB9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lastRenderedPageBreak/>
        <w:t>Integration complexity, adoption barriers, and ROI pressure</w:t>
      </w:r>
    </w:p>
    <w:p w14:paraId="745A82C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Legacy System Integration and Technical Debt</w:t>
      </w:r>
      <w:r w:rsidRPr="00AB268E">
        <w:rPr>
          <w:rFonts w:ascii="Times New Roman" w:eastAsia="Times New Roman" w:hAnsi="Times New Roman" w:cs="Times New Roman"/>
          <w:sz w:val="24"/>
          <w:szCs w:val="24"/>
        </w:rPr>
        <w:br/>
        <w:t>Most supply chain technology implementations don't start with a blank slate. Companies operate on legacy warehouse management systems, transportation management platforms, and ERP systems—often decades old—that work but weren't designed to integrate with modern cloud-based solutions. Data formats are inconsistent. API capabilities are limited. Real-time data exchange requires middleware layers that add complexity and cost. Supply chain technology providers promise seamless integration, but reality involves months of custom development, data mapping, and testing. When integration fails or delivers incomplete functionality, adoption suffers and promised ROI evaporates.</w:t>
      </w:r>
    </w:p>
    <w:p w14:paraId="4F57E05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User Adoption and Change Resistance</w:t>
      </w:r>
      <w:r w:rsidRPr="00AB268E">
        <w:rPr>
          <w:rFonts w:ascii="Times New Roman" w:eastAsia="Times New Roman" w:hAnsi="Times New Roman" w:cs="Times New Roman"/>
          <w:sz w:val="24"/>
          <w:szCs w:val="24"/>
        </w:rPr>
        <w:br/>
        <w:t>Technology works when people use it correctly. Supply chain operations involve warehouse workers, transportation planners, procurement specialists, and demand forecasters—each with established workflows and tools they trust. Introducing new platforms disrupts these workflows. If the new system is slower, less intuitive, or requires more steps than the old process, users find workarounds. Six months post-launch, you discover that adoption rates are 40% and people are maintaining parallel processes in spreadsheets. The technology has capabilities, but if users don't adopt it, value isn't realized.</w:t>
      </w:r>
    </w:p>
    <w:p w14:paraId="794721FA"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Data Quality and Governance</w:t>
      </w:r>
      <w:r w:rsidRPr="00AB268E">
        <w:rPr>
          <w:rFonts w:ascii="Times New Roman" w:eastAsia="Times New Roman" w:hAnsi="Times New Roman" w:cs="Times New Roman"/>
          <w:sz w:val="24"/>
          <w:szCs w:val="24"/>
        </w:rPr>
        <w:br/>
        <w:t>Supply chain analytics and AI depend on reliable, clean data. In practice, data quality is inconsistent. Inventory records have discrepancies. Supplier information is incomplete. Transaction data contains errors. Different systems define the same metrics differently (is "lead time" measured from PO creation or supplier confirmation?). Without rigorous data governance—standardized definitions, validation rules, quality monitoring, ownership accountability—technology investments deliver unreliable insights. Executives make decisions based on dashboards that look authoritative but contain questionable data.</w:t>
      </w:r>
    </w:p>
    <w:p w14:paraId="38EF7DF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Cybersecurity Threats and Vulnerability Management</w:t>
      </w:r>
      <w:r w:rsidRPr="00AB268E">
        <w:rPr>
          <w:rFonts w:ascii="Times New Roman" w:eastAsia="Times New Roman" w:hAnsi="Times New Roman" w:cs="Times New Roman"/>
          <w:sz w:val="24"/>
          <w:szCs w:val="24"/>
        </w:rPr>
        <w:br/>
        <w:t xml:space="preserve">Supply chain technology platforms handle sensitive information: customer orders, supplier </w:t>
      </w:r>
      <w:r w:rsidRPr="00AB268E">
        <w:rPr>
          <w:rFonts w:ascii="Times New Roman" w:eastAsia="Times New Roman" w:hAnsi="Times New Roman" w:cs="Times New Roman"/>
          <w:sz w:val="24"/>
          <w:szCs w:val="24"/>
        </w:rPr>
        <w:lastRenderedPageBreak/>
        <w:t>pricing, inventory positions, proprietary forecasting algorithms. As these systems become more interconnected—integrating with partners, exposing APIs, enabling cloud access—attack surfaces expand. Cybersecurity breaches can disrupt operations, expose confidential data, damage customer relationships, and create regulatory compliance issues. Supply chain technology companies must invest continuously in security infrastructure, conduct regular penetration testing, train employees on security protocols, and maintain compliance certifications. For companies implementing these platforms, vendor security assessments and ongoing monitoring are critical.</w:t>
      </w:r>
    </w:p>
    <w:p w14:paraId="56C12AA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Demonstrating ROI in a CFO-Scrutinized Environment</w:t>
      </w:r>
      <w:r w:rsidRPr="00AB268E">
        <w:rPr>
          <w:rFonts w:ascii="Times New Roman" w:eastAsia="Times New Roman" w:hAnsi="Times New Roman" w:cs="Times New Roman"/>
          <w:sz w:val="24"/>
          <w:szCs w:val="24"/>
        </w:rPr>
        <w:br/>
        <w:t>After several years of elevated investment in supply chain resilience and digitalization, CFOs are increasing scrutiny on digital supply chain investments.⁴ The question is no longer "should we invest in supply chain technology?" but "which investments deliver measurable returns?" Supply chain technology providers face pressure to demonstrate clear value. Implementation services firms must show that projects deliver on promised timelines and budgets. Internal supply chain leaders must justify technology spending against competing priorities. When ROI is unclear or takes too long to materialize, budgets get cut and projects get deprioritized.</w:t>
      </w:r>
    </w:p>
    <w:p w14:paraId="4B8E170B"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Talent Shortage and Skill Gaps</w:t>
      </w:r>
      <w:r w:rsidRPr="00AB268E">
        <w:rPr>
          <w:rFonts w:ascii="Times New Roman" w:eastAsia="Times New Roman" w:hAnsi="Times New Roman" w:cs="Times New Roman"/>
          <w:sz w:val="24"/>
          <w:szCs w:val="24"/>
        </w:rPr>
        <w:br/>
        <w:t>Supply chain technology requires specialized talent: data scientists who understand logistics, software engineers with supply chain domain knowledge, implementation consultants who can bridge technology and operations, product managers who understand both user needs and technical constraints. Competition for this talent is intense—not just from other supply chain tech companies but from technology giants, consulting firms, and well-funded startups. Attracting and retaining high performers requires competitive compensation, interesting problems to solve, and career development opportunities. Skill gaps are particularly acute around emerging technologies like generative AI, where practical supply chain applications are still being defined.</w:t>
      </w:r>
    </w:p>
    <w:p w14:paraId="2516DAB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Balancing Innovation Velocity with Operational Stability</w:t>
      </w:r>
      <w:r w:rsidRPr="00AB268E">
        <w:rPr>
          <w:rFonts w:ascii="Times New Roman" w:eastAsia="Times New Roman" w:hAnsi="Times New Roman" w:cs="Times New Roman"/>
          <w:sz w:val="24"/>
          <w:szCs w:val="24"/>
        </w:rPr>
        <w:br/>
        <w:t xml:space="preserve">Supply chain operations can't tolerate downtime. When a warehouse management system goes down, fulfillment stops. When a transportation management platform fails, shipments don't get tendered. This creates tension between innovation and stability. Technology providers want to </w:t>
      </w:r>
      <w:r w:rsidRPr="00AB268E">
        <w:rPr>
          <w:rFonts w:ascii="Times New Roman" w:eastAsia="Times New Roman" w:hAnsi="Times New Roman" w:cs="Times New Roman"/>
          <w:sz w:val="24"/>
          <w:szCs w:val="24"/>
        </w:rPr>
        <w:lastRenderedPageBreak/>
        <w:t>ship new features quickly to stay competitive, but rushed releases can introduce bugs that disrupt operations. Companies implementing new platforms must balance the need to modernize with the reality that operational continuity is non-negotiable. Finding this balance—aggressive innovation without creating operational risk—is difficult.</w:t>
      </w:r>
    </w:p>
    <w:p w14:paraId="78D055AB"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Where Executives Get Stuck</w:t>
      </w:r>
    </w:p>
    <w:p w14:paraId="6B73891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Common friction points in technology-enabled transformation</w:t>
      </w:r>
    </w:p>
    <w:p w14:paraId="4A601173"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You can't see how technology is actually being used across your organization or client base.</w:t>
      </w:r>
      <w:r w:rsidRPr="00AB268E">
        <w:rPr>
          <w:rFonts w:ascii="Times New Roman" w:eastAsia="Times New Roman" w:hAnsi="Times New Roman" w:cs="Times New Roman"/>
          <w:sz w:val="24"/>
          <w:szCs w:val="24"/>
        </w:rPr>
        <w:br/>
        <w:t>Your platform has extensive capabilities, but utilization data shows most users only engage with a small subset of features. You don't know if this is because certain capabilities aren't valuable, users don't know they exist, or workflows haven't been designed to incorporate them. Without understanding actual usage patterns and informal workarounds, you can't improve adoption or demonstrate value effectively.</w:t>
      </w:r>
    </w:p>
    <w:p w14:paraId="628A429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Implementation timelines consistently exceed projections.</w:t>
      </w:r>
      <w:r w:rsidRPr="00AB268E">
        <w:rPr>
          <w:rFonts w:ascii="Times New Roman" w:eastAsia="Times New Roman" w:hAnsi="Times New Roman" w:cs="Times New Roman"/>
          <w:sz w:val="24"/>
          <w:szCs w:val="24"/>
        </w:rPr>
        <w:br/>
        <w:t>Your sales team promises 90-day implementations. Reality is 6-9 months. The technical integration work takes longer than expected. Data migration is more complex. Client stakeholders aren't available when needed. Each delay erodes client confidence and impacts your services revenue. You know implementation needs to improve, but root causes aren't clear—is it technical complexity, inadequate client preparation, poor project management, or unrealistic initial estimates?</w:t>
      </w:r>
    </w:p>
    <w:p w14:paraId="6D2A7911"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Generative AI experiments haven't translated into production value.</w:t>
      </w:r>
      <w:r w:rsidRPr="00AB268E">
        <w:rPr>
          <w:rFonts w:ascii="Times New Roman" w:eastAsia="Times New Roman" w:hAnsi="Times New Roman" w:cs="Times New Roman"/>
          <w:sz w:val="24"/>
          <w:szCs w:val="24"/>
        </w:rPr>
        <w:br/>
        <w:t>Your company has piloted generative AI for demand forecasting, automated documentation, or procurement optimization. The demos are impressive. But moving from pilot to production deployment faces hurdles: data security concerns about cloud-based AI, integration complexity with existing systems, uncertainty about accuracy and reliability, unclear ROI calculations. Leadership wants AI progress, but the path from experimentation to scaled deployment isn't obvious.</w:t>
      </w:r>
    </w:p>
    <w:p w14:paraId="117380E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Client churn is higher than it should be, and you're not sure why.</w:t>
      </w:r>
      <w:r w:rsidRPr="00AB268E">
        <w:rPr>
          <w:rFonts w:ascii="Times New Roman" w:eastAsia="Times New Roman" w:hAnsi="Times New Roman" w:cs="Times New Roman"/>
          <w:sz w:val="24"/>
          <w:szCs w:val="24"/>
        </w:rPr>
        <w:br/>
        <w:t>Your technology platform has strong capabilities and competitive pricing, but client retention is below targets. Exit interviews reveal vague dissatisfaction—"wasn't meeting our needs," "too complex," "not seeing the value." These aren't actionable insights. You suspect that implementation quality varies, post-launch support is inconsistent, or clients aren't being trained effectively. But without systematic understanding of where client experience breaks down, improving retention is guesswork.</w:t>
      </w:r>
    </w:p>
    <w:p w14:paraId="1725F8C4"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Cross-functional collaboration between product, implementation, and customer success is broken.</w:t>
      </w:r>
      <w:r w:rsidRPr="00AB268E">
        <w:rPr>
          <w:rFonts w:ascii="Times New Roman" w:eastAsia="Times New Roman" w:hAnsi="Times New Roman" w:cs="Times New Roman"/>
          <w:sz w:val="24"/>
          <w:szCs w:val="24"/>
        </w:rPr>
        <w:br/>
        <w:t>Your product team builds features that implementation teams struggle to deploy. Your implementation teams promise functionality that product hasn't prioritized. Your customer success teams hear about usability issues that never get back to product. Information doesn't flow across functional boundaries, resulting in misaligned priorities, frustrated employees, and clients who feel like they're getting inconsistent messaging.</w:t>
      </w:r>
    </w:p>
    <w:p w14:paraId="26C5239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Scaling operations while maintaining quality is difficult.</w:t>
      </w:r>
      <w:r w:rsidRPr="00AB268E">
        <w:rPr>
          <w:rFonts w:ascii="Times New Roman" w:eastAsia="Times New Roman" w:hAnsi="Times New Roman" w:cs="Times New Roman"/>
          <w:sz w:val="24"/>
          <w:szCs w:val="24"/>
        </w:rPr>
        <w:br/>
        <w:t>You're growing—adding clients, expanding into new markets, building new product capabilities. But quality is suffering. Implementation projects that used to go smoothly now face issues. Customer support response times are increasing. Employee turnover in client-facing roles is rising. You're hiring as fast as you can, but new employees take months to become productive. Growth is straining your organization, and you're not sure how to scale without breaking what works.</w:t>
      </w:r>
    </w:p>
    <w:p w14:paraId="73F2132A"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How Rooted Helps Supply Chain Technology Leaders</w:t>
      </w:r>
    </w:p>
    <w:p w14:paraId="28D639E1"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Our approach to organizational strategy and transformation</w:t>
      </w:r>
    </w:p>
    <w:p w14:paraId="3D773DBC"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Advisory Group works with supply chain technology companies, implementation services firms, and organizations executing digital supply chain transformations to address organizational and operational challenges. We bring senior-level expertise in organizational network analysis, change management, process optimization, and organizational development. </w:t>
      </w:r>
      <w:r w:rsidRPr="00AB268E">
        <w:rPr>
          <w:rFonts w:ascii="Times New Roman" w:eastAsia="Times New Roman" w:hAnsi="Times New Roman" w:cs="Times New Roman"/>
          <w:sz w:val="24"/>
          <w:szCs w:val="24"/>
        </w:rPr>
        <w:lastRenderedPageBreak/>
        <w:t>Our approach is practical, grounded in operational reality, and designed to deliver measurable results without the overhead of Big 5 consulting engagements.</w:t>
      </w:r>
    </w:p>
    <w:p w14:paraId="22883CB3" w14:textId="77777777" w:rsidR="006B6394" w:rsidRPr="00AB268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Organizational Network Analysis: Understand How Work Actually Happens</w:t>
      </w:r>
    </w:p>
    <w:p w14:paraId="5F8D6BFA"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Mapping informal networks and decision-making flows</w:t>
      </w:r>
    </w:p>
    <w:p w14:paraId="4F74449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Technology companies and implementation organizations are collaboration-intensive. Work gets done through informal networks that don't appear on org charts. Organizational Network Analysis reveals who employees actually turn to for technical problem-solving, where cross-functional collaboration happens naturally (and where it doesn't), and which individuals are central to getting clients successfully onboarded and adopted.</w:t>
      </w:r>
    </w:p>
    <w:p w14:paraId="3A7733FC"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Identify critical technical knowledge holders before scaling or restructuring.</w:t>
      </w:r>
      <w:r w:rsidRPr="00AB268E">
        <w:rPr>
          <w:rFonts w:ascii="Times New Roman" w:eastAsia="Times New Roman" w:hAnsi="Times New Roman" w:cs="Times New Roman"/>
          <w:sz w:val="24"/>
          <w:szCs w:val="24"/>
        </w:rPr>
        <w:br/>
        <w:t>You're scaling operations rapidly or reorganizing teams to improve efficiency. Before making changes, you need to know which engineers hold critical institutional knowledge about your platform architecture, which implementation consultants are informal mentors who accelerate new hire productivity, and which customer success managers maintain the key client relationships. ONA shows you these critical connectors before you disrupt them. You can make scaling decisions strategically—hiring to support rather than replace key people, structuring teams to preserve critical working relationships, and transitioning knowledge intentionally.</w:t>
      </w:r>
    </w:p>
    <w:p w14:paraId="0A12251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Improve cross-functional collaboration between product, implementation, and customer success.</w:t>
      </w:r>
      <w:r w:rsidRPr="00AB268E">
        <w:rPr>
          <w:rFonts w:ascii="Times New Roman" w:eastAsia="Times New Roman" w:hAnsi="Times New Roman" w:cs="Times New Roman"/>
          <w:sz w:val="24"/>
          <w:szCs w:val="24"/>
        </w:rPr>
        <w:br/>
        <w:t>These three functions need to work together seamlessly, but often operate in silos. ONA maps communication patterns across functions and identifies where collaboration breaks down. Are implementation teams not feeding client feedback to product? Is customer success disconnected from implementation, creating inconsistent client experience? Once you see the gaps, you can design targeted interventions: cross-functional working groups focused on specific client segments or product areas, shared performance metrics that create aligned incentives, and communication forums where information flows naturally.</w:t>
      </w:r>
    </w:p>
    <w:p w14:paraId="75249A78"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When platform adoption is low, find the informal influencers among users.</w:t>
      </w:r>
      <w:r w:rsidRPr="00AB268E">
        <w:rPr>
          <w:rFonts w:ascii="Times New Roman" w:eastAsia="Times New Roman" w:hAnsi="Times New Roman" w:cs="Times New Roman"/>
          <w:sz w:val="24"/>
          <w:szCs w:val="24"/>
        </w:rPr>
        <w:br/>
        <w:t>You've launched new capabilities but usage is disappointing. ONA can reveal informal influencers within your client organizations or among your internal teams. If experienced supply chain managers who hold influence aren't using new features, others won't either. By identifying these key influencers and addressing their concerns first—whether through targeted training, usability improvements, or workflow redesign—you turn resistance into advocacy and drive adoption.</w:t>
      </w:r>
    </w:p>
    <w:p w14:paraId="1846EE9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Understand how client implementation teams actually work together.</w:t>
      </w:r>
      <w:r w:rsidRPr="00AB268E">
        <w:rPr>
          <w:rFonts w:ascii="Times New Roman" w:eastAsia="Times New Roman" w:hAnsi="Times New Roman" w:cs="Times New Roman"/>
          <w:sz w:val="24"/>
          <w:szCs w:val="24"/>
        </w:rPr>
        <w:br/>
        <w:t>You're implementing your platform at a complex client organization. The formal project team includes IT, operations, and procurement stakeholders. But ONA reveals that decisions actually flow through informal channels—a VP who isn't on the steering committee but influences priorities, or frontline supervisors who will determine whether users adopt the system. Understanding these informal power structures allows you to engage the right stakeholders and design change management approaches that account for how the organization really works.</w:t>
      </w:r>
    </w:p>
    <w:p w14:paraId="743D1B5B" w14:textId="77777777" w:rsidR="006B6394" w:rsidRPr="00AB268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Change Management: Drive Technology Adoption and Organizational Transition</w:t>
      </w:r>
    </w:p>
    <w:p w14:paraId="674F6AD7"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Structured approaches to user adoption and capability building</w:t>
      </w:r>
    </w:p>
    <w:p w14:paraId="6CC2B2D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Change management in supply chain technology isn't about announcements and training sessions. It's about designing structured approaches to help people understand, accept, and adopt new ways of working. Technology implementations succeed or fail based on the human side of change—because if people don't change behavior, technology doesn't deliver value.</w:t>
      </w:r>
    </w:p>
    <w:p w14:paraId="0452C74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uses proven change management frameworks (Prosci ADKAR, Lean change principles, behavioral science) to guide technology leaders through transformation.</w:t>
      </w:r>
    </w:p>
    <w:p w14:paraId="76B4CAD5"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Platform implementations that users actually adopt.</w:t>
      </w:r>
      <w:r w:rsidRPr="00AB268E">
        <w:rPr>
          <w:rFonts w:ascii="Times New Roman" w:eastAsia="Times New Roman" w:hAnsi="Times New Roman" w:cs="Times New Roman"/>
          <w:sz w:val="24"/>
          <w:szCs w:val="24"/>
        </w:rPr>
        <w:br/>
        <w:t xml:space="preserve">You're launching a new warehouse management system, transportation optimization platform, or demand planning tool. The technical deployment is critical, but so is user adoption. Rooted partners with your implementation teams to ensure users are engaged from day one. We develop </w:t>
      </w:r>
      <w:r w:rsidRPr="00AB268E">
        <w:rPr>
          <w:rFonts w:ascii="Times New Roman" w:eastAsia="Times New Roman" w:hAnsi="Times New Roman" w:cs="Times New Roman"/>
          <w:sz w:val="24"/>
          <w:szCs w:val="24"/>
        </w:rPr>
        <w:lastRenderedPageBreak/>
        <w:t>role-specific training (warehouse managers need different skills than transportation planners), design workflows that show users how the new system improves their specific jobs (not just organizational benefits), and create feedback loops so early adoption challenges get resolved quickly. We establish metrics that track actual usage behavior, not just training completion rates, so you can identify and address adoption problems proactively.</w:t>
      </w:r>
    </w:p>
    <w:p w14:paraId="10D642D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Organizational restructuring that improves collaboration without creating chaos.</w:t>
      </w:r>
      <w:r w:rsidRPr="00AB268E">
        <w:rPr>
          <w:rFonts w:ascii="Times New Roman" w:eastAsia="Times New Roman" w:hAnsi="Times New Roman" w:cs="Times New Roman"/>
          <w:sz w:val="24"/>
          <w:szCs w:val="24"/>
        </w:rPr>
        <w:br/>
        <w:t>You're reorganizing to scale operations, improve client service, or better align product and delivery. Restructuring affects reporting lines, responsibilities, and established working relationships. Rooted facilitates the transition: we engage employees early to gather input and address concerns, clearly communicate the rationale for changes and expected outcomes, and create transition plans that sequence changes logically. We help leaders identify which informal working relationships are critical to preserve and which formal structures need to change. Six months after restructuring, your new operating model is functioning as designed rather than creating confusion and productivity loss.</w:t>
      </w:r>
    </w:p>
    <w:p w14:paraId="06D0114C"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Technology rollouts to existing client bases that minimize disruption.</w:t>
      </w:r>
      <w:r w:rsidRPr="00AB268E">
        <w:rPr>
          <w:rFonts w:ascii="Times New Roman" w:eastAsia="Times New Roman" w:hAnsi="Times New Roman" w:cs="Times New Roman"/>
          <w:sz w:val="24"/>
          <w:szCs w:val="24"/>
        </w:rPr>
        <w:br/>
        <w:t>You're upgrading your platform or introducing new features to existing clients. Some will welcome innovation; others will resist change to systems they've finally mastered. Rooted designs rollout strategies that segment clients based on sophistication and appetite for change. Early adopter clients get access first and provide feedback that improves the experience for mainstream adopters. Change-resistant clients get additional support and transition time. Communication strategies acknowledge concerns while building excitement about new capabilities. The result is higher adoption, fewer support issues, and stronger client relationships.</w:t>
      </w:r>
    </w:p>
    <w:p w14:paraId="7734517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Building internal capability for AI and emerging technology adoption.</w:t>
      </w:r>
      <w:r w:rsidRPr="00AB268E">
        <w:rPr>
          <w:rFonts w:ascii="Times New Roman" w:eastAsia="Times New Roman" w:hAnsi="Times New Roman" w:cs="Times New Roman"/>
          <w:sz w:val="24"/>
          <w:szCs w:val="24"/>
        </w:rPr>
        <w:br/>
        <w:t xml:space="preserve">Your organization is investing in generative AI, advanced analytics, or other emerging technologies. Technical implementation is one challenge; organizational readiness is another. Rooted helps build the capability to adopt and use these technologies effectively: we design learning programs that help product, implementation, and client-facing teams understand practical applications (not just theoretical potential), create pilot projects that build confidence through early wins, and establish frameworks for evaluating when to deploy emerging </w:t>
      </w:r>
      <w:r w:rsidRPr="00AB268E">
        <w:rPr>
          <w:rFonts w:ascii="Times New Roman" w:eastAsia="Times New Roman" w:hAnsi="Times New Roman" w:cs="Times New Roman"/>
          <w:sz w:val="24"/>
          <w:szCs w:val="24"/>
        </w:rPr>
        <w:lastRenderedPageBreak/>
        <w:t>technology versus proven approaches. Over time, your organization develops the muscle to adopt innovation quickly while managing risk appropriately.</w:t>
      </w:r>
    </w:p>
    <w:p w14:paraId="2D275A84" w14:textId="77777777" w:rsidR="006B6394" w:rsidRPr="00AB268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Business Process Engineering: Streamline Technology-Enabled Operations</w:t>
      </w:r>
    </w:p>
    <w:p w14:paraId="59C84AA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Eliminating friction in implementation, support, and delivery</w:t>
      </w:r>
    </w:p>
    <w:p w14:paraId="73E4B431"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companies and implementation services firms have complex operational processes—sales to implementation handoffs, client onboarding workflows, technical support escalation, product development prioritization. When processes evolve organically, inefficiency becomes embedded. Rooted's Business Process Engineering approach redesigns workflows to eliminate waste, reduce cycle times, and improve consistency.</w:t>
      </w:r>
    </w:p>
    <w:p w14:paraId="27E1BF9A"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Implementation project delivery and client handoffs.</w:t>
      </w:r>
      <w:r w:rsidRPr="00AB268E">
        <w:rPr>
          <w:rFonts w:ascii="Times New Roman" w:eastAsia="Times New Roman" w:hAnsi="Times New Roman" w:cs="Times New Roman"/>
          <w:sz w:val="24"/>
          <w:szCs w:val="24"/>
        </w:rPr>
        <w:br/>
        <w:t>Implementation timelines are unpredictable, client satisfaction varies by project team, and handoffs between sales, implementation, and customer success are inconsistent. Rooted maps your current delivery process end-to-end, identifying where delays occur (client data readiness? technical integration complexity? internal resource constraints?), where rework happens, and where communication breaks down. We redesign the process: create standardized project phases with clear entry/exit criteria, establish client readiness checklists that surface issues early, build handoff protocols that ensure information flows cleanly across teams, and implement project templates that capture lessons learned. After redesign, implementation cycle times decrease, client satisfaction improves, and project teams are less stressed.</w:t>
      </w:r>
    </w:p>
    <w:p w14:paraId="1A803DE8"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Technical support and escalation management.</w:t>
      </w:r>
      <w:r w:rsidRPr="00AB268E">
        <w:rPr>
          <w:rFonts w:ascii="Times New Roman" w:eastAsia="Times New Roman" w:hAnsi="Times New Roman" w:cs="Times New Roman"/>
          <w:sz w:val="24"/>
          <w:szCs w:val="24"/>
        </w:rPr>
        <w:br/>
        <w:t xml:space="preserve">Your support team handles user questions, technical issues, and escalations. Response times are inconsistent. Complex issues get stuck in escalation loops. Support engineers spend time on routine questions that could be self-served. Rooted analyzes your support workflow: we categorize issue types to understand volume drivers, map escalation paths to identify bottlenecks, and examine how knowledge is shared (or not) across support engineers. We redesign the process: create self-service resources for common questions, establish clear escalation criteria that get complex issues to the right expertise quickly, implement knowledge management systems so support engineers can easily find solutions, and empower frontline staff to resolve </w:t>
      </w:r>
      <w:r w:rsidRPr="00AB268E">
        <w:rPr>
          <w:rFonts w:ascii="Times New Roman" w:eastAsia="Times New Roman" w:hAnsi="Times New Roman" w:cs="Times New Roman"/>
          <w:sz w:val="24"/>
          <w:szCs w:val="24"/>
        </w:rPr>
        <w:lastRenderedPageBreak/>
        <w:t>routine issues without escalation. The result is faster resolution times, reduced escalation volume, and higher customer satisfaction.</w:t>
      </w:r>
    </w:p>
    <w:p w14:paraId="44D3A148"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Product development prioritization and roadmap management.</w:t>
      </w:r>
      <w:r w:rsidRPr="00AB268E">
        <w:rPr>
          <w:rFonts w:ascii="Times New Roman" w:eastAsia="Times New Roman" w:hAnsi="Times New Roman" w:cs="Times New Roman"/>
          <w:sz w:val="24"/>
          <w:szCs w:val="24"/>
        </w:rPr>
        <w:br/>
        <w:t>Your product team receives feature requests from sales, implementation, customer success, and clients. Prioritization is contentious—everyone believes their requests are urgent. Product roadmaps shift frequently, confusing internal teams and clients. Rooted facilitates process redesign: establish transparent prioritization criteria that balance strategic value, client impact, and technical feasibility; create stakeholder forums where trade-offs are discussed openly; implement communication processes that keep internal teams and clients informed about roadmap decisions and timelines. The result is more stable roadmaps, better internal alignment, and realistic client expectations.</w:t>
      </w:r>
    </w:p>
    <w:p w14:paraId="05DF233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Client onboarding and value realization workflows.</w:t>
      </w:r>
      <w:r w:rsidRPr="00AB268E">
        <w:rPr>
          <w:rFonts w:ascii="Times New Roman" w:eastAsia="Times New Roman" w:hAnsi="Times New Roman" w:cs="Times New Roman"/>
          <w:sz w:val="24"/>
          <w:szCs w:val="24"/>
        </w:rPr>
        <w:br/>
        <w:t>New clients sign contracts, but time-to-value varies widely. Some clients realize ROI quickly; others struggle for months. Rooted maps the onboarding journey from contract signature to value realization, identifying where clients get stuck. Are implementation kickoffs delayed because client stakeholders aren't prepared? Do clients lack clear success metrics? Is post-launch support inadequate? We redesign onboarding to accelerate value: create structured discovery processes that surface potential blockers early, establish phased rollout approaches that prioritize high-impact capabilities first, define success metrics upfront so progress is measurable, and build post-launch check-ins that catch adoption issues before they become serious problems.</w:t>
      </w:r>
    </w:p>
    <w:p w14:paraId="5C57E46D" w14:textId="77777777" w:rsidR="006B6394" w:rsidRPr="00AB268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AB268E">
        <w:rPr>
          <w:rFonts w:ascii="Times New Roman" w:eastAsia="Times New Roman" w:hAnsi="Times New Roman" w:cs="Times New Roman"/>
          <w:b/>
          <w:bCs/>
          <w:sz w:val="27"/>
          <w:szCs w:val="27"/>
        </w:rPr>
        <w:t>Organizational Development &amp; Effectiveness: Build Scalable, High-Performing Organizations</w:t>
      </w:r>
    </w:p>
    <w:p w14:paraId="32E320C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Structure, talent strategy, and culture for sustainable growth</w:t>
      </w:r>
    </w:p>
    <w:p w14:paraId="4E6E7EAA"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Organizational Development &amp; Effectiveness addresses fundamental questions about how your organization is designed to execute. For supply chain technology leaders, OD&amp;E helps answer: Is our structure optimized for how we go to market? Do we have the right talent in critical roles? Are we building a culture that handles complexity and change well? Can we scale without breaking?</w:t>
      </w:r>
    </w:p>
    <w:p w14:paraId="7FFE14F3"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Operating model design for technology and services businesses.</w:t>
      </w:r>
      <w:r w:rsidRPr="00AB268E">
        <w:rPr>
          <w:rFonts w:ascii="Times New Roman" w:eastAsia="Times New Roman" w:hAnsi="Times New Roman" w:cs="Times New Roman"/>
          <w:sz w:val="24"/>
          <w:szCs w:val="24"/>
        </w:rPr>
        <w:br/>
        <w:t>Many supply chain technology companies blur the line between product and services. You sell software, but implementation and ongoing support generate significant revenue. You offer consulting, but success depends on technology platforms. Organizational structures don't always match this hybrid reality. Rooted works with leadership teams to design operating models that align structure with strategy: define clear accountability for product development, implementation services, and customer success; establish shared metrics that align incentives across functions; design client engagement models that vary by segment (enterprise clients need different delivery approaches than mid-market); and build resource allocation processes that balance product investment with services delivery. The result is an organization that can execute both product and services effectively.</w:t>
      </w:r>
    </w:p>
    <w:p w14:paraId="51769C45"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Talent strategy for specialized technical and domain roles.</w:t>
      </w:r>
      <w:r w:rsidRPr="00AB268E">
        <w:rPr>
          <w:rFonts w:ascii="Times New Roman" w:eastAsia="Times New Roman" w:hAnsi="Times New Roman" w:cs="Times New Roman"/>
          <w:sz w:val="24"/>
          <w:szCs w:val="24"/>
        </w:rPr>
        <w:br/>
        <w:t>Supply chain technology requires niche skills. Rooted helps you build comprehensive talent strategies: define role requirements that balance technical skills with domain knowledge; identify talent pools (where do supply chain data scientists actually come from?); design recruiting processes that assess both technical capability and cultural fit; create development programs that grow capability internally rather than depending solely on external hiring; and build retention strategies that address what matters to high performers (interesting problems, growth opportunities, compensation, work-life balance). We use ONA to identify high-potential employees who already demonstrate the skills you need, then create development paths that prepare them for expanded responsibilities.</w:t>
      </w:r>
    </w:p>
    <w:p w14:paraId="4E55F5C8"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Scaling implementation and customer success capabilities without losing quality.</w:t>
      </w:r>
      <w:r w:rsidRPr="00AB268E">
        <w:rPr>
          <w:rFonts w:ascii="Times New Roman" w:eastAsia="Times New Roman" w:hAnsi="Times New Roman" w:cs="Times New Roman"/>
          <w:sz w:val="24"/>
          <w:szCs w:val="24"/>
        </w:rPr>
        <w:br/>
        <w:t>You're growing rapidly, but implementation quality is inconsistent and customer success response times are increasing. Rooted helps you scale these functions strategically: create role levels (junior, mid-level, senior) with clear competency requirements; build training programs that accelerate new hire productivity; design team structures that pair less experienced staff with seasoned mentors; establish quality control processes that catch issues before they impact clients; and implement knowledge management systems that preserve institutional knowledge as you scale. The goal is to grow capacity while maintaining the service quality that drives retention.</w:t>
      </w:r>
    </w:p>
    <w:p w14:paraId="52C2D704"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Culture of innovation balanced with operational discipline.</w:t>
      </w:r>
      <w:r w:rsidRPr="00AB268E">
        <w:rPr>
          <w:rFonts w:ascii="Times New Roman" w:eastAsia="Times New Roman" w:hAnsi="Times New Roman" w:cs="Times New Roman"/>
          <w:sz w:val="24"/>
          <w:szCs w:val="24"/>
        </w:rPr>
        <w:br/>
        <w:t>Supply chain technology companies need to innovate quickly but also deliver reliable platforms and services. This creates cultural tension—product teams want to move fast and experiment; operations teams need stability and predictability. Rooted helps leadership teams define and embed a culture that balances both: articulate values that honor innovation and reliability (not one at the expense of the other); translate values into observable behaviors and decision criteria; design recognition systems that reinforce desired behaviors; and create forums where innovation and operations teams collaborate to find solutions rather than operating as adversaries. Over time, this becomes how your organization operates.</w:t>
      </w:r>
    </w:p>
    <w:p w14:paraId="17BF9ABC"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Post-acquisition integration for technology M&amp;A.</w:t>
      </w:r>
      <w:r w:rsidRPr="00AB268E">
        <w:rPr>
          <w:rFonts w:ascii="Times New Roman" w:eastAsia="Times New Roman" w:hAnsi="Times New Roman" w:cs="Times New Roman"/>
          <w:sz w:val="24"/>
          <w:szCs w:val="24"/>
        </w:rPr>
        <w:br/>
        <w:t>Supply chain technology companies frequently grow through acquisition—buying complementary products, acquiring implementation expertise, or consolidating competitors. Integration is difficult. You're combining different platforms, customer bases, teams, and cultures. Rooted guides post-acquisition integration: conduct ONA to understand informal networks in both organizations before restructuring; facilitate leadership alignment on the future operating model; design integration roadmaps that sequence changes to minimize disruption; and address cultural differences proactively. The result is faster integration, preserved talent, and synergies that actually materialize.</w:t>
      </w:r>
    </w:p>
    <w:p w14:paraId="2C9FCF74"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Why Mid-Market Supply Chain Technology Leaders Work With Rooted</w:t>
      </w:r>
    </w:p>
    <w:p w14:paraId="09E64E9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Key differentiators and value proposition</w:t>
      </w:r>
    </w:p>
    <w:p w14:paraId="63629CB9"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You get senior advisors who understand both technology and operations.</w:t>
      </w:r>
      <w:r w:rsidRPr="00AB268E">
        <w:rPr>
          <w:rFonts w:ascii="Times New Roman" w:eastAsia="Times New Roman" w:hAnsi="Times New Roman" w:cs="Times New Roman"/>
          <w:sz w:val="24"/>
          <w:szCs w:val="24"/>
        </w:rPr>
        <w:br/>
        <w:t>When you engage Rooted, you work directly with experienced consultants who understand supply chain operations and technology platforms. We've led implementation projects, managed product teams, and run customer success organizations. We speak both languages—technology and operations—and we understand where the gap between them creates problems.</w:t>
      </w:r>
    </w:p>
    <w:p w14:paraId="59234E2E"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lastRenderedPageBreak/>
        <w:t>We deliver practical solutions that account for real constraints.</w:t>
      </w:r>
      <w:r w:rsidRPr="00AB268E">
        <w:rPr>
          <w:rFonts w:ascii="Times New Roman" w:eastAsia="Times New Roman" w:hAnsi="Times New Roman" w:cs="Times New Roman"/>
          <w:sz w:val="24"/>
          <w:szCs w:val="24"/>
        </w:rPr>
        <w:br/>
        <w:t>Rooted's approach is grounded in operational reality. We design solutions that work in your environment with your constraints—your technology stack, your client base, your resource levels, your timelines. We don't deliver theoretical frameworks. We deliver actionable recommendations, help you implement them, and ensure they deliver results.</w:t>
      </w:r>
    </w:p>
    <w:p w14:paraId="3A7B26E8"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Our pricing is transparent and designed for mid-market companies.</w:t>
      </w:r>
      <w:r w:rsidRPr="00AB268E">
        <w:rPr>
          <w:rFonts w:ascii="Times New Roman" w:eastAsia="Times New Roman" w:hAnsi="Times New Roman" w:cs="Times New Roman"/>
          <w:sz w:val="24"/>
          <w:szCs w:val="24"/>
        </w:rPr>
        <w:br/>
        <w:t>Big 5 firms price technology transformation engagements at multi-million dollar minimums with large teams and lengthy timelines. Rooted offers competitive, value-based pricing designed for mid-market supply chain technology companies and organizations executing digital transformations. You get senior expertise without paying for overhead you don't need.</w:t>
      </w:r>
    </w:p>
    <w:p w14:paraId="2190773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We focus on measurable outcomes, not engagement duration.</w:t>
      </w:r>
      <w:r w:rsidRPr="00AB268E">
        <w:rPr>
          <w:rFonts w:ascii="Times New Roman" w:eastAsia="Times New Roman" w:hAnsi="Times New Roman" w:cs="Times New Roman"/>
          <w:sz w:val="24"/>
          <w:szCs w:val="24"/>
        </w:rPr>
        <w:br/>
        <w:t>Rooted measures success by results: improved implementation cycle times, higher user adoption rates, reduced customer churn, faster time-to-productivity for new hires, demonstrable ROI from technology investments. We define clear success metrics upfront and hold ourselves accountable for delivering value.</w:t>
      </w:r>
    </w:p>
    <w:p w14:paraId="3E3A1FCB"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We understand the pace of technology businesses.</w:t>
      </w:r>
      <w:r w:rsidRPr="00AB268E">
        <w:rPr>
          <w:rFonts w:ascii="Times New Roman" w:eastAsia="Times New Roman" w:hAnsi="Times New Roman" w:cs="Times New Roman"/>
          <w:sz w:val="24"/>
          <w:szCs w:val="24"/>
        </w:rPr>
        <w:br/>
        <w:t>Technology companies operate on compressed timelines. You can't wait months for consulting projects to deliver insights. Rooted designs engagements that deliver early value and adjust as priorities evolve. We're nimble enough to respond to urgent needs without derailing longer-term initiatives.</w:t>
      </w:r>
    </w:p>
    <w:p w14:paraId="56E28C08"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Common Scenarios Where Rooted Adds Value</w:t>
      </w:r>
    </w:p>
    <w:p w14:paraId="4C22EE37"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i/>
          <w:iCs/>
          <w:sz w:val="24"/>
          <w:szCs w:val="24"/>
        </w:rPr>
        <w:t>Realistic examples with measurable outcomes</w:t>
      </w:r>
    </w:p>
    <w:p w14:paraId="73198F9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Your supply chain visibility platform has strong capabilities but disappointing adoption rates.</w:t>
      </w:r>
      <w:r w:rsidRPr="00AB268E">
        <w:rPr>
          <w:rFonts w:ascii="Times New Roman" w:eastAsia="Times New Roman" w:hAnsi="Times New Roman" w:cs="Times New Roman"/>
          <w:sz w:val="24"/>
          <w:szCs w:val="24"/>
        </w:rPr>
        <w:br/>
        <w:t xml:space="preserve">A supply chain technology company provides a cloud-based visibility platform for mid-market manufacturers and distributors. The platform tracks shipments, inventory, and orders across multiple systems. Technical capabilities are strong, but many clients use less than 50% of </w:t>
      </w:r>
      <w:r w:rsidRPr="00AB268E">
        <w:rPr>
          <w:rFonts w:ascii="Times New Roman" w:eastAsia="Times New Roman" w:hAnsi="Times New Roman" w:cs="Times New Roman"/>
          <w:sz w:val="24"/>
          <w:szCs w:val="24"/>
        </w:rPr>
        <w:lastRenderedPageBreak/>
        <w:t>available features. Customer satisfaction scores are mediocre, and churn is above targets. The CEO knows adoption is the issue but doesn't know how to fix it.</w:t>
      </w:r>
    </w:p>
    <w:p w14:paraId="36A77FDC"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conducts discovery interviews with clients and analyzes platform usage data. We find that the onboarding process rushes through capabilities without connecting them to specific client workflows. Clients get overwhelmed and default to using only basic features. Post-launch support is reactive—responding to issues but not proactively driving adoption. We identify clients with high adoption and discover they had implementation consultants who took time to understand their operations and configure workflows specifically for their use cases.</w:t>
      </w:r>
    </w:p>
    <w:p w14:paraId="52E0DE22"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redesigns the client onboarding process: create discovery phases that map client workflows before configuration; build role-based implementation guides that show warehouse managers, transportation planners, and executives exactly how the platform improves their specific jobs; establish post-launch "adoption coaching" where client success managers proactively guide clients through progressive feature adoption; and implement usage monitoring that flags low-adoption clients early for intervention. Twelve months later, average feature adoption increases from 48% to 74%, customer satisfaction scores improve significantly, and churn drops by 35%.</w:t>
      </w:r>
    </w:p>
    <w:p w14:paraId="17B69592"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Implementation timelines consistently run over, eroding client trust and impacting services margins.</w:t>
      </w:r>
      <w:r w:rsidRPr="00AB268E">
        <w:rPr>
          <w:rFonts w:ascii="Times New Roman" w:eastAsia="Times New Roman" w:hAnsi="Times New Roman" w:cs="Times New Roman"/>
          <w:sz w:val="24"/>
          <w:szCs w:val="24"/>
        </w:rPr>
        <w:br/>
        <w:t>A supply chain technology services firm implements warehouse management systems and transportation platforms for mid-market clients. Sales teams promise 90-day implementations, but actual average is 6.5 months. Each delay creates client frustration, impacts revenue recognition, and strains implementation teams. Leadership knows they need to improve, but root causes aren't clear.</w:t>
      </w:r>
    </w:p>
    <w:p w14:paraId="5294C60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shadows implementation teams through several projects and analyzes historical project data. We identify recurring patterns: client data readiness is consistently underestimated (clients say data is clean, but it requires significant remediation); requirements gathering during sales isn't detailed enough, leading to scope creep; technical integration complexity varies wildly depending on client systems, but this variability isn't factored into initial estimates; and resource </w:t>
      </w:r>
      <w:r w:rsidRPr="00AB268E">
        <w:rPr>
          <w:rFonts w:ascii="Times New Roman" w:eastAsia="Times New Roman" w:hAnsi="Times New Roman" w:cs="Times New Roman"/>
          <w:sz w:val="24"/>
          <w:szCs w:val="24"/>
        </w:rPr>
        <w:lastRenderedPageBreak/>
        <w:t>allocation is reactive—implementation engineers get pulled to urgent client issues, delaying other projects.</w:t>
      </w:r>
    </w:p>
    <w:p w14:paraId="307CBE2D"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redesigns the delivery process: create client readiness assessments that happen before contracts are signed (so sales quotes reflect actual complexity); implement standardized discovery phases with structured requirements gathering; build a technical complexity scoring system that produces more realistic timelines; establish resource allocation protocols that balance urgent client needs with project commitments; and create project templates with clear phase gates that surface risks early. After implementation, average project duration drops to 4.2 months, client satisfaction improves markedly, and services margins increase by 18%.</w:t>
      </w:r>
    </w:p>
    <w:p w14:paraId="3C98857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Cross-functional tension between product and implementation teams is creating client experience issues.</w:t>
      </w:r>
      <w:r w:rsidRPr="00AB268E">
        <w:rPr>
          <w:rFonts w:ascii="Times New Roman" w:eastAsia="Times New Roman" w:hAnsi="Times New Roman" w:cs="Times New Roman"/>
          <w:sz w:val="24"/>
          <w:szCs w:val="24"/>
        </w:rPr>
        <w:br/>
        <w:t>A supply chain software company has a growing rift between product development and implementation services. Product teams build features that implementation teams struggle to deploy. Implementation teams promise functionality that product hasn't prioritized. Clients receive inconsistent messaging, and employee frustration is high. The CPO and VP of Services have tried joint meetings, but dysfunction persists.</w:t>
      </w:r>
    </w:p>
    <w:p w14:paraId="4244D3C9"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conducts an ONA that maps communication patterns and collaboration networks across functions. We discover that product and implementation teams operate in separate worlds—very little informal communication, no shared goals or metrics, and mutual distrust. Product managers view implementation consultants as "just deployers" who don't understand strategy. Implementation consultants view product managers as "out of touch with reality" who don't understand client needs.</w:t>
      </w:r>
    </w:p>
    <w:p w14:paraId="657DB0A4"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Rooted facilitates a series of interventions: establish cross-functional product squads that include implementation consultants in feature design (so implementability is considered upfront); create shared success metrics that align incentives (product gets measured partially on implementation ease; implementation gets measured on feature adoption); implement regular "ride-alongs" where product managers join implementation projects to see their features in use; and establish structured feedback loops where client insights from implementation flow to product. Eighteen </w:t>
      </w:r>
      <w:r w:rsidRPr="00AB268E">
        <w:rPr>
          <w:rFonts w:ascii="Times New Roman" w:eastAsia="Times New Roman" w:hAnsi="Times New Roman" w:cs="Times New Roman"/>
          <w:sz w:val="24"/>
          <w:szCs w:val="24"/>
        </w:rPr>
        <w:lastRenderedPageBreak/>
        <w:t>months later, cross-functional collaboration has improved dramatically, feature usability scores are higher, and implementation teams report significantly better relationships with product.</w:t>
      </w:r>
    </w:p>
    <w:p w14:paraId="21EE6FA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Scenario: Rapid growth is straining your implementation organization, and quality is suffering.</w:t>
      </w:r>
      <w:r w:rsidRPr="00AB268E">
        <w:rPr>
          <w:rFonts w:ascii="Times New Roman" w:eastAsia="Times New Roman" w:hAnsi="Times New Roman" w:cs="Times New Roman"/>
          <w:sz w:val="24"/>
          <w:szCs w:val="24"/>
        </w:rPr>
        <w:br/>
        <w:t>A supply chain technology company has grown 60% year-over-year for three consecutive years. Implementation project volume has tripled, but the team has only doubled. Client satisfaction scores are declining. Implementation consultants are overworked, and turnover is increasing. The VP of Implementation is hiring aggressively, but new consultants take 6-9 months to become productive. The CEO is concerned that growth is breaking the implementation organization.</w:t>
      </w:r>
    </w:p>
    <w:p w14:paraId="533D241E"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analyzes the implementation function's operating model and conducts ONA to understand how work actually flows. We find that experienced consultants are overwhelmed with complex projects and mentoring new hires simultaneously. There's no structured onboarding program—new consultants learn through osmosis. Knowledge is held in people's heads rather than documented. Each project is treated as unique rather than following standardized approaches.</w:t>
      </w:r>
    </w:p>
    <w:p w14:paraId="6B9F6850"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Rooted designs a scaling strategy: create implementation consultant role levels (junior, mid-level, senior) with clear competency requirements; build a structured 90-day onboarding program that combines classroom learning, shadowing, and supervised projects; document common implementation patterns and create playbooks that accelerate project delivery; establish team structures that pair junior consultants with experienced mentors on defined ratios; and implement quality control checkpoints at key project phases. We use ONA to identify high-performing mid-level consultants who should be promoted to senior roles (rather than only hiring externally), then build development programs to prepare them.</w:t>
      </w:r>
    </w:p>
    <w:p w14:paraId="5D71C7F6"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Fifteen months later, the implementation team has grown by 50% (catching up to demand), new hire time-to-productivity has dropped from 6-9 months to 4 months, client satisfaction scores have stabilized and begun improving, and consultant turnover has decreased by 40%.</w:t>
      </w:r>
    </w:p>
    <w:p w14:paraId="71110ECB" w14:textId="77777777" w:rsidR="006B6394" w:rsidRPr="00AB268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AB268E">
        <w:rPr>
          <w:rFonts w:ascii="Times New Roman" w:eastAsia="Times New Roman" w:hAnsi="Times New Roman" w:cs="Times New Roman"/>
          <w:b/>
          <w:bCs/>
          <w:sz w:val="36"/>
          <w:szCs w:val="36"/>
        </w:rPr>
        <w:t>Let's Talk About What's Next</w:t>
      </w:r>
    </w:p>
    <w:p w14:paraId="36716733"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lastRenderedPageBreak/>
        <w:t>If you're leading a supply chain technology company, implementation services firm, or digital supply chain transformation initiative and dealing with user adoption challenges, implementation delays, cross-functional dysfunction, scaling difficulties, or pressure to demonstrate ROI, Rooted can help. We're not here to sell you a transformation roadmap that sits on a shelf. We're here to understand your specific challenges and design solutions that work for your organization.</w:t>
      </w:r>
    </w:p>
    <w:p w14:paraId="3790E71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Let's start a conversation.</w:t>
      </w:r>
    </w:p>
    <w:p w14:paraId="4CFF50B3" w14:textId="77777777" w:rsidR="006B6394" w:rsidRPr="00AB268E"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313B0D12">
          <v:rect id="_x0000_i1030" alt="" style="width:468pt;height:.05pt;mso-width-percent:0;mso-height-percent:0;mso-width-percent:0;mso-height-percent:0" o:hralign="center" o:hrstd="t" o:hr="t" fillcolor="#a0a0a0" stroked="f"/>
        </w:pict>
      </w:r>
    </w:p>
    <w:p w14:paraId="79C7C4F5"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Sources:</w:t>
      </w:r>
    </w:p>
    <w:p w14:paraId="7FDBD459"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NetSuite. "12 Supply Chain Trends for Businesses to Watch in 2025." </w:t>
      </w:r>
      <w:r w:rsidRPr="00AB268E">
        <w:rPr>
          <w:rFonts w:ascii="Times New Roman" w:eastAsia="Times New Roman" w:hAnsi="Times New Roman" w:cs="Times New Roman"/>
          <w:i/>
          <w:iCs/>
          <w:sz w:val="24"/>
          <w:szCs w:val="24"/>
        </w:rPr>
        <w:t>NetSuite Resource Center</w:t>
      </w:r>
      <w:r w:rsidRPr="00AB268E">
        <w:rPr>
          <w:rFonts w:ascii="Times New Roman" w:eastAsia="Times New Roman" w:hAnsi="Times New Roman" w:cs="Times New Roman"/>
          <w:sz w:val="24"/>
          <w:szCs w:val="24"/>
        </w:rPr>
        <w:t>, March 4, 2025. https://www.netsuite.com/portal/resource/articles/inventory-management/supply-chain-trends.shtml</w:t>
      </w:r>
    </w:p>
    <w:p w14:paraId="2F6E695F"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Material Handling Industry (MHI). "Annual Survey on Cloud Computing and Storage Adoption in Supply Chain." Referenced in NetSuite Supply Chain Trends Report, 2025.</w:t>
      </w:r>
    </w:p>
    <w:p w14:paraId="39CD31E9"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Nomadic Marketing + Software. "2024-2025 Logistics Industry Report: Key Trends, Challenges, and Strategic Solutions." </w:t>
      </w:r>
      <w:r w:rsidRPr="00AB268E">
        <w:rPr>
          <w:rFonts w:ascii="Times New Roman" w:eastAsia="Times New Roman" w:hAnsi="Times New Roman" w:cs="Times New Roman"/>
          <w:i/>
          <w:iCs/>
          <w:sz w:val="24"/>
          <w:szCs w:val="24"/>
        </w:rPr>
        <w:t>Nomadic Software Blog</w:t>
      </w:r>
      <w:r w:rsidRPr="00AB268E">
        <w:rPr>
          <w:rFonts w:ascii="Times New Roman" w:eastAsia="Times New Roman" w:hAnsi="Times New Roman" w:cs="Times New Roman"/>
          <w:sz w:val="24"/>
          <w:szCs w:val="24"/>
        </w:rPr>
        <w:t>, May 2, 2025. https://nomadicsoftware.com/blog/2024-2025-logistics-industry-report-key-trends-challenges-and-strategic-solutions/</w:t>
      </w:r>
    </w:p>
    <w:p w14:paraId="10008DAA"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KPMG. "Six supply chain trends to watch in 2025." </w:t>
      </w:r>
      <w:r w:rsidRPr="00AB268E">
        <w:rPr>
          <w:rFonts w:ascii="Times New Roman" w:eastAsia="Times New Roman" w:hAnsi="Times New Roman" w:cs="Times New Roman"/>
          <w:i/>
          <w:iCs/>
          <w:sz w:val="24"/>
          <w:szCs w:val="24"/>
        </w:rPr>
        <w:t>KPMG Insights</w:t>
      </w:r>
      <w:r w:rsidRPr="00AB268E">
        <w:rPr>
          <w:rFonts w:ascii="Times New Roman" w:eastAsia="Times New Roman" w:hAnsi="Times New Roman" w:cs="Times New Roman"/>
          <w:sz w:val="24"/>
          <w:szCs w:val="24"/>
        </w:rPr>
        <w:t>, December 9, 2024. https://kpmg.com/xx/en/our-insights/operations/six-supply-chain-trends-to-watch-in-2025.html</w:t>
      </w:r>
    </w:p>
    <w:p w14:paraId="00477A52"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Supply &amp; Demand Chain Executive. "Supply Chain Technology in 2025: Advancements, Benefits and Challenges Ahead." </w:t>
      </w:r>
      <w:r w:rsidRPr="00AB268E">
        <w:rPr>
          <w:rFonts w:ascii="Times New Roman" w:eastAsia="Times New Roman" w:hAnsi="Times New Roman" w:cs="Times New Roman"/>
          <w:i/>
          <w:iCs/>
          <w:sz w:val="24"/>
          <w:szCs w:val="24"/>
        </w:rPr>
        <w:t>Supply &amp; Demand Chain Executive</w:t>
      </w:r>
      <w:r w:rsidRPr="00AB268E">
        <w:rPr>
          <w:rFonts w:ascii="Times New Roman" w:eastAsia="Times New Roman" w:hAnsi="Times New Roman" w:cs="Times New Roman"/>
          <w:sz w:val="24"/>
          <w:szCs w:val="24"/>
        </w:rPr>
        <w:t>, December 19, 2024. https://www.sdcexec.com/software-technology/emerging-technologies/article/22927352/supply-chain-technology-in-2025-advancements-benefits-and-challenges-ahead</w:t>
      </w:r>
    </w:p>
    <w:p w14:paraId="512C3ACF"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 xml:space="preserve">TechTarget. "Supply chain wanes in 2025, but resilience remains key trend." </w:t>
      </w:r>
      <w:r w:rsidRPr="00AB268E">
        <w:rPr>
          <w:rFonts w:ascii="Times New Roman" w:eastAsia="Times New Roman" w:hAnsi="Times New Roman" w:cs="Times New Roman"/>
          <w:i/>
          <w:iCs/>
          <w:sz w:val="24"/>
          <w:szCs w:val="24"/>
        </w:rPr>
        <w:t>TechTarget SearchERP</w:t>
      </w:r>
      <w:r w:rsidRPr="00AB268E">
        <w:rPr>
          <w:rFonts w:ascii="Times New Roman" w:eastAsia="Times New Roman" w:hAnsi="Times New Roman" w:cs="Times New Roman"/>
          <w:sz w:val="24"/>
          <w:szCs w:val="24"/>
        </w:rPr>
        <w:t>, 2024. https://www.techtarget.com/searcherp/feature/Digital-tech-tops-supply-chain-trends-list-for-2024</w:t>
      </w:r>
    </w:p>
    <w:p w14:paraId="28D8F8AF" w14:textId="77777777" w:rsidR="006B6394" w:rsidRPr="00AB268E" w:rsidRDefault="006B6394" w:rsidP="006B6394">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lastRenderedPageBreak/>
        <w:t xml:space="preserve">Association for Supply Chain Management (ASCM). "Top 10 Supply Chain Trends 2025." </w:t>
      </w:r>
      <w:r w:rsidRPr="00AB268E">
        <w:rPr>
          <w:rFonts w:ascii="Times New Roman" w:eastAsia="Times New Roman" w:hAnsi="Times New Roman" w:cs="Times New Roman"/>
          <w:i/>
          <w:iCs/>
          <w:sz w:val="24"/>
          <w:szCs w:val="24"/>
        </w:rPr>
        <w:t>ASCM Research Report</w:t>
      </w:r>
      <w:r w:rsidRPr="00AB268E">
        <w:rPr>
          <w:rFonts w:ascii="Times New Roman" w:eastAsia="Times New Roman" w:hAnsi="Times New Roman" w:cs="Times New Roman"/>
          <w:sz w:val="24"/>
          <w:szCs w:val="24"/>
        </w:rPr>
        <w:t>, 2025. https://www.ascm.org/globalassets/ascm_website_assets/docs/top-10-trends-report-2025.pdf</w:t>
      </w:r>
    </w:p>
    <w:p w14:paraId="26C91F80" w14:textId="77777777" w:rsidR="006B6394" w:rsidRPr="00AB268E"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4CA45722">
          <v:rect id="_x0000_i1029" alt="" style="width:468pt;height:.05pt;mso-width-percent:0;mso-height-percent:0;mso-width-percent:0;mso-height-percent:0" o:hralign="center" o:hrstd="t" o:hr="t" fillcolor="#a0a0a0" stroked="f"/>
        </w:pict>
      </w:r>
    </w:p>
    <w:p w14:paraId="0CCA47BF" w14:textId="77777777" w:rsidR="006B6394" w:rsidRPr="00AB268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b/>
          <w:bCs/>
          <w:sz w:val="24"/>
          <w:szCs w:val="24"/>
        </w:rPr>
        <w:t>SEO Keywords &amp; Semantic Terms Used:</w:t>
      </w:r>
    </w:p>
    <w:p w14:paraId="472F207C"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management technology</w:t>
      </w:r>
    </w:p>
    <w:p w14:paraId="75FE146D"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software implementation</w:t>
      </w:r>
    </w:p>
    <w:p w14:paraId="2F62A291"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Digital supply chain transformation</w:t>
      </w:r>
    </w:p>
    <w:p w14:paraId="76037003"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adoption</w:t>
      </w:r>
    </w:p>
    <w:p w14:paraId="7CED0D09"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platform integration</w:t>
      </w:r>
    </w:p>
    <w:p w14:paraId="2D1A0C54"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AI implementation</w:t>
      </w:r>
    </w:p>
    <w:p w14:paraId="5B57C84F"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Warehouse management system consulting</w:t>
      </w:r>
    </w:p>
    <w:p w14:paraId="51AC57B7"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Transportation management platform</w:t>
      </w:r>
    </w:p>
    <w:p w14:paraId="5BADD93A"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visibility technology</w:t>
      </w:r>
    </w:p>
    <w:p w14:paraId="3773666E"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organizational change</w:t>
      </w:r>
    </w:p>
    <w:p w14:paraId="612D5410"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Technology implementation services</w:t>
      </w:r>
    </w:p>
    <w:p w14:paraId="22FEDC4E"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process optimization</w:t>
      </w:r>
    </w:p>
    <w:p w14:paraId="265664CB"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Mid-market supply chain technology</w:t>
      </w:r>
    </w:p>
    <w:p w14:paraId="5B658C06"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software consulting</w:t>
      </w:r>
    </w:p>
    <w:p w14:paraId="61B99892"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digital transformation</w:t>
      </w:r>
    </w:p>
    <w:p w14:paraId="281F0370"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Logistics technology implementation</w:t>
      </w:r>
    </w:p>
    <w:p w14:paraId="48D3B6D4"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ROI</w:t>
      </w:r>
    </w:p>
    <w:p w14:paraId="7D19C65E"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organizational development</w:t>
      </w:r>
    </w:p>
    <w:p w14:paraId="60DBFECE"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change management</w:t>
      </w:r>
    </w:p>
    <w:p w14:paraId="72CB0C02" w14:textId="77777777" w:rsidR="006B6394" w:rsidRPr="00AB268E" w:rsidRDefault="006B6394" w:rsidP="006B6394">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B268E">
        <w:rPr>
          <w:rFonts w:ascii="Times New Roman" w:eastAsia="Times New Roman" w:hAnsi="Times New Roman" w:cs="Times New Roman"/>
          <w:sz w:val="24"/>
          <w:szCs w:val="24"/>
        </w:rPr>
        <w:t>Supply chain technology strategy</w:t>
      </w:r>
    </w:p>
    <w:p w14:paraId="7298AD7F" w14:textId="77777777" w:rsidR="006B6394" w:rsidRDefault="006B6394" w:rsidP="006B6394">
      <w:pPr>
        <w:spacing w:line="360" w:lineRule="auto"/>
      </w:pPr>
    </w:p>
    <w:p w14:paraId="6644DC3E" w14:textId="77777777" w:rsidR="006B6394" w:rsidRDefault="006B6394" w:rsidP="006B6394">
      <w:r>
        <w:br w:type="page"/>
      </w:r>
    </w:p>
    <w:p w14:paraId="7AC22125" w14:textId="77777777" w:rsidR="006B6394" w:rsidRPr="004879AE" w:rsidRDefault="006B6394" w:rsidP="006B639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4879AE">
        <w:rPr>
          <w:rFonts w:ascii="Times New Roman" w:eastAsia="Times New Roman" w:hAnsi="Times New Roman" w:cs="Times New Roman"/>
          <w:b/>
          <w:bCs/>
          <w:kern w:val="36"/>
          <w:sz w:val="48"/>
          <w:szCs w:val="48"/>
        </w:rPr>
        <w:lastRenderedPageBreak/>
        <w:t>Transportation</w:t>
      </w:r>
    </w:p>
    <w:p w14:paraId="047E747E"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Industry Context: Navigating Margin Pressure and Market Uncertainty</w:t>
      </w:r>
    </w:p>
    <w:p w14:paraId="0247B668"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Asset-based carriers face the tightest financial conditions in years</w:t>
      </w:r>
    </w:p>
    <w:p w14:paraId="142D62D7"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The transportation industry is experiencing one of its most challenging periods since the 2008 financial crisis. Asset-based carriers—trucking companies, rail operators, and barge lines that own and operate their own equipment—are caught between rising operational costs and freight rates that haven't kept pace. The freight recession that began in late 2022 has persisted longer than most industry forecasts predicted, and the recovery entering late 2025 remains fragile and uneven across segments.</w:t>
      </w:r>
    </w:p>
    <w:p w14:paraId="2C358848"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For executives leading regional and mid-market carriers, the pressure is real. According to the American Transportation Research Institute, the truckload sector reported an average operating margin of -2.3% in 2024, with most segments struggling to maintain margins above 2%.¹ Non-fuel operating costs hit record highs at $1.78 per mile, while contract rates remained depressed.² This isn't a problem you can simply wait out. Companies that don't actively address operational inefficiency, driver retention, and technology adoption will fall further behind—or worse, join the growing list of carriers that closed their doors in the past two years.</w:t>
      </w:r>
    </w:p>
    <w:p w14:paraId="1CBA0927"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Common Operational Challenges</w:t>
      </w:r>
    </w:p>
    <w:p w14:paraId="27FDCC3A"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Rising costs, persistent driver issues, and technology gaps</w:t>
      </w:r>
    </w:p>
    <w:p w14:paraId="4E90833E"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Driver Recruitment and Retention Crisis</w:t>
      </w:r>
      <w:r w:rsidRPr="004879AE">
        <w:rPr>
          <w:rFonts w:ascii="Times New Roman" w:eastAsia="Times New Roman" w:hAnsi="Times New Roman" w:cs="Times New Roman"/>
          <w:sz w:val="24"/>
          <w:szCs w:val="24"/>
        </w:rPr>
        <w:br/>
        <w:t>The driver shortage isn't hypothetical. Industry estimates place the gap between 60,000 and 80,000 drivers in 2025, with projections climbing to over 170,000 by 2030.³ The average driver age has reached 48, and retirements are accelerating faster than new entrants join the industry.⁴ Recruiting is expensive—especially when you're competing against larger carriers offering sign-</w:t>
      </w:r>
      <w:r w:rsidRPr="004879AE">
        <w:rPr>
          <w:rFonts w:ascii="Times New Roman" w:eastAsia="Times New Roman" w:hAnsi="Times New Roman" w:cs="Times New Roman"/>
          <w:sz w:val="24"/>
          <w:szCs w:val="24"/>
        </w:rPr>
        <w:lastRenderedPageBreak/>
        <w:t>on bonuses you can't afford. Retention is even harder. When drivers leave after six months, you've invested in recruiting, training, and onboarding with nothing to show for it. The lifestyle demands of over-the-road trucking push younger workers toward other industries, and the federal requirement that interstate drivers be 21 limits your talent pipeline.</w:t>
      </w:r>
    </w:p>
    <w:p w14:paraId="1907C7E1"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Technology Implementation Failures</w:t>
      </w:r>
      <w:r w:rsidRPr="004879AE">
        <w:rPr>
          <w:rFonts w:ascii="Times New Roman" w:eastAsia="Times New Roman" w:hAnsi="Times New Roman" w:cs="Times New Roman"/>
          <w:sz w:val="24"/>
          <w:szCs w:val="24"/>
        </w:rPr>
        <w:br/>
        <w:t>Transportation management systems, route optimization software, and electronic logging devices promise efficiency gains, but many carriers struggle with adoption. You invested in a new TMS that was supposed to streamline dispatch, improve load planning, and provide real-time visibility. Eight months later, half your dispatchers are still using spreadsheets and phone calls because the system is "too complicated" or "takes longer than the old way." ELD compliance is mandatory, but integration with back-office systems remains clunky. Real-time tracking exists, but customer-facing visibility tools sit unused because nobody implemented them properly. Technology only works when people actually use it.</w:t>
      </w:r>
    </w:p>
    <w:p w14:paraId="5A8BBADC"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Operational Inefficiency and Process Gaps</w:t>
      </w:r>
      <w:r w:rsidRPr="004879AE">
        <w:rPr>
          <w:rFonts w:ascii="Times New Roman" w:eastAsia="Times New Roman" w:hAnsi="Times New Roman" w:cs="Times New Roman"/>
          <w:sz w:val="24"/>
          <w:szCs w:val="24"/>
        </w:rPr>
        <w:br/>
        <w:t>Empty miles averaged 16.7% across the industry in 2024—meaning nearly one in six miles driven generates zero revenue.¹ Load planning is inconsistent. Some planners are excellent at sequencing loads and minimizing deadhead; others leave money on the table every day. Billing and settlements are manual. Driver pay calculations take hours. Invoice errors create disputes with brokers and shippers that delay payment. Maintenance schedules are reactive rather than predictive, leading to unexpected breakdowns and downtime. You know these inefficiencies exist, but without clear process documentation and consistent execution, improvement feels impossible.</w:t>
      </w:r>
    </w:p>
    <w:p w14:paraId="3D8C65A2"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Margin Pressure and Cost Management</w:t>
      </w:r>
      <w:r w:rsidRPr="004879AE">
        <w:rPr>
          <w:rFonts w:ascii="Times New Roman" w:eastAsia="Times New Roman" w:hAnsi="Times New Roman" w:cs="Times New Roman"/>
          <w:sz w:val="24"/>
          <w:szCs w:val="24"/>
        </w:rPr>
        <w:br/>
        <w:t xml:space="preserve">Fuel costs remain volatile. Insurance premiums jumped 3% in 2024 after a 12.5% spike the prior year, hitting a record high of $0.102 per mile.¹ Truck and trailer lease payments rose 8.3%, reaching $0.39 per mile.⁵ Driver wage pressures persist—you need to pay competitively to attract and retain talent, but raising wages squeezes already thin margins. Equipment costs are high due to tariffs on imported parts and trucks. You're managing expenses line by line, but freight rates </w:t>
      </w:r>
      <w:r w:rsidRPr="004879AE">
        <w:rPr>
          <w:rFonts w:ascii="Times New Roman" w:eastAsia="Times New Roman" w:hAnsi="Times New Roman" w:cs="Times New Roman"/>
          <w:sz w:val="24"/>
          <w:szCs w:val="24"/>
        </w:rPr>
        <w:lastRenderedPageBreak/>
        <w:t>haven't recovered enough to offset these increases. The operating ratio that used to sit at 93% now hovers at 96% or worse. At some point, cost-cutting alone won't save you.</w:t>
      </w:r>
    </w:p>
    <w:p w14:paraId="4E23DE47"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Safety and Compliance Complexity</w:t>
      </w:r>
      <w:r w:rsidRPr="004879AE">
        <w:rPr>
          <w:rFonts w:ascii="Times New Roman" w:eastAsia="Times New Roman" w:hAnsi="Times New Roman" w:cs="Times New Roman"/>
          <w:sz w:val="24"/>
          <w:szCs w:val="24"/>
        </w:rPr>
        <w:br/>
        <w:t>FMCSA oversight isn't getting lighter. Hours-of-service violations, CSA scores, and DOT audits carry real consequences. The Drug and Alcohol Clearinghouse has sidelined over 180,000 drivers as of early 2025, and only a fraction have completed return-to-duty protocols.⁶ Safety isn't just about compliance—accidents increase insurance costs, damage your reputation, and create liability exposure. But building a proactive safety culture requires training, monitoring, and leadership commitment. When dispatchers pressure drivers to make tight delivery windows, safety standards slip. When maintenance is deferred to save money, breakdown risk increases.</w:t>
      </w:r>
    </w:p>
    <w:p w14:paraId="51132F3F"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Where Executives Get Stuck</w:t>
      </w:r>
    </w:p>
    <w:p w14:paraId="68085B7A"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Common friction points in transportation operations</w:t>
      </w:r>
    </w:p>
    <w:p w14:paraId="23AA3E20"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don't know why some planners perform better than others.</w:t>
      </w:r>
      <w:r w:rsidRPr="004879AE">
        <w:rPr>
          <w:rFonts w:ascii="Times New Roman" w:eastAsia="Times New Roman" w:hAnsi="Times New Roman" w:cs="Times New Roman"/>
          <w:sz w:val="24"/>
          <w:szCs w:val="24"/>
        </w:rPr>
        <w:br/>
        <w:t>Your top load planner consistently hits 12% empty miles while others average 18%. One dispatcher keeps drivers happy and retention is strong; another has constant turnover. You suspect it's about relationships, communication style, or problem-solving ability—but you can't see the informal networks and knowledge flows that make the difference. When your best performers leave or retire, their expertise walks out the door, and you realize how much institutional knowledge was never documented.</w:t>
      </w:r>
    </w:p>
    <w:p w14:paraId="551E0D31"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Technology rollouts fail because adoption is low.</w:t>
      </w:r>
      <w:r w:rsidRPr="004879AE">
        <w:rPr>
          <w:rFonts w:ascii="Times New Roman" w:eastAsia="Times New Roman" w:hAnsi="Times New Roman" w:cs="Times New Roman"/>
          <w:sz w:val="24"/>
          <w:szCs w:val="24"/>
        </w:rPr>
        <w:br/>
        <w:t>You bought the TMS. You paid for training. You sent the announcement emails. Six months later, usage is at 40%, and people are working around the system rather than with it. The vendor says the platform is working fine. Your IT team says training was provided. But if dispatchers, drivers, and back-office staff aren't using the tools, your investment isn't delivering ROI. The people side of technology implementation—change management, influencer engagement, workflow redesign—was an afterthought, and now you're stuck.</w:t>
      </w:r>
    </w:p>
    <w:p w14:paraId="7CECFA26"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Dispatch and driver communication breaks down.</w:t>
      </w:r>
      <w:r w:rsidRPr="004879AE">
        <w:rPr>
          <w:rFonts w:ascii="Times New Roman" w:eastAsia="Times New Roman" w:hAnsi="Times New Roman" w:cs="Times New Roman"/>
          <w:sz w:val="24"/>
          <w:szCs w:val="24"/>
        </w:rPr>
        <w:br/>
        <w:t>Drivers say dispatch doesn't communicate load changes clearly. Dispatchers say drivers don't respond promptly or follow instructions. Loads get missed. Appointments are late. Customers complain. The org chart shows clear reporting lines, but in practice, communication is fragmented. Some drivers text their favorite dispatcher directly. Others call the office and talk to whoever answers. There's no standard process, and when things go wrong, finger-pointing starts instead of problem-solving.</w:t>
      </w:r>
    </w:p>
    <w:p w14:paraId="2A456C7B"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Back-office inefficiency creates cash flow problems.</w:t>
      </w:r>
      <w:r w:rsidRPr="004879AE">
        <w:rPr>
          <w:rFonts w:ascii="Times New Roman" w:eastAsia="Times New Roman" w:hAnsi="Times New Roman" w:cs="Times New Roman"/>
          <w:sz w:val="24"/>
          <w:szCs w:val="24"/>
        </w:rPr>
        <w:br/>
        <w:t>Your accounting team is buried in invoices, driver settlements, and payment reconciliation. Brokers dispute charges because documentation is missing or incorrect. Payment cycles stretch to 45 or 60 days. Driver pay is delayed because settlement calculations are manual and time-consuming. You know factoring companies exist, but high fees eat into margins. The root problem isn't financing—it's inefficient billing and settlement processes that create delays in the first place.</w:t>
      </w:r>
    </w:p>
    <w:p w14:paraId="445F7B15"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can't scale without adding overhead.</w:t>
      </w:r>
      <w:r w:rsidRPr="004879AE">
        <w:rPr>
          <w:rFonts w:ascii="Times New Roman" w:eastAsia="Times New Roman" w:hAnsi="Times New Roman" w:cs="Times New Roman"/>
          <w:sz w:val="24"/>
          <w:szCs w:val="24"/>
        </w:rPr>
        <w:br/>
        <w:t>Adding 10 trucks means adding dispatchers, mechanics, and administrative staff. Your cost structure doesn't scale efficiently. Larger carriers have systems and automation that create operating leverage; you're still managing growth manually. You want to expand but worry that adding capacity will make things worse before they get better. Without process standardization and technology that actually works, growth feels risky.</w:t>
      </w:r>
    </w:p>
    <w:p w14:paraId="1E01AAA6"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How Rooted Helps Transportation Leaders</w:t>
      </w:r>
    </w:p>
    <w:p w14:paraId="40FC69D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Our approach to organizational strategy and operational transformation</w:t>
      </w:r>
    </w:p>
    <w:p w14:paraId="2E7608AC"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Rooted Advisory Group works with regional and mid-market transportation companies—trucking carriers, barge lines, and rail operators—to address the operational and organizational challenges that constrain performance. We bring senior-level expertise in organizational strategy, change management, process optimization, and organizational development. Our approach is </w:t>
      </w:r>
      <w:r w:rsidRPr="004879AE">
        <w:rPr>
          <w:rFonts w:ascii="Times New Roman" w:eastAsia="Times New Roman" w:hAnsi="Times New Roman" w:cs="Times New Roman"/>
          <w:sz w:val="24"/>
          <w:szCs w:val="24"/>
        </w:rPr>
        <w:lastRenderedPageBreak/>
        <w:t>grounded in data, focused on measurable results, and priced for mid-market realities—not Big 5 consulting budgets.</w:t>
      </w:r>
    </w:p>
    <w:p w14:paraId="0137699B" w14:textId="77777777" w:rsidR="006B6394" w:rsidRPr="004879A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Organizational Network Analysis: Understand How Work Really Gets Done</w:t>
      </w:r>
    </w:p>
    <w:p w14:paraId="45DB1ED9"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Mapping informal communication and decision-making flows</w:t>
      </w:r>
    </w:p>
    <w:p w14:paraId="023B45E0"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operations depend on informal networks more than org charts suggest. Dispatchers have favorite drivers. Planners rely on specific brokers. Maintenance managers coordinate with certain drivers who flag issues early. These relationships drive performance, but they're invisible until you map them.</w:t>
      </w:r>
    </w:p>
    <w:p w14:paraId="36F4558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Before workforce changes, identify critical knowledge holders.</w:t>
      </w:r>
      <w:r w:rsidRPr="004879AE">
        <w:rPr>
          <w:rFonts w:ascii="Times New Roman" w:eastAsia="Times New Roman" w:hAnsi="Times New Roman" w:cs="Times New Roman"/>
          <w:sz w:val="24"/>
          <w:szCs w:val="24"/>
        </w:rPr>
        <w:br/>
        <w:t>When cost pressures force layoffs or early retirements, you need to know who actually makes operations run. ONA reveals which dispatchers are go-to problem-solvers, which drivers mentor newer team members, and which mechanics handle the most complex repairs. You can make reduction decisions strategically—protecting the informal leaders who hold institutional knowledge—rather than cutting based on seniority alone and accidentally losing the people who keep everything running.</w:t>
      </w:r>
    </w:p>
    <w:p w14:paraId="5682DE63"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When technology adoption is low, find the influencers.</w:t>
      </w:r>
      <w:r w:rsidRPr="004879AE">
        <w:rPr>
          <w:rFonts w:ascii="Times New Roman" w:eastAsia="Times New Roman" w:hAnsi="Times New Roman" w:cs="Times New Roman"/>
          <w:sz w:val="24"/>
          <w:szCs w:val="24"/>
        </w:rPr>
        <w:br/>
        <w:t>You rolled out a new TMS, but veteran dispatchers aren't using it. ONA identifies the informal influencers in your dispatch team—the people others turn to for advice and guidance. If these key individuals don't adopt the system, nobody else will either. By engaging these influencers early, addressing their concerns, and turning them into advocates, you transform resistance into momentum and drive adoption across the organization.</w:t>
      </w:r>
    </w:p>
    <w:p w14:paraId="759A567A"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During growth or consolidation, maintain operational continuity.</w:t>
      </w:r>
      <w:r w:rsidRPr="004879AE">
        <w:rPr>
          <w:rFonts w:ascii="Times New Roman" w:eastAsia="Times New Roman" w:hAnsi="Times New Roman" w:cs="Times New Roman"/>
          <w:sz w:val="24"/>
          <w:szCs w:val="24"/>
        </w:rPr>
        <w:br/>
        <w:t xml:space="preserve">You're acquiring another carrier or opening a new terminal. On paper, integration looks straightforward. In reality, the acquired company has its own informal leaders, communication patterns, and ways of doing things. ONA helps you see both networks before merging operations. You can identify bridge-builders who connect cultures, spot potential resistance </w:t>
      </w:r>
      <w:r w:rsidRPr="004879AE">
        <w:rPr>
          <w:rFonts w:ascii="Times New Roman" w:eastAsia="Times New Roman" w:hAnsi="Times New Roman" w:cs="Times New Roman"/>
          <w:sz w:val="24"/>
          <w:szCs w:val="24"/>
        </w:rPr>
        <w:lastRenderedPageBreak/>
        <w:t>points, and design integration plans based on how people actually collaborate—not just how the new structure says they should.</w:t>
      </w:r>
    </w:p>
    <w:p w14:paraId="3CF47058"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Improve cross-functional communication between dispatch, drivers, and maintenance.</w:t>
      </w:r>
      <w:r w:rsidRPr="004879AE">
        <w:rPr>
          <w:rFonts w:ascii="Times New Roman" w:eastAsia="Times New Roman" w:hAnsi="Times New Roman" w:cs="Times New Roman"/>
          <w:sz w:val="24"/>
          <w:szCs w:val="24"/>
        </w:rPr>
        <w:br/>
        <w:t>Dispatch, drivers, and maintenance need to work together, but silos create friction. Drivers complain dispatch doesn't listen. Maintenance says drivers don't report issues in time. Dispatch feels caught in the middle. ONA reveals where communication breaks down and who the connectors are—individuals who naturally bridge these functional areas. By strengthening these connections and designing communication protocols that match how work actually flows, you reduce conflict and improve coordination.</w:t>
      </w:r>
    </w:p>
    <w:p w14:paraId="0886BAB6" w14:textId="77777777" w:rsidR="006B6394" w:rsidRPr="004879A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Business Process Engineering: Design Processes That Actually Work</w:t>
      </w:r>
    </w:p>
    <w:p w14:paraId="33B58A52"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Eliminating inefficiency and standardizing execution</w:t>
      </w:r>
    </w:p>
    <w:p w14:paraId="56883A17"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operations involve dozens of interconnected processes—load planning, dispatch, driver communication, invoicing, settlement, maintenance scheduling. When these processes evolve organically over years, inefficiency becomes embedded. Rooted maps current-state workflows, identifies waste and bottlenecks, and redesigns processes for efficiency and consistency.</w:t>
      </w:r>
    </w:p>
    <w:p w14:paraId="43295714"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Standardize load planning to reduce empty miles.</w:t>
      </w:r>
      <w:r w:rsidRPr="004879AE">
        <w:rPr>
          <w:rFonts w:ascii="Times New Roman" w:eastAsia="Times New Roman" w:hAnsi="Times New Roman" w:cs="Times New Roman"/>
          <w:sz w:val="24"/>
          <w:szCs w:val="24"/>
        </w:rPr>
        <w:br/>
        <w:t>Your best planners hit 10-12% empty miles; others average 18-20%. The difference costs tens of thousands of dollars per month. We shadow your planners, map their decision-making process, and identify what top performers do differently—how they sequence loads, which lanes they prioritize, how they balance driver home time with load optimization. We then design a standardized planning process that captures best practices, create decision-support tools, and provide training. Empty miles drop, asset utilization improves, and performance becomes consistent across your planning team.</w:t>
      </w:r>
    </w:p>
    <w:p w14:paraId="23FE6220"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Streamline billing and settlement to accelerate cash flow.</w:t>
      </w:r>
      <w:r w:rsidRPr="004879AE">
        <w:rPr>
          <w:rFonts w:ascii="Times New Roman" w:eastAsia="Times New Roman" w:hAnsi="Times New Roman" w:cs="Times New Roman"/>
          <w:sz w:val="24"/>
          <w:szCs w:val="24"/>
        </w:rPr>
        <w:br/>
        <w:t xml:space="preserve">Manual invoicing and driver settlement processes create delays, errors, and cash flow problems. We map your billing workflow from load completion through invoice submission, dispute </w:t>
      </w:r>
      <w:r w:rsidRPr="004879AE">
        <w:rPr>
          <w:rFonts w:ascii="Times New Roman" w:eastAsia="Times New Roman" w:hAnsi="Times New Roman" w:cs="Times New Roman"/>
          <w:sz w:val="24"/>
          <w:szCs w:val="24"/>
        </w:rPr>
        <w:lastRenderedPageBreak/>
        <w:t>resolution, and payment collection. We identify where data entry happens multiple times, where documentation gets lost, and where errors originate. We redesign the process: automate invoice generation from TMS data, create standard templates for common dispute types, implement digital document management, and build automated settlement calculations. Billing cycle time drops from 10 days to 3. Disputes decline by 40%. Cash flow improves without factoring fees.</w:t>
      </w:r>
    </w:p>
    <w:p w14:paraId="71072084"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Create preventive maintenance protocols to reduce breakdowns.</w:t>
      </w:r>
      <w:r w:rsidRPr="004879AE">
        <w:rPr>
          <w:rFonts w:ascii="Times New Roman" w:eastAsia="Times New Roman" w:hAnsi="Times New Roman" w:cs="Times New Roman"/>
          <w:sz w:val="24"/>
          <w:szCs w:val="24"/>
        </w:rPr>
        <w:br/>
        <w:t>Reactive maintenance is expensive. Breakdowns cause missed loads, tow bills, and lost revenue. We analyze your maintenance data to identify failure patterns, design preventive maintenance schedules based on mileage and usage, create driver pre-trip inspection protocols that catch issues early, and implement a maintenance tracking system that flags upcoming service needs. Unplanned downtime drops by 30%. Maintenance costs become predictable. Driver satisfaction improves because trucks are more reliable.</w:t>
      </w:r>
    </w:p>
    <w:p w14:paraId="39775F51"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Redesign dispatch workflows for efficiency and driver satisfaction.</w:t>
      </w:r>
      <w:r w:rsidRPr="004879AE">
        <w:rPr>
          <w:rFonts w:ascii="Times New Roman" w:eastAsia="Times New Roman" w:hAnsi="Times New Roman" w:cs="Times New Roman"/>
          <w:sz w:val="24"/>
          <w:szCs w:val="24"/>
        </w:rPr>
        <w:br/>
        <w:t>Dispatch operations are chaotic. Phones ring constantly. Load assignments happen verbally. Changes aren't documented. Drivers call multiple times for the same information. We map your dispatch workflow, identify communication bottlenecks, and redesign the process: implement structured daily driver check-ins, create load assignment protocols that account for driver preferences and home time, build communication templates for common scenarios, and integrate real-time tracking so drivers don't need to call for updates. Dispatcher workload decreases. Driver satisfaction increases. On-time performance improves.</w:t>
      </w:r>
    </w:p>
    <w:p w14:paraId="3390678A" w14:textId="77777777" w:rsidR="006B6394" w:rsidRPr="004879A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t>Organizational Change Management: Make Technology and Process Changes Stick</w:t>
      </w:r>
    </w:p>
    <w:p w14:paraId="45E0ED0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Building adoption, reducing resistance, managing transitions</w:t>
      </w:r>
    </w:p>
    <w:p w14:paraId="60F2F658"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companies implement new systems and processes regularly—TMS platforms, ELDs, route optimization tools, safety initiatives. But technology and process changes fail when the people side isn't managed. Rooted designs change management programs that drive adoption, address resistance, and ensure new ways of working become permanent.</w:t>
      </w:r>
    </w:p>
    <w:p w14:paraId="63E17A03"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Drive TMS adoption across dispatch and operations.</w:t>
      </w:r>
      <w:r w:rsidRPr="004879AE">
        <w:rPr>
          <w:rFonts w:ascii="Times New Roman" w:eastAsia="Times New Roman" w:hAnsi="Times New Roman" w:cs="Times New Roman"/>
          <w:sz w:val="24"/>
          <w:szCs w:val="24"/>
        </w:rPr>
        <w:br/>
        <w:t>You invested $200K in a TMS that's supposed to improve efficiency, but adoption is stuck at 35%. We conduct stakeholder interviews to understand resistance—what are dispatchers' concerns? What workflows don't match the system? Who are the informal leaders influencing others? We identify system usability issues and work with your vendor to address them. We bring influential dispatchers into a user advisory group so they feel ownership. We create role-specific quick-start guides focused on time savings, not feature lists. We identify early adopters who can demonstrate benefits to skeptics. Within four months, adoption climbs to 85%, and the efficiency gains you paid for start showing up in your operating metrics.</w:t>
      </w:r>
    </w:p>
    <w:p w14:paraId="5C12C272"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Manage workforce transitions during consolidation or terminal closures.</w:t>
      </w:r>
      <w:r w:rsidRPr="004879AE">
        <w:rPr>
          <w:rFonts w:ascii="Times New Roman" w:eastAsia="Times New Roman" w:hAnsi="Times New Roman" w:cs="Times New Roman"/>
          <w:sz w:val="24"/>
          <w:szCs w:val="24"/>
        </w:rPr>
        <w:br/>
        <w:t>You're closing an underperforming terminal or consolidating operations after an acquisition. Employees are worried. Drivers are considering leaving. Customers are asking questions. We design a change management program that includes transparent communication about what's changing and why, transition support for affected employees (job placement assistance, severance planning, retention bonuses for key roles), customer communication strategies to maintain relationships, and leadership coaching to help managers navigate difficult conversations. Six months after consolidation, customer retention exceeds projections, driver turnover is minimal, and operational efficiency improves.</w:t>
      </w:r>
    </w:p>
    <w:p w14:paraId="56BA64D5"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Build safety culture through engagement, not just compliance.</w:t>
      </w:r>
      <w:r w:rsidRPr="004879AE">
        <w:rPr>
          <w:rFonts w:ascii="Times New Roman" w:eastAsia="Times New Roman" w:hAnsi="Times New Roman" w:cs="Times New Roman"/>
          <w:sz w:val="24"/>
          <w:szCs w:val="24"/>
        </w:rPr>
        <w:br/>
        <w:t>You've implemented new safety policies, training programs, and monitoring tools, but driver buy-in is low. Safety feels like a compliance checkbox rather than a cultural priority. We design a safety engagement program: conduct listening sessions with drivers to understand their perspective on safety barriers, identify informal safety leaders among your driver population and engage them as champions, redesign training to focus on real scenarios drivers face rather than generic content, create recognition programs that celebrate safe performance, and implement coaching (not punitive) approaches to address unsafe behaviors. CSA scores improve. Accidents decline. Insurance costs stabilize. Drivers feel safer, and safety becomes part of how your company operates—not just what your policy manual says.</w:t>
      </w:r>
    </w:p>
    <w:p w14:paraId="47BB1BEA" w14:textId="77777777" w:rsidR="006B6394" w:rsidRPr="004879AE"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4879AE">
        <w:rPr>
          <w:rFonts w:ascii="Times New Roman" w:eastAsia="Times New Roman" w:hAnsi="Times New Roman" w:cs="Times New Roman"/>
          <w:b/>
          <w:bCs/>
          <w:sz w:val="27"/>
          <w:szCs w:val="27"/>
        </w:rPr>
        <w:lastRenderedPageBreak/>
        <w:t>Organizational Strategy &amp; Development: Build Capability for Long-Term Success</w:t>
      </w:r>
    </w:p>
    <w:p w14:paraId="702AC65B"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Succession planning, leadership development, and organizational design</w:t>
      </w:r>
    </w:p>
    <w:p w14:paraId="340895E8"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companies often grow organically without intentional organizational design. Roles evolve based on who's available rather than what's needed. Succession planning is an afterthought until a key leader announces retirement. Rooted helps carriers build organizational capability that supports long-term performance.</w:t>
      </w:r>
    </w:p>
    <w:p w14:paraId="486BC111"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Develop succession plans for critical roles.</w:t>
      </w:r>
      <w:r w:rsidRPr="004879AE">
        <w:rPr>
          <w:rFonts w:ascii="Times New Roman" w:eastAsia="Times New Roman" w:hAnsi="Times New Roman" w:cs="Times New Roman"/>
          <w:sz w:val="24"/>
          <w:szCs w:val="24"/>
        </w:rPr>
        <w:br/>
        <w:t>Your director of operations is retiring in 18 months. They've been with the company for 20 years and know everything—customer relationships, vendor contacts, operational workarounds that keep things running. There's no formal succession plan. We conduct a knowledge transfer assessment to identify critical expertise, work with the retiring leader to document processes and relationships, identify internal candidates with leadership potential, create a development plan that includes shadowing, coaching, and gradual responsibility transfer, and design transition communication for customers and employees. When the leader retires, operational continuity is maintained, customer relationships stay strong, and the successor is ready.</w:t>
      </w:r>
    </w:p>
    <w:p w14:paraId="68DA9692"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Design organizational structures that support growth.</w:t>
      </w:r>
      <w:r w:rsidRPr="004879AE">
        <w:rPr>
          <w:rFonts w:ascii="Times New Roman" w:eastAsia="Times New Roman" w:hAnsi="Times New Roman" w:cs="Times New Roman"/>
          <w:sz w:val="24"/>
          <w:szCs w:val="24"/>
        </w:rPr>
        <w:br/>
        <w:t>You've grown from 50 trucks to 120, but your organizational structure hasn't changed. Span of control is too wide. Decision-making is bottlenecked. Key roles are unclear. We assess your current structure, benchmark against similar-sized carriers, design a structure that creates clear accountability and appropriate spans of control, define roles and responsibilities for leadership positions, and build a transition plan that moves people into new roles without creating unnecessary disruption. Three months after implementation, decision-making is faster, managers have bandwidth to focus on strategic priorities, and employees understand who to go to for what.</w:t>
      </w:r>
    </w:p>
    <w:p w14:paraId="24CF405F"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Build dispatcher and planner development programs.</w:t>
      </w:r>
      <w:r w:rsidRPr="004879AE">
        <w:rPr>
          <w:rFonts w:ascii="Times New Roman" w:eastAsia="Times New Roman" w:hAnsi="Times New Roman" w:cs="Times New Roman"/>
          <w:sz w:val="24"/>
          <w:szCs w:val="24"/>
        </w:rPr>
        <w:br/>
        <w:t xml:space="preserve">Your best dispatchers and planners learned through trial and error over years. New hires struggle because there's no structured training. We design role-specific development programs: map the skills and knowledge required for success, create training modules that combine classroom </w:t>
      </w:r>
      <w:r w:rsidRPr="004879AE">
        <w:rPr>
          <w:rFonts w:ascii="Times New Roman" w:eastAsia="Times New Roman" w:hAnsi="Times New Roman" w:cs="Times New Roman"/>
          <w:sz w:val="24"/>
          <w:szCs w:val="24"/>
        </w:rPr>
        <w:lastRenderedPageBreak/>
        <w:t>learning with on-the-job shadowing, build mentorship pairings between senior and junior staff, and implement competency assessments that track progress. New hire ramp time drops from 12 months to 6. Performance consistency improves. Employees feel supported, and turnover decreases.</w:t>
      </w:r>
    </w:p>
    <w:p w14:paraId="3DE5547A"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Why Mid-Market Transportation Leaders Work With Rooted</w:t>
      </w:r>
    </w:p>
    <w:p w14:paraId="21E6AF9A"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Key differentiators and value proposition</w:t>
      </w:r>
    </w:p>
    <w:p w14:paraId="29EB7446"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You get senior advisors, not junior analysts.</w:t>
      </w:r>
      <w:r w:rsidRPr="004879AE">
        <w:rPr>
          <w:rFonts w:ascii="Times New Roman" w:eastAsia="Times New Roman" w:hAnsi="Times New Roman" w:cs="Times New Roman"/>
          <w:sz w:val="24"/>
          <w:szCs w:val="24"/>
        </w:rPr>
        <w:br/>
        <w:t>When you engage Rooted, you work directly with experienced consultants who understand transportation operations. We don't staff projects with recent graduates learning on your dime. Our team includes advisors with backgrounds in organizational psychology, operations, and change leadership—people who've solved problems like yours before. You get strategic thinking and hands-on execution from day one.</w:t>
      </w:r>
    </w:p>
    <w:p w14:paraId="48D8664A"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 move faster than the Big 5.</w:t>
      </w:r>
      <w:r w:rsidRPr="004879AE">
        <w:rPr>
          <w:rFonts w:ascii="Times New Roman" w:eastAsia="Times New Roman" w:hAnsi="Times New Roman" w:cs="Times New Roman"/>
          <w:sz w:val="24"/>
          <w:szCs w:val="24"/>
        </w:rPr>
        <w:br/>
        <w:t>Big consulting firms design 18-month transformation programs with governance committees, stage gates, and 200-slide decks. Sometimes that makes sense. Usually, it doesn't. Rooted operates with agility. We scope projects to deliver value quickly—a 90-day ONA diagnostic, a focused process redesign that shows results in six months, a change management program that drives technology adoption in four months. We're not trying to sell you a multi-year engagement. We're trying to solve your problem.</w:t>
      </w:r>
    </w:p>
    <w:p w14:paraId="30D8FBF3"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We're priced for mid-market realities.</w:t>
      </w:r>
      <w:r w:rsidRPr="004879AE">
        <w:rPr>
          <w:rFonts w:ascii="Times New Roman" w:eastAsia="Times New Roman" w:hAnsi="Times New Roman" w:cs="Times New Roman"/>
          <w:sz w:val="24"/>
          <w:szCs w:val="24"/>
        </w:rPr>
        <w:br/>
        <w:t>A Big 5 engagement costs millions before you see results. That's out of reach for regional and mid-market carriers. Rooted offers the same caliber of expertise at pricing that makes sense for your business. We're transparent about costs, we scope projects realistically, and we deliver ROI you can measure.</w:t>
      </w:r>
    </w:p>
    <w:p w14:paraId="0F4675AB"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lastRenderedPageBreak/>
        <w:t>We understand transportation operations and culture.</w:t>
      </w:r>
      <w:r w:rsidRPr="004879AE">
        <w:rPr>
          <w:rFonts w:ascii="Times New Roman" w:eastAsia="Times New Roman" w:hAnsi="Times New Roman" w:cs="Times New Roman"/>
          <w:sz w:val="24"/>
          <w:szCs w:val="24"/>
        </w:rPr>
        <w:br/>
        <w:t>Driver dynamics. Dispatch operations. DOT compliance. Equipment cycles. We've worked in and with transportation companies, and we speak your language. You don't have to explain why empty miles matter or why driver retention is critical. We get it, and we design solutions that fit your reality—not some consultant's idealized vision of how transportation should work.</w:t>
      </w:r>
    </w:p>
    <w:p w14:paraId="1D1CD32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We're independent.</w:t>
      </w:r>
      <w:r w:rsidRPr="004879AE">
        <w:rPr>
          <w:rFonts w:ascii="Times New Roman" w:eastAsia="Times New Roman" w:hAnsi="Times New Roman" w:cs="Times New Roman"/>
          <w:sz w:val="24"/>
          <w:szCs w:val="24"/>
        </w:rPr>
        <w:br/>
        <w:t>We don't sell software. We're not pushing a TMS platform or trying to upsell IT services. Our only agenda is improving your organizational performance. If your problem requires better processes, we'll redesign processes. If it requires culture work, we'll do that. We recommend what you need—not what we sell.</w:t>
      </w:r>
    </w:p>
    <w:p w14:paraId="75DE25B5"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Common Scenarios Where Rooted Adds Value</w:t>
      </w:r>
    </w:p>
    <w:p w14:paraId="66599214"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i/>
          <w:iCs/>
          <w:sz w:val="24"/>
          <w:szCs w:val="24"/>
        </w:rPr>
        <w:t>Practical applications and client outcomes</w:t>
      </w:r>
    </w:p>
    <w:p w14:paraId="1545F6B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Your new TMS has low adoption, and dispatchers are frustrated.</w:t>
      </w:r>
      <w:r w:rsidRPr="004879AE">
        <w:rPr>
          <w:rFonts w:ascii="Times New Roman" w:eastAsia="Times New Roman" w:hAnsi="Times New Roman" w:cs="Times New Roman"/>
          <w:sz w:val="24"/>
          <w:szCs w:val="24"/>
        </w:rPr>
        <w:br/>
        <w:t>A regional carrier with 80 trucks invested $180K in a modern TMS designed to streamline dispatch, load planning, and customer visibility. Eight months post-launch, adoption among dispatchers is at 30%. Senior dispatchers say it's "too slow" and "more complicated than the old system." The CEO is frustrated—the technology works, so why aren't people using it? Rooted conducts discovery interviews with dispatchers and an ONA of the operations team. We learn that the most influential dispatchers weren't involved in system selection and find the workflow doesn't match how they actually work. The training was too generic and didn't address their specific concerns. We bring key dispatchers into a working group to customize workflows, create role-specific quick-start guides focused on efficiency gains, identify early adopters as champions, and implement a phased adoption plan with ongoing support. Within five months, adoption rises to 82%, dispatch efficiency improves by 15%, and customer visibility complaints drop by 60%.</w:t>
      </w:r>
    </w:p>
    <w:p w14:paraId="38177299"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Empty miles are high, but you don't know why.</w:t>
      </w:r>
      <w:r w:rsidRPr="004879AE">
        <w:rPr>
          <w:rFonts w:ascii="Times New Roman" w:eastAsia="Times New Roman" w:hAnsi="Times New Roman" w:cs="Times New Roman"/>
          <w:sz w:val="24"/>
          <w:szCs w:val="24"/>
        </w:rPr>
        <w:br/>
        <w:t xml:space="preserve">A mid-market trucking company averages 19% empty miles—significantly above industry </w:t>
      </w:r>
      <w:r w:rsidRPr="004879AE">
        <w:rPr>
          <w:rFonts w:ascii="Times New Roman" w:eastAsia="Times New Roman" w:hAnsi="Times New Roman" w:cs="Times New Roman"/>
          <w:sz w:val="24"/>
          <w:szCs w:val="24"/>
        </w:rPr>
        <w:lastRenderedPageBreak/>
        <w:t>benchmarks. Leadership knows this is costing money but doesn't understand why some planners perform better than others. Rooted shadows load planners, maps their decision-making process, and analyzes load data. We find that top performers use specific sequencing strategies, prioritize certain lanes, and maintain relationships with brokers who offer backhauls. Others lack these skills and strategies. We document best practices, create a standardized load planning process, build lane analysis tools that highlight profitable backhaul opportunities, and provide targeted training. After implementation, empty miles drop to 13%, revenue per truck increases by $8,000 annually, and planning performance becomes consistent across the team.</w:t>
      </w:r>
    </w:p>
    <w:p w14:paraId="76942B6C"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Two carriers merged, but integration has stalled.</w:t>
      </w:r>
      <w:r w:rsidRPr="004879AE">
        <w:rPr>
          <w:rFonts w:ascii="Times New Roman" w:eastAsia="Times New Roman" w:hAnsi="Times New Roman" w:cs="Times New Roman"/>
          <w:sz w:val="24"/>
          <w:szCs w:val="24"/>
        </w:rPr>
        <w:br/>
        <w:t>A regional carrier acquired a smaller competitor to expand into adjacent markets. The deal closed 15 months ago, but integration is slow. Dispatch systems are separate, driver pay structures differ, and cultural friction is visible between legacy teams. The CEO needs to accelerate progress. Rooted conducts ONA to understand informal networks in both organizations, facilitates leadership alignment sessions to define the future operating model, and builds a phased integration roadmap. We prioritize quick wins (standardizing driver pay, consolidating insurance) while sequencing complex changes (dispatch system integration, terminal consolidation) realistically. We design communication strategies that address driver concerns and engage informal leaders from both companies as integration champions. Twelve months later, systems are integrated, cost synergies are on track, driver retention is strong, and the combined operation is running as one company.</w:t>
      </w:r>
    </w:p>
    <w:p w14:paraId="2D52D841"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Scenario: Driver turnover is high, and recruiting costs are crushing margins.</w:t>
      </w:r>
      <w:r w:rsidRPr="004879AE">
        <w:rPr>
          <w:rFonts w:ascii="Times New Roman" w:eastAsia="Times New Roman" w:hAnsi="Times New Roman" w:cs="Times New Roman"/>
          <w:sz w:val="24"/>
          <w:szCs w:val="24"/>
        </w:rPr>
        <w:br/>
        <w:t xml:space="preserve">A 60-truck carrier struggles with 85% annual driver turnover—well above industry averages. Recruiting costs are $150K per year, and constant turnover creates safety risks and service inconsistencies. Exit interviews provide generic feedback, but leadership doesn't know the root cause. Rooted conducts confidential interviews with current drivers and recent departures. We learn that pay is competitive, but home-time promises aren't kept, communication from dispatch is inconsistent, and drivers feel disrespected when they raise concerns. We redesign dispatch workflows to improve communication consistency, create home-time guidelines that are realistic and enforceable, implement driver feedback sessions with leadership, and train dispatchers on </w:t>
      </w:r>
      <w:r w:rsidRPr="004879AE">
        <w:rPr>
          <w:rFonts w:ascii="Times New Roman" w:eastAsia="Times New Roman" w:hAnsi="Times New Roman" w:cs="Times New Roman"/>
          <w:sz w:val="24"/>
          <w:szCs w:val="24"/>
        </w:rPr>
        <w:lastRenderedPageBreak/>
        <w:t>communication and conflict resolution. Within 12 months, turnover drops to 55%, recruiting costs decline by $90K, safety scores improve, and customer satisfaction increases.</w:t>
      </w:r>
    </w:p>
    <w:p w14:paraId="5E3EFF6B" w14:textId="77777777" w:rsidR="006B6394" w:rsidRPr="004879AE"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4879AE">
        <w:rPr>
          <w:rFonts w:ascii="Times New Roman" w:eastAsia="Times New Roman" w:hAnsi="Times New Roman" w:cs="Times New Roman"/>
          <w:b/>
          <w:bCs/>
          <w:sz w:val="36"/>
          <w:szCs w:val="36"/>
        </w:rPr>
        <w:t>Let's Talk About What's Next</w:t>
      </w:r>
    </w:p>
    <w:p w14:paraId="31D9827D"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If you're leading a regional or mid-market transportation company and dealing with margin pressure, driver retention challenges, technology adoption struggles, or operational inefficiency, Rooted can help. We're not here to sell you a transformation roadmap that sits on a shelf. We're here to understand your specific challenges and design solutions that work for your operation.</w:t>
      </w:r>
    </w:p>
    <w:p w14:paraId="006FCE5B"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Let's start a conversation.</w:t>
      </w:r>
    </w:p>
    <w:p w14:paraId="5C4C1D79" w14:textId="77777777" w:rsidR="006B6394" w:rsidRPr="004879AE"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5FBB6353">
          <v:rect id="_x0000_i1028" alt="" style="width:468pt;height:.05pt;mso-width-percent:0;mso-height-percent:0;mso-width-percent:0;mso-height-percent:0" o:hralign="center" o:hrstd="t" o:hr="t" fillcolor="#a0a0a0" stroked="f"/>
        </w:pict>
      </w:r>
    </w:p>
    <w:p w14:paraId="6F138F6F"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Sources:</w:t>
      </w:r>
    </w:p>
    <w:p w14:paraId="5C7290E1"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American Transportation Research Institute. (2025). </w:t>
      </w:r>
      <w:r w:rsidRPr="004879AE">
        <w:rPr>
          <w:rFonts w:ascii="Times New Roman" w:eastAsia="Times New Roman" w:hAnsi="Times New Roman" w:cs="Times New Roman"/>
          <w:i/>
          <w:iCs/>
          <w:sz w:val="24"/>
          <w:szCs w:val="24"/>
        </w:rPr>
        <w:t>New ATRI Report Shows Trucking Profitability Severely Squeezed by High Costs, Low Rates</w:t>
      </w:r>
      <w:r w:rsidRPr="004879AE">
        <w:rPr>
          <w:rFonts w:ascii="Times New Roman" w:eastAsia="Times New Roman" w:hAnsi="Times New Roman" w:cs="Times New Roman"/>
          <w:sz w:val="24"/>
          <w:szCs w:val="24"/>
        </w:rPr>
        <w:t xml:space="preserve">. </w:t>
      </w:r>
      <w:hyperlink r:id="rId18" w:history="1">
        <w:r w:rsidRPr="004879AE">
          <w:rPr>
            <w:rFonts w:ascii="Times New Roman" w:eastAsia="Times New Roman" w:hAnsi="Times New Roman" w:cs="Times New Roman"/>
            <w:color w:val="0000FF"/>
            <w:sz w:val="24"/>
            <w:szCs w:val="24"/>
            <w:u w:val="single"/>
          </w:rPr>
          <w:t>https://truckingresearch.org/2025/07/new-atri-report-shows-trucking-profitability-severly-squeezed-by-high-costs-low-rates/</w:t>
        </w:r>
      </w:hyperlink>
    </w:p>
    <w:p w14:paraId="322CF5CF"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American Transportation Research Institute. (2025). </w:t>
      </w:r>
      <w:r w:rsidRPr="004879AE">
        <w:rPr>
          <w:rFonts w:ascii="Times New Roman" w:eastAsia="Times New Roman" w:hAnsi="Times New Roman" w:cs="Times New Roman"/>
          <w:i/>
          <w:iCs/>
          <w:sz w:val="24"/>
          <w:szCs w:val="24"/>
        </w:rPr>
        <w:t>An Analysis of the Operational Costs of Trucking: 2025 Update</w:t>
      </w:r>
      <w:r w:rsidRPr="004879AE">
        <w:rPr>
          <w:rFonts w:ascii="Times New Roman" w:eastAsia="Times New Roman" w:hAnsi="Times New Roman" w:cs="Times New Roman"/>
          <w:sz w:val="24"/>
          <w:szCs w:val="24"/>
        </w:rPr>
        <w:t xml:space="preserve">. </w:t>
      </w:r>
      <w:hyperlink r:id="rId19" w:history="1">
        <w:r w:rsidRPr="004879AE">
          <w:rPr>
            <w:rFonts w:ascii="Times New Roman" w:eastAsia="Times New Roman" w:hAnsi="Times New Roman" w:cs="Times New Roman"/>
            <w:color w:val="0000FF"/>
            <w:sz w:val="24"/>
            <w:szCs w:val="24"/>
            <w:u w:val="single"/>
          </w:rPr>
          <w:t>https://www.truckinginfo.com/10243311/fleet-margins-fall-as-trucking-costs-set-new-records-in-atris-2025-report</w:t>
        </w:r>
      </w:hyperlink>
    </w:p>
    <w:p w14:paraId="01DED986"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Anderson Trucking Service. (2025). </w:t>
      </w:r>
      <w:r w:rsidRPr="004879AE">
        <w:rPr>
          <w:rFonts w:ascii="Times New Roman" w:eastAsia="Times New Roman" w:hAnsi="Times New Roman" w:cs="Times New Roman"/>
          <w:i/>
          <w:iCs/>
          <w:sz w:val="24"/>
          <w:szCs w:val="24"/>
        </w:rPr>
        <w:t>Is the Truck Driver Shortage Impacting Shipping Capacity in 2025?</w:t>
      </w:r>
      <w:r w:rsidRPr="004879AE">
        <w:rPr>
          <w:rFonts w:ascii="Times New Roman" w:eastAsia="Times New Roman" w:hAnsi="Times New Roman" w:cs="Times New Roman"/>
          <w:sz w:val="24"/>
          <w:szCs w:val="24"/>
        </w:rPr>
        <w:t xml:space="preserve"> </w:t>
      </w:r>
      <w:hyperlink r:id="rId20" w:history="1">
        <w:r w:rsidRPr="004879AE">
          <w:rPr>
            <w:rFonts w:ascii="Times New Roman" w:eastAsia="Times New Roman" w:hAnsi="Times New Roman" w:cs="Times New Roman"/>
            <w:color w:val="0000FF"/>
            <w:sz w:val="24"/>
            <w:szCs w:val="24"/>
            <w:u w:val="single"/>
          </w:rPr>
          <w:t>https://www.atsinc.com/blog/highway/how-truck-driver-shortage-is-impacting-shipping-capacity</w:t>
        </w:r>
      </w:hyperlink>
    </w:p>
    <w:p w14:paraId="5D4B9C8E"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TruckClub. (2025). </w:t>
      </w:r>
      <w:r w:rsidRPr="004879AE">
        <w:rPr>
          <w:rFonts w:ascii="Times New Roman" w:eastAsia="Times New Roman" w:hAnsi="Times New Roman" w:cs="Times New Roman"/>
          <w:i/>
          <w:iCs/>
          <w:sz w:val="24"/>
          <w:szCs w:val="24"/>
        </w:rPr>
        <w:t>The Driver Shortage in Trucking: Causes, Impacts, and Solutions for 2025</w:t>
      </w:r>
      <w:r w:rsidRPr="004879AE">
        <w:rPr>
          <w:rFonts w:ascii="Times New Roman" w:eastAsia="Times New Roman" w:hAnsi="Times New Roman" w:cs="Times New Roman"/>
          <w:sz w:val="24"/>
          <w:szCs w:val="24"/>
        </w:rPr>
        <w:t xml:space="preserve">. </w:t>
      </w:r>
      <w:hyperlink r:id="rId21" w:history="1">
        <w:r w:rsidRPr="004879AE">
          <w:rPr>
            <w:rFonts w:ascii="Times New Roman" w:eastAsia="Times New Roman" w:hAnsi="Times New Roman" w:cs="Times New Roman"/>
            <w:color w:val="0000FF"/>
            <w:sz w:val="24"/>
            <w:szCs w:val="24"/>
            <w:u w:val="single"/>
          </w:rPr>
          <w:t>https://www.truckclub.com/trucking-news/driver-shortage-in-trucking</w:t>
        </w:r>
      </w:hyperlink>
    </w:p>
    <w:p w14:paraId="38C1DA3E"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Cottingham Butler. (2025). </w:t>
      </w:r>
      <w:r w:rsidRPr="004879AE">
        <w:rPr>
          <w:rFonts w:ascii="Times New Roman" w:eastAsia="Times New Roman" w:hAnsi="Times New Roman" w:cs="Times New Roman"/>
          <w:i/>
          <w:iCs/>
          <w:sz w:val="24"/>
          <w:szCs w:val="24"/>
        </w:rPr>
        <w:t>2025 Trucking Operational Costs and Industry Trends: Key Takeaways from ATRI's Latest Report</w:t>
      </w:r>
      <w:r w:rsidRPr="004879AE">
        <w:rPr>
          <w:rFonts w:ascii="Times New Roman" w:eastAsia="Times New Roman" w:hAnsi="Times New Roman" w:cs="Times New Roman"/>
          <w:sz w:val="24"/>
          <w:szCs w:val="24"/>
        </w:rPr>
        <w:t xml:space="preserve">. </w:t>
      </w:r>
      <w:hyperlink r:id="rId22" w:history="1">
        <w:r w:rsidRPr="004879AE">
          <w:rPr>
            <w:rFonts w:ascii="Times New Roman" w:eastAsia="Times New Roman" w:hAnsi="Times New Roman" w:cs="Times New Roman"/>
            <w:color w:val="0000FF"/>
            <w:sz w:val="24"/>
            <w:szCs w:val="24"/>
            <w:u w:val="single"/>
          </w:rPr>
          <w:t>https://www.cottinghambutler.com/post/2025-trucking-operational-costs-and-industry-trends-key-takeaways-from-atri-s-latest-report</w:t>
        </w:r>
      </w:hyperlink>
    </w:p>
    <w:p w14:paraId="7FDE4127" w14:textId="77777777" w:rsidR="006B6394" w:rsidRPr="004879AE" w:rsidRDefault="006B6394" w:rsidP="006B6394">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 xml:space="preserve">National Transportation Institute. (2025). </w:t>
      </w:r>
      <w:r w:rsidRPr="004879AE">
        <w:rPr>
          <w:rFonts w:ascii="Times New Roman" w:eastAsia="Times New Roman" w:hAnsi="Times New Roman" w:cs="Times New Roman"/>
          <w:i/>
          <w:iCs/>
          <w:sz w:val="24"/>
          <w:szCs w:val="24"/>
        </w:rPr>
        <w:t>Driver Market Forecast - 2025</w:t>
      </w:r>
      <w:r w:rsidRPr="004879AE">
        <w:rPr>
          <w:rFonts w:ascii="Times New Roman" w:eastAsia="Times New Roman" w:hAnsi="Times New Roman" w:cs="Times New Roman"/>
          <w:sz w:val="24"/>
          <w:szCs w:val="24"/>
        </w:rPr>
        <w:t xml:space="preserve">. </w:t>
      </w:r>
      <w:hyperlink r:id="rId23" w:history="1">
        <w:r w:rsidRPr="004879AE">
          <w:rPr>
            <w:rFonts w:ascii="Times New Roman" w:eastAsia="Times New Roman" w:hAnsi="Times New Roman" w:cs="Times New Roman"/>
            <w:color w:val="0000FF"/>
            <w:sz w:val="24"/>
            <w:szCs w:val="24"/>
            <w:u w:val="single"/>
          </w:rPr>
          <w:t>https://driverwages.com/driver-market-forecast-2024-full-forecast-nti/</w:t>
        </w:r>
      </w:hyperlink>
    </w:p>
    <w:p w14:paraId="0C76840F" w14:textId="77777777" w:rsidR="006B6394" w:rsidRPr="004879AE"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lastRenderedPageBreak/>
        <w:pict w14:anchorId="19CDA420">
          <v:rect id="_x0000_i1027" alt="" style="width:468pt;height:.05pt;mso-width-percent:0;mso-height-percent:0;mso-width-percent:0;mso-height-percent:0" o:hralign="center" o:hrstd="t" o:hr="t" fillcolor="#a0a0a0" stroked="f"/>
        </w:pict>
      </w:r>
    </w:p>
    <w:p w14:paraId="39B4F5E9" w14:textId="77777777" w:rsidR="006B6394" w:rsidRPr="004879AE"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b/>
          <w:bCs/>
          <w:sz w:val="24"/>
          <w:szCs w:val="24"/>
        </w:rPr>
        <w:t>SEO Keywords &amp; Semantic Terms Used:</w:t>
      </w:r>
    </w:p>
    <w:p w14:paraId="6E4AC9E7"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company consulting</w:t>
      </w:r>
    </w:p>
    <w:p w14:paraId="46309017"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operations optimization</w:t>
      </w:r>
    </w:p>
    <w:p w14:paraId="50148EDB"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Carrier efficiency improvement</w:t>
      </w:r>
    </w:p>
    <w:p w14:paraId="3FB952DB"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network analysis</w:t>
      </w:r>
    </w:p>
    <w:p w14:paraId="43AC7998"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process improvement</w:t>
      </w:r>
    </w:p>
    <w:p w14:paraId="4AC1947C"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Regional carrier advisory</w:t>
      </w:r>
    </w:p>
    <w:p w14:paraId="7F6A31D5"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Mid-market transportation consulting</w:t>
      </w:r>
    </w:p>
    <w:p w14:paraId="2806C1F3"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change management</w:t>
      </w:r>
    </w:p>
    <w:p w14:paraId="264B4DA3"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Driver retention strategies</w:t>
      </w:r>
    </w:p>
    <w:p w14:paraId="31EE2F32"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TMS implementation support</w:t>
      </w:r>
    </w:p>
    <w:p w14:paraId="199567DC"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Dispatch optimization</w:t>
      </w:r>
    </w:p>
    <w:p w14:paraId="13BE1C78"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organizational development</w:t>
      </w:r>
    </w:p>
    <w:p w14:paraId="7F56EE3F"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Carrier operational efficiency</w:t>
      </w:r>
    </w:p>
    <w:p w14:paraId="44FEF21A"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Trucking workforce planning</w:t>
      </w:r>
    </w:p>
    <w:p w14:paraId="039ABC05" w14:textId="77777777" w:rsidR="006B6394" w:rsidRPr="004879AE" w:rsidRDefault="006B6394" w:rsidP="006B6394">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879AE">
        <w:rPr>
          <w:rFonts w:ascii="Times New Roman" w:eastAsia="Times New Roman" w:hAnsi="Times New Roman" w:cs="Times New Roman"/>
          <w:sz w:val="24"/>
          <w:szCs w:val="24"/>
        </w:rPr>
        <w:t>Transportation technology adoption</w:t>
      </w:r>
    </w:p>
    <w:p w14:paraId="622BC6DC" w14:textId="77777777" w:rsidR="006B6394" w:rsidRDefault="006B6394" w:rsidP="006B6394">
      <w:pPr>
        <w:spacing w:line="360" w:lineRule="auto"/>
      </w:pPr>
    </w:p>
    <w:p w14:paraId="4478C4DB" w14:textId="77777777" w:rsidR="006B6394" w:rsidRDefault="006B6394" w:rsidP="006B6394">
      <w:r>
        <w:br w:type="page"/>
      </w:r>
    </w:p>
    <w:p w14:paraId="6824E4B7" w14:textId="77777777" w:rsidR="006B6394" w:rsidRPr="00CE1F17" w:rsidRDefault="006B6394" w:rsidP="006B639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CE1F17">
        <w:rPr>
          <w:rFonts w:ascii="Times New Roman" w:eastAsia="Times New Roman" w:hAnsi="Times New Roman" w:cs="Times New Roman"/>
          <w:b/>
          <w:bCs/>
          <w:kern w:val="36"/>
          <w:sz w:val="48"/>
          <w:szCs w:val="48"/>
        </w:rPr>
        <w:lastRenderedPageBreak/>
        <w:t>Warehousing &amp; Storage</w:t>
      </w:r>
    </w:p>
    <w:p w14:paraId="6A67348B"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Industry Context: Growth Amid Labor Pressures and Automation Demands</w:t>
      </w:r>
    </w:p>
    <w:p w14:paraId="1457A033"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Managing throughput, workforce stability, and operational transformation in a rapidly evolving sector</w:t>
      </w:r>
    </w:p>
    <w:p w14:paraId="00A986FE"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The warehousing and storage industry is experiencing significant growth while facing substantial operational pressures. The U.S. general warehousing and storage market reached $42.8 billion in 2025, growing at 4.6% annually over the past five years.¹ Global market projections estimate the sector will reach $716 billion by 2033, driven by e-commerce expansion, supply chain optimization, and increased demand for specialized storage like cold chain facilities.² However, this growth comes with challenges that warehouse executives know intimately.</w:t>
      </w:r>
    </w:p>
    <w:p w14:paraId="02AC762D"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Labor availability remains the sector's most persistent challenge. The warehousing industry faces a shortage of over 35,000 workers nationwide, with annual turnover rates exceeding 40% in many facilities.³ Labor costs now account for 55-70% of total warehouse operational budgets, and major operators have reported turnover rates exceeding 150% in some locations.⁴ At the same time, warehouses must implement automation technologies—from autonomous mobile robots to warehouse management systems—while managing workforce transitions and maintaining operational continuity.</w:t>
      </w:r>
    </w:p>
    <w:p w14:paraId="2D3E3CCB"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For executives leading warehouse operations, distribution centers, cold storage facilities, and third-party logistics providers, the operational environment is complex. You're managing throughput demands from customers expecting same-day and next-day delivery. You're addressing safety compliance under intensified OSHA scrutiny, particularly around ergonomic hazards and equipment fit standards.⁵ You're implementing technology that promises efficiency gains but requires employee adoption and process redesign. And you're doing all of this while dealing with workforce instability that directly impacts your ability to meet commitments.</w:t>
      </w:r>
    </w:p>
    <w:p w14:paraId="47AF0FAC"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lastRenderedPageBreak/>
        <w:t>Common Operational Challenges</w:t>
      </w:r>
    </w:p>
    <w:p w14:paraId="21F91576"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Workforce turnover, automation adoption, safety compliance, and throughput pressures</w:t>
      </w:r>
    </w:p>
    <w:p w14:paraId="6BB9152C"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Persistent Labor Shortages and High Turnover</w:t>
      </w:r>
      <w:r w:rsidRPr="00CE1F17">
        <w:rPr>
          <w:rFonts w:ascii="Times New Roman" w:eastAsia="Times New Roman" w:hAnsi="Times New Roman" w:cs="Times New Roman"/>
          <w:sz w:val="24"/>
          <w:szCs w:val="24"/>
        </w:rPr>
        <w:br/>
        <w:t>The warehousing industry faces a shortage of over 35,000 workers nationwide, with annual turnover rates exceeding 40% in many facilities—and some locations reporting rates over 150%.³ The separation rate was 3.6% in 2024, with hire rates at 4.1%, meaning you're constantly replacing workers just to maintain staffing levels.⁶ Labor costs now account for 55-70% of operational budgets.⁴ This turnover disrupts operations, increases training costs, creates safety risks, and prevents efficiency gains.</w:t>
      </w:r>
    </w:p>
    <w:p w14:paraId="366E39DD"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Automation Implementation Without Disrupting Operations</w:t>
      </w:r>
      <w:r w:rsidRPr="00CE1F17">
        <w:rPr>
          <w:rFonts w:ascii="Times New Roman" w:eastAsia="Times New Roman" w:hAnsi="Times New Roman" w:cs="Times New Roman"/>
          <w:sz w:val="24"/>
          <w:szCs w:val="24"/>
        </w:rPr>
        <w:br/>
        <w:t>By 2025, approximately 4.3 million commercial warehouse robots are expected to be installed worldwide, and automation spending is projected to reach $41 billion by 2027.⁷ But implementing automation while maintaining daily operations is difficult. Which processes get automated first? How do you train employees to work alongside robots? How do you redesign workflows to capture efficiency gains? Many warehouses install technology without achieving expected ROI because they haven't addressed the human and process dimensions of change.</w:t>
      </w:r>
    </w:p>
    <w:p w14:paraId="3DAE96F2"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Safety Compliance Under Intensified Scrutiny</w:t>
      </w:r>
      <w:r w:rsidRPr="00CE1F17">
        <w:rPr>
          <w:rFonts w:ascii="Times New Roman" w:eastAsia="Times New Roman" w:hAnsi="Times New Roman" w:cs="Times New Roman"/>
          <w:sz w:val="24"/>
          <w:szCs w:val="24"/>
        </w:rPr>
        <w:br/>
        <w:t>OSHA's National Emphasis Program has increased warehouse inspections, focusing on ergonomic hazards, equipment fit standards, heat illness, and injury reporting.⁸ The fatal injury rate for warehousing exceeds the national average, and OSHA issued nearly $6 million in penalties to major operators in 2023.⁹ Common hazards include forklift operations (approximately 100 deaths annually), loading dock falls (25% of injuries), and ergonomic issues.¹⁰ Compliance requires training, process controls, and documentation—not just posted signs.</w:t>
      </w:r>
    </w:p>
    <w:p w14:paraId="6DE19C93"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Space Utilization and Technology Integration</w:t>
      </w:r>
      <w:r w:rsidRPr="00CE1F17">
        <w:rPr>
          <w:rFonts w:ascii="Times New Roman" w:eastAsia="Times New Roman" w:hAnsi="Times New Roman" w:cs="Times New Roman"/>
          <w:sz w:val="24"/>
          <w:szCs w:val="24"/>
        </w:rPr>
        <w:br/>
        <w:t xml:space="preserve">Warehouse rent averages $10.10 per square foot nationally, with cold storage rents up 96% since 2019.¹¹,¹² You need to maximize density, optimize pick paths, and position inventory efficiently </w:t>
      </w:r>
      <w:r w:rsidRPr="00CE1F17">
        <w:rPr>
          <w:rFonts w:ascii="Times New Roman" w:eastAsia="Times New Roman" w:hAnsi="Times New Roman" w:cs="Times New Roman"/>
          <w:sz w:val="24"/>
          <w:szCs w:val="24"/>
        </w:rPr>
        <w:lastRenderedPageBreak/>
        <w:t>while accommodating different storage requirements. Meanwhile, fragmented technology systems prevent operational visibility. Your WMS doesn't integrate cleanly with TMS or order systems, creating manual workarounds, data errors, and fulfillment mistakes.</w:t>
      </w:r>
    </w:p>
    <w:p w14:paraId="0340AB5E"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Where Executives Get Stuck</w:t>
      </w:r>
    </w:p>
    <w:p w14:paraId="62FAE148"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i/>
          <w:iCs/>
          <w:sz w:val="24"/>
          <w:szCs w:val="24"/>
        </w:rPr>
        <w:t>Common friction points in warehouse operations</w:t>
      </w:r>
    </w:p>
    <w:p w14:paraId="4DA16079"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You can't see the informal workflows that actually make operations run.</w:t>
      </w:r>
      <w:r w:rsidRPr="00CE1F17">
        <w:rPr>
          <w:rFonts w:ascii="Times New Roman" w:eastAsia="Times New Roman" w:hAnsi="Times New Roman" w:cs="Times New Roman"/>
          <w:sz w:val="24"/>
          <w:szCs w:val="24"/>
        </w:rPr>
        <w:t xml:space="preserve"> Org charts show supervisors and operators, but not which lead operators train new hires, which shipping clerk coordinates transportation best, or which maintenance tech everyone calls when equipment breaks. When you lose these people or restructure, operational knowledge disappears.</w:t>
      </w:r>
    </w:p>
    <w:p w14:paraId="42FEE038"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Automation projects don't deliver expected efficiency.</w:t>
      </w:r>
      <w:r w:rsidRPr="00CE1F17">
        <w:rPr>
          <w:rFonts w:ascii="Times New Roman" w:eastAsia="Times New Roman" w:hAnsi="Times New Roman" w:cs="Times New Roman"/>
          <w:sz w:val="24"/>
          <w:szCs w:val="24"/>
        </w:rPr>
        <w:t xml:space="preserve"> The technology works, but productivity hasn't improved as projected. Employees use manual workarounds, workflows haven't been redesigned, training was insufficient. Technology adoption requires process redesign and change management—not just installation.</w:t>
      </w:r>
    </w:p>
    <w:p w14:paraId="46EC8B27"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Safety incidents keep happening despite training.</w:t>
      </w:r>
      <w:r w:rsidRPr="00CE1F17">
        <w:rPr>
          <w:rFonts w:ascii="Times New Roman" w:eastAsia="Times New Roman" w:hAnsi="Times New Roman" w:cs="Times New Roman"/>
          <w:sz w:val="24"/>
          <w:szCs w:val="24"/>
        </w:rPr>
        <w:t xml:space="preserve"> You conduct training and post protocols, but incidents continue. The problem isn't lack of rules—it's that safety protocols don't match workflow pressures. When facing productivity quotas and understaffing, workers take shortcuts.</w:t>
      </w:r>
    </w:p>
    <w:p w14:paraId="7BA32397"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Workforce instability prevents consistency.</w:t>
      </w:r>
      <w:r w:rsidRPr="00CE1F17">
        <w:rPr>
          <w:rFonts w:ascii="Times New Roman" w:eastAsia="Times New Roman" w:hAnsi="Times New Roman" w:cs="Times New Roman"/>
          <w:sz w:val="24"/>
          <w:szCs w:val="24"/>
        </w:rPr>
        <w:t xml:space="preserve"> High turnover means constant training. Experienced workers leave just as they become proficient. Quality varies by shift. Knowledge walks out the door regularly.</w:t>
      </w:r>
    </w:p>
    <w:p w14:paraId="3C99628C"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Change initiatives don't stick.</w:t>
      </w:r>
      <w:r w:rsidRPr="00CE1F17">
        <w:rPr>
          <w:rFonts w:ascii="Times New Roman" w:eastAsia="Times New Roman" w:hAnsi="Times New Roman" w:cs="Times New Roman"/>
          <w:sz w:val="24"/>
          <w:szCs w:val="24"/>
        </w:rPr>
        <w:t xml:space="preserve"> Six months after implementing a new WMS, reorganizing zones, or rolling out safety procedures, employees are back to old habits. If people don't adopt changes, transformation efforts fail.</w:t>
      </w:r>
    </w:p>
    <w:p w14:paraId="63667717"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How Rooted Helps Warehousing &amp; Storage Operations</w:t>
      </w:r>
    </w:p>
    <w:p w14:paraId="6CF38C36" w14:textId="77777777" w:rsidR="006B6394" w:rsidRPr="00CE1F1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Network Analysis: Uncover How Work Really Flows</w:t>
      </w:r>
    </w:p>
    <w:p w14:paraId="5656F22C"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Org charts show reporting lines. ONA shows how work actually happens—the lead operator who trains everyone, the scheduler who knows which carriers to call, the maintenance tech who keeps equipment running. Rooted uses ONA to identify critical knowledge holders whose departure would create operational risk, map communication patterns to reveal silos between receiving, storage, picking, and shipping, and understand informal workarounds that bypass formal processes. This visibility lets you protect institutional knowledge, redesign coordination mechanisms, and address root causes rather than symptoms.</w:t>
      </w:r>
    </w:p>
    <w:p w14:paraId="609553E1" w14:textId="77777777" w:rsidR="006B6394" w:rsidRPr="00CE1F1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Change Management: Drive Adoption of New Processes and Technology</w:t>
      </w:r>
    </w:p>
    <w:p w14:paraId="5BBFCD08"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Change only works when employees adopt it. When implementing automation, new WMS platforms, or safety protocols, employees need to understand why changes are happening and how they're supported. Rooted designs change programs including leadership alignment, employee engagement, phased implementation, and post-launch support. We help you communicate transparently, train effectively, engage frontline leaders as champions, and monitor adoption. Well-managed change means faster ROI, maintained productivity during transitions, and sustained improvements.</w:t>
      </w:r>
    </w:p>
    <w:p w14:paraId="68299421" w14:textId="77777777" w:rsidR="006B6394" w:rsidRPr="00CE1F1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Business Process Engineering: Design Workflows That Actually Work</w:t>
      </w:r>
    </w:p>
    <w:p w14:paraId="1E24A93B"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Efficient processes drive warehouse performance. Rooted maps current workflows to identify bottlenecks, then redesigns processes for efficiency and practicality. We optimize receiving and put-away to improve dock utilization and reduce dwell time. We improve order fulfillment to reduce picker travel and increase accuracy. We redesign inventory processes to improve accuracy and streamline cycle counting. We fix cross-functional handoffs to clarify ownership and eliminate delays. Our process improvements are practical—designed for real warehouse environments, not theoretical frameworks.</w:t>
      </w:r>
    </w:p>
    <w:p w14:paraId="7F7CFDD8" w14:textId="77777777" w:rsidR="006B6394" w:rsidRPr="00CE1F17" w:rsidRDefault="006B6394" w:rsidP="006B6394">
      <w:pPr>
        <w:spacing w:before="100" w:beforeAutospacing="1" w:after="100" w:afterAutospacing="1" w:line="360" w:lineRule="auto"/>
        <w:outlineLvl w:val="2"/>
        <w:rPr>
          <w:rFonts w:ascii="Times New Roman" w:eastAsia="Times New Roman" w:hAnsi="Times New Roman" w:cs="Times New Roman"/>
          <w:b/>
          <w:bCs/>
          <w:sz w:val="27"/>
          <w:szCs w:val="27"/>
        </w:rPr>
      </w:pPr>
      <w:r w:rsidRPr="00CE1F17">
        <w:rPr>
          <w:rFonts w:ascii="Times New Roman" w:eastAsia="Times New Roman" w:hAnsi="Times New Roman" w:cs="Times New Roman"/>
          <w:b/>
          <w:bCs/>
          <w:sz w:val="27"/>
          <w:szCs w:val="27"/>
        </w:rPr>
        <w:t>Organizational Strategy &amp; Development: Build Long-Term Capability</w:t>
      </w:r>
    </w:p>
    <w:p w14:paraId="79233742"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Sustainable performance requires organizational capability. Rooted helps you analyze turnover root causes and design retention strategies: competitive pay, flexible scheduling, career </w:t>
      </w:r>
      <w:r w:rsidRPr="00CE1F17">
        <w:rPr>
          <w:rFonts w:ascii="Times New Roman" w:eastAsia="Times New Roman" w:hAnsi="Times New Roman" w:cs="Times New Roman"/>
          <w:sz w:val="24"/>
          <w:szCs w:val="24"/>
        </w:rPr>
        <w:lastRenderedPageBreak/>
        <w:t>pathways, recognition programs, management training. We develop frontline supervisors in team management, performance coaching, and safety leadership. We design organizational structures for growth with appropriate spans of control and coordination mechanisms. Our workforce solutions address real drivers of performance—not just surface symptoms.</w:t>
      </w:r>
    </w:p>
    <w:p w14:paraId="570BDF7A"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Why Mid-Market Warehouse Operators Work With Rooted</w:t>
      </w:r>
    </w:p>
    <w:p w14:paraId="7D8938F0"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You don't need Big 5 overhead—large teams and enterprise prices. You need practical solutions for real warehouse environments where productivity pressures are real, margins are tight, and change must happen without disrupting operations.</w:t>
      </w:r>
    </w:p>
    <w:p w14:paraId="145A456D"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Rooted combines process expertise with human insight. We don't just redesign workflows—we understand why current processes exist, what informal coordination makes operations work, and how to implement change employees will adopt. We've worked with supply chain and logistics operations, including 3PL providers and regional barging companies. We understand warehouse realities and design solutions that are implementable and sustainable—not theoretical frameworks that don't work on the floor.</w:t>
      </w:r>
    </w:p>
    <w:p w14:paraId="66263233"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Common Scenarios</w:t>
      </w:r>
    </w:p>
    <w:p w14:paraId="6260B2EE"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High turnover disrupting operations.</w:t>
      </w:r>
      <w:r w:rsidRPr="00CE1F17">
        <w:rPr>
          <w:rFonts w:ascii="Times New Roman" w:eastAsia="Times New Roman" w:hAnsi="Times New Roman" w:cs="Times New Roman"/>
          <w:sz w:val="24"/>
          <w:szCs w:val="24"/>
        </w:rPr>
        <w:br/>
        <w:t>A regional warehouse operator with 55% annual turnover struggles with constant hiring, training drain, and inconsistent productivity. Rooted conducts a workforce diagnostic revealing turnover isn't wage-driven—it's inflexible scheduling, limited career paths, and inconsistent management. We design retention strategies: flexible shifts, skill-based career advancement, supervisor training, recognition programs. Nine months later, turnover drops to 35%, and operational consistency improves.</w:t>
      </w:r>
    </w:p>
    <w:p w14:paraId="32BD3D96"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WMS implementation not delivering results.</w:t>
      </w:r>
      <w:r w:rsidRPr="00CE1F17">
        <w:rPr>
          <w:rFonts w:ascii="Times New Roman" w:eastAsia="Times New Roman" w:hAnsi="Times New Roman" w:cs="Times New Roman"/>
          <w:sz w:val="24"/>
          <w:szCs w:val="24"/>
        </w:rPr>
        <w:br/>
        <w:t xml:space="preserve">A distribution center's $1.2M WMS investment shows flat picking productivity six months post-launch. Rooted's assessment reveals picking paths don't match actual storage, screens require too many clicks, and employees weren't involved in design. We redesign picking workflows, </w:t>
      </w:r>
      <w:r w:rsidRPr="00CE1F17">
        <w:rPr>
          <w:rFonts w:ascii="Times New Roman" w:eastAsia="Times New Roman" w:hAnsi="Times New Roman" w:cs="Times New Roman"/>
          <w:sz w:val="24"/>
          <w:szCs w:val="24"/>
        </w:rPr>
        <w:lastRenderedPageBreak/>
        <w:t>simplify interfaces, conduct targeted training, and implement feedback loops. Four months later, productivity improves 18% and inventory accuracy reaches 99.4%.</w:t>
      </w:r>
    </w:p>
    <w:p w14:paraId="20F07744"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Automation requiring workforce transition.</w:t>
      </w:r>
      <w:r w:rsidRPr="00CE1F17">
        <w:rPr>
          <w:rFonts w:ascii="Times New Roman" w:eastAsia="Times New Roman" w:hAnsi="Times New Roman" w:cs="Times New Roman"/>
          <w:sz w:val="24"/>
          <w:szCs w:val="24"/>
        </w:rPr>
        <w:br/>
        <w:t>A cold storage facility implementing AS/RS needs to reduce picking roles by 40%. Rooted designs a transition program: transparent communication, role transition pathways, equipment monitoring training, phased implementation. Of 60 affected employees, 42 transition successfully, 15 separate voluntarily with support. AS/RS launches on schedule, morale remains stable, productivity improves 22%.</w:t>
      </w:r>
    </w:p>
    <w:p w14:paraId="441C2207"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Scenario: Safety incidents despite training investment.</w:t>
      </w:r>
      <w:r w:rsidRPr="00CE1F17">
        <w:rPr>
          <w:rFonts w:ascii="Times New Roman" w:eastAsia="Times New Roman" w:hAnsi="Times New Roman" w:cs="Times New Roman"/>
          <w:sz w:val="24"/>
          <w:szCs w:val="24"/>
        </w:rPr>
        <w:br/>
        <w:t>A warehouse continues experiencing forklift incidents, dock falls, and ergonomic injuries despite training. Rooted's safety assessment reveals process issues—not training gaps. Dock congestion forces risky maneuvers, loading procedures are inefficient, handling expectations are unrealistic. We redesign workflows: optimize dock scheduling, redesign loading procedures, implement material handling equipment, adjust productivity standards. Twelve months later, incidents decrease 60%.</w:t>
      </w:r>
    </w:p>
    <w:p w14:paraId="06523479" w14:textId="77777777" w:rsidR="006B6394" w:rsidRPr="00CE1F17" w:rsidRDefault="006B6394" w:rsidP="006B6394">
      <w:pPr>
        <w:spacing w:before="100" w:beforeAutospacing="1" w:after="100" w:afterAutospacing="1" w:line="360" w:lineRule="auto"/>
        <w:outlineLvl w:val="1"/>
        <w:rPr>
          <w:rFonts w:ascii="Times New Roman" w:eastAsia="Times New Roman" w:hAnsi="Times New Roman" w:cs="Times New Roman"/>
          <w:b/>
          <w:bCs/>
          <w:sz w:val="36"/>
          <w:szCs w:val="36"/>
        </w:rPr>
      </w:pPr>
      <w:r w:rsidRPr="00CE1F17">
        <w:rPr>
          <w:rFonts w:ascii="Times New Roman" w:eastAsia="Times New Roman" w:hAnsi="Times New Roman" w:cs="Times New Roman"/>
          <w:b/>
          <w:bCs/>
          <w:sz w:val="36"/>
          <w:szCs w:val="36"/>
        </w:rPr>
        <w:t>Let's Talk About What's Next</w:t>
      </w:r>
    </w:p>
    <w:p w14:paraId="1AB3B5D7"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If you're leading warehouse or storage operations and dealing with workforce instability, automation implementation challenges, safety compliance pressures, or operational inefficiency, Rooted can help. We're not here to sell you a transformation roadmap that sits on a shelf. We're here to understand your specific challenges and design solutions that work in real warehouse environments.</w:t>
      </w:r>
    </w:p>
    <w:p w14:paraId="7B53AF33"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Let's start a conversation.</w:t>
      </w:r>
    </w:p>
    <w:p w14:paraId="54753D46" w14:textId="77777777" w:rsidR="006B6394" w:rsidRPr="00CE1F17"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14002C5E">
          <v:rect id="_x0000_i1026" alt="" style="width:468pt;height:.05pt;mso-width-percent:0;mso-height-percent:0;mso-width-percent:0;mso-height-percent:0" o:hralign="center" o:hrstd="t" o:hr="t" fillcolor="#a0a0a0" stroked="f"/>
        </w:pict>
      </w:r>
    </w:p>
    <w:p w14:paraId="30BC891D"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Sources:</w:t>
      </w:r>
    </w:p>
    <w:p w14:paraId="4BE4D97A"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 xml:space="preserve">IBISWorld. (2025). </w:t>
      </w:r>
      <w:r w:rsidRPr="00CE1F17">
        <w:rPr>
          <w:rFonts w:ascii="Times New Roman" w:eastAsia="Times New Roman" w:hAnsi="Times New Roman" w:cs="Times New Roman"/>
          <w:i/>
          <w:iCs/>
          <w:sz w:val="24"/>
          <w:szCs w:val="24"/>
        </w:rPr>
        <w:t>General Warehousing &amp; Storage in the US - Market Size</w:t>
      </w:r>
      <w:r w:rsidRPr="00CE1F17">
        <w:rPr>
          <w:rFonts w:ascii="Times New Roman" w:eastAsia="Times New Roman" w:hAnsi="Times New Roman" w:cs="Times New Roman"/>
          <w:sz w:val="24"/>
          <w:szCs w:val="24"/>
        </w:rPr>
        <w:t xml:space="preserve">. Industry revenue has grown at a CAGR of 4.6% over the past five years, to reach an estimated $42.8bn in 2025. </w:t>
      </w:r>
      <w:hyperlink r:id="rId24" w:history="1">
        <w:r w:rsidRPr="00CE1F17">
          <w:rPr>
            <w:rFonts w:ascii="Times New Roman" w:eastAsia="Times New Roman" w:hAnsi="Times New Roman" w:cs="Times New Roman"/>
            <w:color w:val="0000FF"/>
            <w:sz w:val="24"/>
            <w:szCs w:val="24"/>
            <w:u w:val="single"/>
          </w:rPr>
          <w:t>https://www.ibisworld.com/united-states/industry/general-warehousing-storage/1224/</w:t>
        </w:r>
      </w:hyperlink>
    </w:p>
    <w:p w14:paraId="25780326"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IMARC Group. (2025). </w:t>
      </w:r>
      <w:r w:rsidRPr="00CE1F17">
        <w:rPr>
          <w:rFonts w:ascii="Times New Roman" w:eastAsia="Times New Roman" w:hAnsi="Times New Roman" w:cs="Times New Roman"/>
          <w:i/>
          <w:iCs/>
          <w:sz w:val="24"/>
          <w:szCs w:val="24"/>
        </w:rPr>
        <w:t>Warehousing and Storage Market Size, Share &amp; Growth 2033</w:t>
      </w:r>
      <w:r w:rsidRPr="00CE1F17">
        <w:rPr>
          <w:rFonts w:ascii="Times New Roman" w:eastAsia="Times New Roman" w:hAnsi="Times New Roman" w:cs="Times New Roman"/>
          <w:sz w:val="24"/>
          <w:szCs w:val="24"/>
        </w:rPr>
        <w:t xml:space="preserve">. Looking forward, IMARC Group estimates the market to reach USD 716.11 Billion by 2033, exhibiting a CAGR of 3.52% during 2025-2033. </w:t>
      </w:r>
      <w:hyperlink r:id="rId25" w:history="1">
        <w:r w:rsidRPr="00CE1F17">
          <w:rPr>
            <w:rFonts w:ascii="Times New Roman" w:eastAsia="Times New Roman" w:hAnsi="Times New Roman" w:cs="Times New Roman"/>
            <w:color w:val="0000FF"/>
            <w:sz w:val="24"/>
            <w:szCs w:val="24"/>
            <w:u w:val="single"/>
          </w:rPr>
          <w:t>https://www.imarcgroup.com/warehousing-and-storage-market</w:t>
        </w:r>
      </w:hyperlink>
    </w:p>
    <w:p w14:paraId="081D9CE1"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Meteor Space. (2025, February 27). </w:t>
      </w:r>
      <w:r w:rsidRPr="00CE1F17">
        <w:rPr>
          <w:rFonts w:ascii="Times New Roman" w:eastAsia="Times New Roman" w:hAnsi="Times New Roman" w:cs="Times New Roman"/>
          <w:i/>
          <w:iCs/>
          <w:sz w:val="24"/>
          <w:szCs w:val="24"/>
        </w:rPr>
        <w:t>Latest Warehouse Shortage Statistics</w:t>
      </w:r>
      <w:r w:rsidRPr="00CE1F17">
        <w:rPr>
          <w:rFonts w:ascii="Times New Roman" w:eastAsia="Times New Roman" w:hAnsi="Times New Roman" w:cs="Times New Roman"/>
          <w:sz w:val="24"/>
          <w:szCs w:val="24"/>
        </w:rPr>
        <w:t xml:space="preserve">. The U.S. warehousing industry faces a shortage of over 35,000 workers (U.S. Bureau of Labor Statistics). </w:t>
      </w:r>
      <w:hyperlink r:id="rId26" w:history="1">
        <w:r w:rsidRPr="00CE1F17">
          <w:rPr>
            <w:rFonts w:ascii="Times New Roman" w:eastAsia="Times New Roman" w:hAnsi="Times New Roman" w:cs="Times New Roman"/>
            <w:color w:val="0000FF"/>
            <w:sz w:val="24"/>
            <w:szCs w:val="24"/>
            <w:u w:val="single"/>
          </w:rPr>
          <w:t>https://www.meteorspace.com/2025/02/27/learn-about-the-latest-warehouse-shortage-statistics/</w:t>
        </w:r>
      </w:hyperlink>
    </w:p>
    <w:p w14:paraId="73180F92"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Meteor Space. (2025, February 27). </w:t>
      </w:r>
      <w:r w:rsidRPr="00CE1F17">
        <w:rPr>
          <w:rFonts w:ascii="Times New Roman" w:eastAsia="Times New Roman" w:hAnsi="Times New Roman" w:cs="Times New Roman"/>
          <w:i/>
          <w:iCs/>
          <w:sz w:val="24"/>
          <w:szCs w:val="24"/>
        </w:rPr>
        <w:t>Latest Warehouse Shortage Statistics</w:t>
      </w:r>
      <w:r w:rsidRPr="00CE1F17">
        <w:rPr>
          <w:rFonts w:ascii="Times New Roman" w:eastAsia="Times New Roman" w:hAnsi="Times New Roman" w:cs="Times New Roman"/>
          <w:sz w:val="24"/>
          <w:szCs w:val="24"/>
        </w:rPr>
        <w:t xml:space="preserve">. Labor costs now account for 55-70% of total warehouse operational budgets. Major industry players, including Amazon, have reported turnover rates exceeding 150%. </w:t>
      </w:r>
      <w:hyperlink r:id="rId27" w:history="1">
        <w:r w:rsidRPr="00CE1F17">
          <w:rPr>
            <w:rFonts w:ascii="Times New Roman" w:eastAsia="Times New Roman" w:hAnsi="Times New Roman" w:cs="Times New Roman"/>
            <w:color w:val="0000FF"/>
            <w:sz w:val="24"/>
            <w:szCs w:val="24"/>
            <w:u w:val="single"/>
          </w:rPr>
          <w:t>https://www.meteorspace.com/2025/02/27/learn-about-the-latest-warehouse-shortage-statistics/</w:t>
        </w:r>
      </w:hyperlink>
    </w:p>
    <w:p w14:paraId="7D1A37D7"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Powerfleet. (2025). </w:t>
      </w:r>
      <w:r w:rsidRPr="00CE1F17">
        <w:rPr>
          <w:rFonts w:ascii="Times New Roman" w:eastAsia="Times New Roman" w:hAnsi="Times New Roman" w:cs="Times New Roman"/>
          <w:i/>
          <w:iCs/>
          <w:sz w:val="24"/>
          <w:szCs w:val="24"/>
        </w:rPr>
        <w:t>What are the key US warehouse health and safety regulations in 2025?</w:t>
      </w:r>
      <w:r w:rsidRPr="00CE1F17">
        <w:rPr>
          <w:rFonts w:ascii="Times New Roman" w:eastAsia="Times New Roman" w:hAnsi="Times New Roman" w:cs="Times New Roman"/>
          <w:sz w:val="24"/>
          <w:szCs w:val="24"/>
        </w:rPr>
        <w:t xml:space="preserve"> One of the biggest overhauls to OSHA's standards in 2025 affects equipment fit and the frequency of compliance inspections. </w:t>
      </w:r>
      <w:hyperlink r:id="rId28" w:history="1">
        <w:r w:rsidRPr="00CE1F17">
          <w:rPr>
            <w:rFonts w:ascii="Times New Roman" w:eastAsia="Times New Roman" w:hAnsi="Times New Roman" w:cs="Times New Roman"/>
            <w:color w:val="0000FF"/>
            <w:sz w:val="24"/>
            <w:szCs w:val="24"/>
            <w:u w:val="single"/>
          </w:rPr>
          <w:t>https://blog.fleetcomplete.com/what-are-the-key-us-warehouse-health-and-safety-regulations-in-2025/</w:t>
        </w:r>
      </w:hyperlink>
    </w:p>
    <w:p w14:paraId="71DD3135"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IBISWorld. (2025). </w:t>
      </w:r>
      <w:r w:rsidRPr="00CE1F17">
        <w:rPr>
          <w:rFonts w:ascii="Times New Roman" w:eastAsia="Times New Roman" w:hAnsi="Times New Roman" w:cs="Times New Roman"/>
          <w:i/>
          <w:iCs/>
          <w:sz w:val="24"/>
          <w:szCs w:val="24"/>
        </w:rPr>
        <w:t>General Warehousing &amp; Storage in the US</w:t>
      </w:r>
      <w:r w:rsidRPr="00CE1F17">
        <w:rPr>
          <w:rFonts w:ascii="Times New Roman" w:eastAsia="Times New Roman" w:hAnsi="Times New Roman" w:cs="Times New Roman"/>
          <w:sz w:val="24"/>
          <w:szCs w:val="24"/>
        </w:rPr>
        <w:t xml:space="preserve">. According to the Bureau of Labor Statistics (BLS), the industry's separation rate was 3.6% while the hire rate stood at 4.1% in 2024. </w:t>
      </w:r>
      <w:hyperlink r:id="rId29" w:history="1">
        <w:r w:rsidRPr="00CE1F17">
          <w:rPr>
            <w:rFonts w:ascii="Times New Roman" w:eastAsia="Times New Roman" w:hAnsi="Times New Roman" w:cs="Times New Roman"/>
            <w:color w:val="0000FF"/>
            <w:sz w:val="24"/>
            <w:szCs w:val="24"/>
            <w:u w:val="single"/>
          </w:rPr>
          <w:t>https://www.ibisworld.com/united-states/industry/general-warehousing-storage/1224/</w:t>
        </w:r>
      </w:hyperlink>
    </w:p>
    <w:p w14:paraId="4DB5B311"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Speed Commerce. (2025, July 3). </w:t>
      </w:r>
      <w:r w:rsidRPr="00CE1F17">
        <w:rPr>
          <w:rFonts w:ascii="Times New Roman" w:eastAsia="Times New Roman" w:hAnsi="Times New Roman" w:cs="Times New Roman"/>
          <w:i/>
          <w:iCs/>
          <w:sz w:val="24"/>
          <w:szCs w:val="24"/>
        </w:rPr>
        <w:t>Warehouse Statistics – Comprehensive Industry Data</w:t>
      </w:r>
      <w:r w:rsidRPr="00CE1F17">
        <w:rPr>
          <w:rFonts w:ascii="Times New Roman" w:eastAsia="Times New Roman" w:hAnsi="Times New Roman" w:cs="Times New Roman"/>
          <w:sz w:val="24"/>
          <w:szCs w:val="24"/>
        </w:rPr>
        <w:t xml:space="preserve">. Warehouse automation is projected to swell from $23.4 billion in 2023 to over $41 billion by 2027. By 2025, an estimated 4.28 million commercial warehouse robots will be working worldwide. </w:t>
      </w:r>
      <w:hyperlink r:id="rId30" w:history="1">
        <w:r w:rsidRPr="00CE1F17">
          <w:rPr>
            <w:rFonts w:ascii="Times New Roman" w:eastAsia="Times New Roman" w:hAnsi="Times New Roman" w:cs="Times New Roman"/>
            <w:color w:val="0000FF"/>
            <w:sz w:val="24"/>
            <w:szCs w:val="24"/>
            <w:u w:val="single"/>
          </w:rPr>
          <w:t>https://www.speedcommerce.com/insights/warehouse-statistics-comprehensive-industry-data/</w:t>
        </w:r>
      </w:hyperlink>
    </w:p>
    <w:p w14:paraId="4EA373E8"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 xml:space="preserve">A-Lined Handling Systems. (2025, October 2). </w:t>
      </w:r>
      <w:r w:rsidRPr="00CE1F17">
        <w:rPr>
          <w:rFonts w:ascii="Times New Roman" w:eastAsia="Times New Roman" w:hAnsi="Times New Roman" w:cs="Times New Roman"/>
          <w:i/>
          <w:iCs/>
          <w:sz w:val="24"/>
          <w:szCs w:val="24"/>
        </w:rPr>
        <w:t>How OSHA Regulations Are Reshaping Warehouse Safety &amp; Operations</w:t>
      </w:r>
      <w:r w:rsidRPr="00CE1F17">
        <w:rPr>
          <w:rFonts w:ascii="Times New Roman" w:eastAsia="Times New Roman" w:hAnsi="Times New Roman" w:cs="Times New Roman"/>
          <w:sz w:val="24"/>
          <w:szCs w:val="24"/>
        </w:rPr>
        <w:t xml:space="preserve">. Under the NEP, even a focused inspection could turn into a full-facility review if hazards are spotted elsewhere. </w:t>
      </w:r>
      <w:hyperlink r:id="rId31" w:history="1">
        <w:r w:rsidRPr="00CE1F17">
          <w:rPr>
            <w:rFonts w:ascii="Times New Roman" w:eastAsia="Times New Roman" w:hAnsi="Times New Roman" w:cs="Times New Roman"/>
            <w:color w:val="0000FF"/>
            <w:sz w:val="24"/>
            <w:szCs w:val="24"/>
            <w:u w:val="single"/>
          </w:rPr>
          <w:t>https://a-lined.com/osha-regulations-warehouse-safety/</w:t>
        </w:r>
      </w:hyperlink>
    </w:p>
    <w:p w14:paraId="6FA27839"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A-Lined Handling Systems. (2025, October 2). </w:t>
      </w:r>
      <w:r w:rsidRPr="00CE1F17">
        <w:rPr>
          <w:rFonts w:ascii="Times New Roman" w:eastAsia="Times New Roman" w:hAnsi="Times New Roman" w:cs="Times New Roman"/>
          <w:i/>
          <w:iCs/>
          <w:sz w:val="24"/>
          <w:szCs w:val="24"/>
        </w:rPr>
        <w:t>How OSHA Regulations Are Reshaping Warehouse Safety &amp; Operations</w:t>
      </w:r>
      <w:r w:rsidRPr="00CE1F17">
        <w:rPr>
          <w:rFonts w:ascii="Times New Roman" w:eastAsia="Times New Roman" w:hAnsi="Times New Roman" w:cs="Times New Roman"/>
          <w:sz w:val="24"/>
          <w:szCs w:val="24"/>
        </w:rPr>
        <w:t xml:space="preserve">. Amazon faced nearly $6 million in penalties in 2023 for safety violations at California warehouse sites. </w:t>
      </w:r>
      <w:hyperlink r:id="rId32" w:history="1">
        <w:r w:rsidRPr="00CE1F17">
          <w:rPr>
            <w:rFonts w:ascii="Times New Roman" w:eastAsia="Times New Roman" w:hAnsi="Times New Roman" w:cs="Times New Roman"/>
            <w:color w:val="0000FF"/>
            <w:sz w:val="24"/>
            <w:szCs w:val="24"/>
            <w:u w:val="single"/>
          </w:rPr>
          <w:t>https://a-lined.com/osha-regulations-warehouse-safety/</w:t>
        </w:r>
      </w:hyperlink>
    </w:p>
    <w:p w14:paraId="46EB26F5"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SafetyCulture. (2025, August 8). </w:t>
      </w:r>
      <w:r w:rsidRPr="00CE1F17">
        <w:rPr>
          <w:rFonts w:ascii="Times New Roman" w:eastAsia="Times New Roman" w:hAnsi="Times New Roman" w:cs="Times New Roman"/>
          <w:i/>
          <w:iCs/>
          <w:sz w:val="24"/>
          <w:szCs w:val="24"/>
        </w:rPr>
        <w:t>Warehouse Safety: Tips, Hazards, &amp; Regulations</w:t>
      </w:r>
      <w:r w:rsidRPr="00CE1F17">
        <w:rPr>
          <w:rFonts w:ascii="Times New Roman" w:eastAsia="Times New Roman" w:hAnsi="Times New Roman" w:cs="Times New Roman"/>
          <w:sz w:val="24"/>
          <w:szCs w:val="24"/>
        </w:rPr>
        <w:t xml:space="preserve">. According to OSHA, there are approximately 100 warehouse employees killed annually while operating a forklift. Nearly 25% of warehouse injuries occur in loading dock areas. </w:t>
      </w:r>
      <w:hyperlink r:id="rId33" w:history="1">
        <w:r w:rsidRPr="00CE1F17">
          <w:rPr>
            <w:rFonts w:ascii="Times New Roman" w:eastAsia="Times New Roman" w:hAnsi="Times New Roman" w:cs="Times New Roman"/>
            <w:color w:val="0000FF"/>
            <w:sz w:val="24"/>
            <w:szCs w:val="24"/>
            <w:u w:val="single"/>
          </w:rPr>
          <w:t>https://safetyculture.com/topics/warehouse-safety</w:t>
        </w:r>
      </w:hyperlink>
    </w:p>
    <w:p w14:paraId="46424F68"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Speed Commerce. (2025, July 3). </w:t>
      </w:r>
      <w:r w:rsidRPr="00CE1F17">
        <w:rPr>
          <w:rFonts w:ascii="Times New Roman" w:eastAsia="Times New Roman" w:hAnsi="Times New Roman" w:cs="Times New Roman"/>
          <w:i/>
          <w:iCs/>
          <w:sz w:val="24"/>
          <w:szCs w:val="24"/>
        </w:rPr>
        <w:t>Warehouse Statistics – Comprehensive Industry Data</w:t>
      </w:r>
      <w:r w:rsidRPr="00CE1F17">
        <w:rPr>
          <w:rFonts w:ascii="Times New Roman" w:eastAsia="Times New Roman" w:hAnsi="Times New Roman" w:cs="Times New Roman"/>
          <w:sz w:val="24"/>
          <w:szCs w:val="24"/>
        </w:rPr>
        <w:t xml:space="preserve">. Rents remain high at a national average of about $10.10 per square foot. </w:t>
      </w:r>
      <w:hyperlink r:id="rId34" w:history="1">
        <w:r w:rsidRPr="00CE1F17">
          <w:rPr>
            <w:rFonts w:ascii="Times New Roman" w:eastAsia="Times New Roman" w:hAnsi="Times New Roman" w:cs="Times New Roman"/>
            <w:color w:val="0000FF"/>
            <w:sz w:val="24"/>
            <w:szCs w:val="24"/>
            <w:u w:val="single"/>
          </w:rPr>
          <w:t>https://www.speedcommerce.com/insights/warehouse-statistics-comprehensive-industry-data/</w:t>
        </w:r>
      </w:hyperlink>
    </w:p>
    <w:p w14:paraId="78ED30C7" w14:textId="77777777" w:rsidR="006B6394" w:rsidRPr="00CE1F17" w:rsidRDefault="006B6394" w:rsidP="006B6394">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 xml:space="preserve">Food Logistics. (2025). </w:t>
      </w:r>
      <w:r w:rsidRPr="00CE1F17">
        <w:rPr>
          <w:rFonts w:ascii="Times New Roman" w:eastAsia="Times New Roman" w:hAnsi="Times New Roman" w:cs="Times New Roman"/>
          <w:i/>
          <w:iCs/>
          <w:sz w:val="24"/>
          <w:szCs w:val="24"/>
        </w:rPr>
        <w:t>Key Cold Storage Trends for 2025 and Beyond</w:t>
      </w:r>
      <w:r w:rsidRPr="00CE1F17">
        <w:rPr>
          <w:rFonts w:ascii="Times New Roman" w:eastAsia="Times New Roman" w:hAnsi="Times New Roman" w:cs="Times New Roman"/>
          <w:sz w:val="24"/>
          <w:szCs w:val="24"/>
        </w:rPr>
        <w:t xml:space="preserve">. Since 2019, average asking rents for cold storage facilities have risen by more than 96%. </w:t>
      </w:r>
      <w:hyperlink r:id="rId35" w:history="1">
        <w:r w:rsidRPr="00CE1F17">
          <w:rPr>
            <w:rFonts w:ascii="Times New Roman" w:eastAsia="Times New Roman" w:hAnsi="Times New Roman" w:cs="Times New Roman"/>
            <w:color w:val="0000FF"/>
            <w:sz w:val="24"/>
            <w:szCs w:val="24"/>
            <w:u w:val="single"/>
          </w:rPr>
          <w:t>https://www.foodlogistics.com/warehousing/cold-storage/article/22929284/jones-lang-lasalle-jll-key-cold-storage-trends-for-2025-and-beyond</w:t>
        </w:r>
      </w:hyperlink>
    </w:p>
    <w:p w14:paraId="3E7546FE" w14:textId="77777777" w:rsidR="006B6394" w:rsidRPr="00CE1F17" w:rsidRDefault="00957018" w:rsidP="006B6394">
      <w:pPr>
        <w:spacing w:after="0" w:line="360" w:lineRule="auto"/>
        <w:rPr>
          <w:rFonts w:ascii="Times New Roman" w:eastAsia="Times New Roman" w:hAnsi="Times New Roman" w:cs="Times New Roman"/>
          <w:sz w:val="24"/>
          <w:szCs w:val="24"/>
        </w:rPr>
      </w:pPr>
      <w:r w:rsidRPr="00957018">
        <w:rPr>
          <w:rFonts w:ascii="Times New Roman" w:eastAsia="Times New Roman" w:hAnsi="Times New Roman" w:cs="Times New Roman"/>
          <w:noProof/>
          <w:sz w:val="24"/>
          <w:szCs w:val="24"/>
        </w:rPr>
        <w:pict w14:anchorId="153B25B3">
          <v:rect id="_x0000_i1025" alt="" style="width:468pt;height:.05pt;mso-width-percent:0;mso-height-percent:0;mso-width-percent:0;mso-height-percent:0" o:hralign="center" o:hrstd="t" o:hr="t" fillcolor="#a0a0a0" stroked="f"/>
        </w:pict>
      </w:r>
    </w:p>
    <w:p w14:paraId="34314C20" w14:textId="77777777" w:rsidR="006B6394" w:rsidRPr="00CE1F17" w:rsidRDefault="006B6394" w:rsidP="006B6394">
      <w:p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b/>
          <w:bCs/>
          <w:sz w:val="24"/>
          <w:szCs w:val="24"/>
        </w:rPr>
        <w:t>SEO Keywords &amp; Semantic Terms Used:</w:t>
      </w:r>
    </w:p>
    <w:p w14:paraId="624236E6"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Warehousing operations consulting</w:t>
      </w:r>
    </w:p>
    <w:p w14:paraId="2140F624"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Distribution center optimization</w:t>
      </w:r>
    </w:p>
    <w:p w14:paraId="542F7BB9"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process improvement</w:t>
      </w:r>
    </w:p>
    <w:p w14:paraId="3CAA4E56"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Cold storage facility management</w:t>
      </w:r>
    </w:p>
    <w:p w14:paraId="6C8C02D2"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labor shortage solutions</w:t>
      </w:r>
    </w:p>
    <w:p w14:paraId="52551A5D"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automation implementation</w:t>
      </w:r>
    </w:p>
    <w:p w14:paraId="25E1472A"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OSHA warehouse compliance</w:t>
      </w:r>
    </w:p>
    <w:p w14:paraId="4E73E6E1"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lastRenderedPageBreak/>
        <w:t>Warehouse safety management</w:t>
      </w:r>
    </w:p>
    <w:p w14:paraId="4F6D30A9"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Inventory accuracy improvement</w:t>
      </w:r>
    </w:p>
    <w:p w14:paraId="2AF0A4F4"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Order fulfillment optimization</w:t>
      </w:r>
    </w:p>
    <w:p w14:paraId="6CF4EB25"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workforce retention</w:t>
      </w:r>
    </w:p>
    <w:p w14:paraId="0AEDE7BA"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Third-party logistics consulting</w:t>
      </w:r>
    </w:p>
    <w:p w14:paraId="63DF72A8"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Warehouse organizational development</w:t>
      </w:r>
    </w:p>
    <w:p w14:paraId="0E3E77B1"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Mid-market warehouse advisory</w:t>
      </w:r>
    </w:p>
    <w:p w14:paraId="0D8280EB" w14:textId="77777777" w:rsidR="006B6394" w:rsidRPr="00CE1F17" w:rsidRDefault="006B6394" w:rsidP="006B6394">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CE1F17">
        <w:rPr>
          <w:rFonts w:ascii="Times New Roman" w:eastAsia="Times New Roman" w:hAnsi="Times New Roman" w:cs="Times New Roman"/>
          <w:sz w:val="24"/>
          <w:szCs w:val="24"/>
        </w:rPr>
        <w:t>Supply chain warehouse optimization</w:t>
      </w:r>
    </w:p>
    <w:p w14:paraId="62987303" w14:textId="77777777" w:rsidR="006B6394" w:rsidRDefault="006B6394" w:rsidP="006B6394">
      <w:pPr>
        <w:spacing w:line="360" w:lineRule="auto"/>
      </w:pPr>
    </w:p>
    <w:p w14:paraId="59CF6564" w14:textId="77777777" w:rsidR="005114B4" w:rsidRDefault="005114B4"/>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6613"/>
    <w:multiLevelType w:val="multilevel"/>
    <w:tmpl w:val="48AA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C7E2D"/>
    <w:multiLevelType w:val="multilevel"/>
    <w:tmpl w:val="9F8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1874"/>
    <w:multiLevelType w:val="multilevel"/>
    <w:tmpl w:val="A71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072EA"/>
    <w:multiLevelType w:val="multilevel"/>
    <w:tmpl w:val="77CE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9684A"/>
    <w:multiLevelType w:val="multilevel"/>
    <w:tmpl w:val="3A8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300FC"/>
    <w:multiLevelType w:val="multilevel"/>
    <w:tmpl w:val="FBF6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0A2DA5"/>
    <w:multiLevelType w:val="multilevel"/>
    <w:tmpl w:val="A7E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31052"/>
    <w:multiLevelType w:val="multilevel"/>
    <w:tmpl w:val="8358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231FB8"/>
    <w:multiLevelType w:val="multilevel"/>
    <w:tmpl w:val="230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92829"/>
    <w:multiLevelType w:val="multilevel"/>
    <w:tmpl w:val="EA2A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071124">
    <w:abstractNumId w:val="7"/>
  </w:num>
  <w:num w:numId="2" w16cid:durableId="268125347">
    <w:abstractNumId w:val="6"/>
  </w:num>
  <w:num w:numId="3" w16cid:durableId="399444039">
    <w:abstractNumId w:val="9"/>
  </w:num>
  <w:num w:numId="4" w16cid:durableId="460075327">
    <w:abstractNumId w:val="2"/>
  </w:num>
  <w:num w:numId="5" w16cid:durableId="431899197">
    <w:abstractNumId w:val="3"/>
  </w:num>
  <w:num w:numId="6" w16cid:durableId="2046637857">
    <w:abstractNumId w:val="8"/>
  </w:num>
  <w:num w:numId="7" w16cid:durableId="1552695470">
    <w:abstractNumId w:val="5"/>
  </w:num>
  <w:num w:numId="8" w16cid:durableId="758602080">
    <w:abstractNumId w:val="1"/>
  </w:num>
  <w:num w:numId="9" w16cid:durableId="2065255490">
    <w:abstractNumId w:val="0"/>
  </w:num>
  <w:num w:numId="10" w16cid:durableId="18744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94"/>
    <w:rsid w:val="00125CEE"/>
    <w:rsid w:val="0023645A"/>
    <w:rsid w:val="002D1BA6"/>
    <w:rsid w:val="005114B4"/>
    <w:rsid w:val="00616C0B"/>
    <w:rsid w:val="006B6394"/>
    <w:rsid w:val="00773819"/>
    <w:rsid w:val="00957018"/>
    <w:rsid w:val="00B156BB"/>
    <w:rsid w:val="00CA069C"/>
    <w:rsid w:val="00CF52E9"/>
    <w:rsid w:val="00CF5BF1"/>
    <w:rsid w:val="00E23931"/>
    <w:rsid w:val="00E769E1"/>
    <w:rsid w:val="00F1485F"/>
    <w:rsid w:val="00FD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156E"/>
  <w15:chartTrackingRefBased/>
  <w15:docId w15:val="{8F6B100F-7CEC-6E40-83F8-9A9CCFBA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394"/>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lyo.com/blog/the-3pl-guide-to-a-resilient-workforce-solving-the-labor-challenge-with-agvs-amrs-and-autonomous-forklifts" TargetMode="External"/><Relationship Id="rId18" Type="http://schemas.openxmlformats.org/officeDocument/2006/relationships/hyperlink" Target="https://truckingresearch.org/2025/07/new-atri-report-shows-trucking-profitability-severly-squeezed-by-high-costs-low-rates/" TargetMode="External"/><Relationship Id="rId26" Type="http://schemas.openxmlformats.org/officeDocument/2006/relationships/hyperlink" Target="https://www.meteorspace.com/2025/02/27/learn-about-the-latest-warehouse-shortage-statistics/" TargetMode="External"/><Relationship Id="rId21" Type="http://schemas.openxmlformats.org/officeDocument/2006/relationships/hyperlink" Target="https://www.truckclub.com/trucking-news/driver-shortage-in-trucking" TargetMode="External"/><Relationship Id="rId34" Type="http://schemas.openxmlformats.org/officeDocument/2006/relationships/hyperlink" Target="https://www.speedcommerce.com/insights/warehouse-statistics-comprehensive-industry-data/" TargetMode="External"/><Relationship Id="rId7" Type="http://schemas.openxmlformats.org/officeDocument/2006/relationships/hyperlink" Target="https://www.leangroup.com/blog/the-supply-chain-3pl-talent-crisis-of-2025" TargetMode="External"/><Relationship Id="rId12" Type="http://schemas.openxmlformats.org/officeDocument/2006/relationships/hyperlink" Target="https://www.speedcommerce.com/insights/3pl-the-logistics-industry-in-2025-a-year-of-extreme-uncertainty-top-trends-predictions/" TargetMode="External"/><Relationship Id="rId17" Type="http://schemas.openxmlformats.org/officeDocument/2006/relationships/hyperlink" Target="https://archerpoint.com/seven-3pl-trends-to-watch-for-in-2025/" TargetMode="External"/><Relationship Id="rId25" Type="http://schemas.openxmlformats.org/officeDocument/2006/relationships/hyperlink" Target="https://www.imarcgroup.com/warehousing-and-storage-market" TargetMode="External"/><Relationship Id="rId33" Type="http://schemas.openxmlformats.org/officeDocument/2006/relationships/hyperlink" Target="https://safetyculture.com/topics/warehouse-safety" TargetMode="External"/><Relationship Id="rId2" Type="http://schemas.openxmlformats.org/officeDocument/2006/relationships/styles" Target="styles.xml"/><Relationship Id="rId16" Type="http://schemas.openxmlformats.org/officeDocument/2006/relationships/hyperlink" Target="https://www.speedcommerce.com/insights/3pl-the-logistics-industry-in-2025-a-year-of-extreme-uncertainty-top-trends-predictions/" TargetMode="External"/><Relationship Id="rId20" Type="http://schemas.openxmlformats.org/officeDocument/2006/relationships/hyperlink" Target="https://www.atsinc.com/blog/highway/how-truck-driver-shortage-is-impacting-shipping-capacity" TargetMode="External"/><Relationship Id="rId29" Type="http://schemas.openxmlformats.org/officeDocument/2006/relationships/hyperlink" Target="https://www.ibisworld.com/united-states/industry/general-warehousing-storage/1224/" TargetMode="External"/><Relationship Id="rId1" Type="http://schemas.openxmlformats.org/officeDocument/2006/relationships/numbering" Target="numbering.xml"/><Relationship Id="rId6" Type="http://schemas.openxmlformats.org/officeDocument/2006/relationships/hyperlink" Target="https://us.nttdata.com/en/engage/2025-third-party-logistics-study" TargetMode="External"/><Relationship Id="rId11" Type="http://schemas.openxmlformats.org/officeDocument/2006/relationships/hyperlink" Target="https://www.gpalogisticsgroup.com/future-3pl-trends-in-the-usa-for-2025/" TargetMode="External"/><Relationship Id="rId24" Type="http://schemas.openxmlformats.org/officeDocument/2006/relationships/hyperlink" Target="https://www.ibisworld.com/united-states/industry/general-warehousing-storage/1224/" TargetMode="External"/><Relationship Id="rId32" Type="http://schemas.openxmlformats.org/officeDocument/2006/relationships/hyperlink" Target="https://a-lined.com/osha-regulations-warehouse-safety/" TargetMode="External"/><Relationship Id="rId37" Type="http://schemas.openxmlformats.org/officeDocument/2006/relationships/theme" Target="theme/theme1.xml"/><Relationship Id="rId5" Type="http://schemas.openxmlformats.org/officeDocument/2006/relationships/hyperlink" Target="https://www.autostoresystem.com/insights/trends-and-strategic-focus-areas-for-3pls-in-2025" TargetMode="External"/><Relationship Id="rId15" Type="http://schemas.openxmlformats.org/officeDocument/2006/relationships/hyperlink" Target="https://www.leangroup.com/resources/2025-global-3pl-talent-report" TargetMode="External"/><Relationship Id="rId23" Type="http://schemas.openxmlformats.org/officeDocument/2006/relationships/hyperlink" Target="https://driverwages.com/driver-market-forecast-2024-full-forecast-nti/" TargetMode="External"/><Relationship Id="rId28" Type="http://schemas.openxmlformats.org/officeDocument/2006/relationships/hyperlink" Target="https://blog.fleetcomplete.com/what-are-the-key-us-warehouse-health-and-safety-regulations-in-2025/" TargetMode="External"/><Relationship Id="rId36" Type="http://schemas.openxmlformats.org/officeDocument/2006/relationships/fontTable" Target="fontTable.xml"/><Relationship Id="rId10" Type="http://schemas.openxmlformats.org/officeDocument/2006/relationships/hyperlink" Target="https://zeelo.co/blog/why-3pls-retail-struggle-with-hiring" TargetMode="External"/><Relationship Id="rId19" Type="http://schemas.openxmlformats.org/officeDocument/2006/relationships/hyperlink" Target="https://www.truckinginfo.com/10243311/fleet-margins-fall-as-trucking-costs-set-new-records-in-atris-2025-report" TargetMode="External"/><Relationship Id="rId31" Type="http://schemas.openxmlformats.org/officeDocument/2006/relationships/hyperlink" Target="https://a-lined.com/osha-regulations-warehouse-safety/" TargetMode="External"/><Relationship Id="rId4" Type="http://schemas.openxmlformats.org/officeDocument/2006/relationships/webSettings" Target="webSettings.xml"/><Relationship Id="rId9" Type="http://schemas.openxmlformats.org/officeDocument/2006/relationships/hyperlink" Target="https://www.balyo.com/blog/the-3pl-guide-to-a-resilient-workforce-solving-the-labor-challenge-with-agvs-amrs-and-autonomous-forklifts" TargetMode="External"/><Relationship Id="rId14" Type="http://schemas.openxmlformats.org/officeDocument/2006/relationships/hyperlink" Target="https://www.gpalogisticsgroup.com/future-3pl-trends-in-the-usa-for-2025/" TargetMode="External"/><Relationship Id="rId22" Type="http://schemas.openxmlformats.org/officeDocument/2006/relationships/hyperlink" Target="https://www.cottinghambutler.com/post/2025-trucking-operational-costs-and-industry-trends-key-takeaways-from-atri-s-latest-report" TargetMode="External"/><Relationship Id="rId27" Type="http://schemas.openxmlformats.org/officeDocument/2006/relationships/hyperlink" Target="https://www.meteorspace.com/2025/02/27/learn-about-the-latest-warehouse-shortage-statistics/" TargetMode="External"/><Relationship Id="rId30" Type="http://schemas.openxmlformats.org/officeDocument/2006/relationships/hyperlink" Target="https://www.speedcommerce.com/insights/warehouse-statistics-comprehensive-industry-data/" TargetMode="External"/><Relationship Id="rId35" Type="http://schemas.openxmlformats.org/officeDocument/2006/relationships/hyperlink" Target="https://www.foodlogistics.com/warehousing/cold-storage/article/22929284/jones-lang-lasalle-jll-key-cold-storage-trends-for-2025-and-beyond" TargetMode="External"/><Relationship Id="rId8" Type="http://schemas.openxmlformats.org/officeDocument/2006/relationships/hyperlink" Target="https://fulfillor.com/top-3pl-challenges-2025-soluti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19931</Words>
  <Characters>113607</Characters>
  <Application>Microsoft Office Word</Application>
  <DocSecurity>0</DocSecurity>
  <Lines>946</Lines>
  <Paragraphs>266</Paragraphs>
  <ScaleCrop>false</ScaleCrop>
  <Company/>
  <LinksUpToDate>false</LinksUpToDate>
  <CharactersWithSpaces>133272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2025-10-30T15:43:00Z</dcterms:created>
  <dcterms:modified xsi:type="dcterms:W3CDTF">2025-10-30T15:43:00Z</dcterms:modified>
</cp:coreProperties>
</file>