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FFD2" w14:textId="77777777" w:rsidR="000139C8" w:rsidRPr="007823FE" w:rsidRDefault="000139C8" w:rsidP="000139C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823FE">
        <w:rPr>
          <w:rFonts w:ascii="TH Sarabun New" w:hAnsi="TH Sarabun New" w:cs="TH Sarabun New"/>
          <w:b/>
          <w:bCs/>
          <w:sz w:val="40"/>
          <w:szCs w:val="40"/>
          <w:cs/>
        </w:rPr>
        <w:t>บทที่ 5</w:t>
      </w:r>
    </w:p>
    <w:p w14:paraId="1399E1BA" w14:textId="77777777" w:rsidR="000139C8" w:rsidRPr="007823FE" w:rsidRDefault="000139C8" w:rsidP="000139C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823FE">
        <w:rPr>
          <w:rFonts w:ascii="TH Sarabun New" w:hAnsi="TH Sarabun New" w:cs="TH Sarabun New"/>
          <w:b/>
          <w:bCs/>
          <w:sz w:val="40"/>
          <w:szCs w:val="40"/>
          <w:cs/>
        </w:rPr>
        <w:t>การออกแบบระบบ</w:t>
      </w:r>
    </w:p>
    <w:p w14:paraId="11754629" w14:textId="77777777" w:rsidR="000139C8" w:rsidRPr="007823FE" w:rsidRDefault="000139C8" w:rsidP="000139C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B113F1A" w14:textId="77777777" w:rsidR="000139C8" w:rsidRPr="007823FE" w:rsidRDefault="000139C8" w:rsidP="000139C8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5.1 ขั้นตอนการออกแบบระบบ</w:t>
      </w:r>
    </w:p>
    <w:p w14:paraId="3FAEA8BA" w14:textId="77777777" w:rsidR="000139C8" w:rsidRPr="007823FE" w:rsidRDefault="000139C8" w:rsidP="000139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sz w:val="32"/>
          <w:szCs w:val="32"/>
          <w:cs/>
        </w:rPr>
        <w:t>หลังจากได้ทำการวิเคราะห์ระบบ ดังกล่าวได้รายละเอียดไว้ในบทที่ 4 จึงนำมาออกแบบโดยใช้เครื่องมือตามลำดับ ดังนี้</w:t>
      </w:r>
    </w:p>
    <w:p w14:paraId="2A8BD112" w14:textId="77777777" w:rsidR="000139C8" w:rsidRPr="007823FE" w:rsidRDefault="000139C8" w:rsidP="000139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1. ซีเควน</w:t>
      </w:r>
      <w:proofErr w:type="spellStart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ไดอะแกรม</w:t>
      </w:r>
      <w:r w:rsidRPr="007823FE">
        <w:rPr>
          <w:rFonts w:ascii="TH Sarabun New" w:hAnsi="TH Sarabun New" w:cs="TH Sarabun New"/>
          <w:b/>
          <w:bCs/>
          <w:sz w:val="32"/>
          <w:szCs w:val="32"/>
        </w:rPr>
        <w:t xml:space="preserve"> (Sequence Diagram)</w:t>
      </w:r>
      <w:r w:rsidRPr="007823FE">
        <w:rPr>
          <w:rFonts w:ascii="TH Sarabun New" w:hAnsi="TH Sarabun New" w:cs="TH Sarabun New"/>
          <w:sz w:val="32"/>
          <w:szCs w:val="32"/>
          <w:cs/>
        </w:rPr>
        <w:t xml:space="preserve"> คือ เป็นการบรรยายรายละเอียดการทำงานภายใน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 xml:space="preserve">เคสใดๆ ด้วยภาพ ซึ่งจะเป็น ภาพหรือสัญลักษณ์ที่แสดงถึงการโต้ตอบกันระหว่างผู้ใช้กับระบบในลักษณะของการร้องขอบริการของ </w:t>
      </w:r>
      <w:r w:rsidRPr="007823FE">
        <w:rPr>
          <w:rFonts w:ascii="TH Sarabun New" w:hAnsi="TH Sarabun New" w:cs="TH Sarabun New"/>
          <w:sz w:val="32"/>
          <w:szCs w:val="32"/>
        </w:rPr>
        <w:t xml:space="preserve">Actor </w:t>
      </w:r>
      <w:r w:rsidRPr="007823FE">
        <w:rPr>
          <w:rFonts w:ascii="TH Sarabun New" w:hAnsi="TH Sarabun New" w:cs="TH Sarabun New"/>
          <w:sz w:val="32"/>
          <w:szCs w:val="32"/>
          <w:cs/>
        </w:rPr>
        <w:t>และการตอบสนองของระบบตามลำดับของเหตุการณ์ก่อน - หลัง โดยที่ตัว ซีเควน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ไดอะแกรมเอง จะแสดงถึงกลุ่มของอ็อป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เจ็กต์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ต่างๆ ที่ต้องทำงานร่วมกัน เพื่อให้บรรลุเป้าหมายการทำงานของ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เคสหนึ่งๆ ทั้งนี้การโต้ตอบระหว่างอ็อป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เจ็กต์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823FE">
        <w:rPr>
          <w:rFonts w:ascii="TH Sarabun New" w:hAnsi="TH Sarabun New" w:cs="TH Sarabun New"/>
          <w:sz w:val="32"/>
          <w:szCs w:val="32"/>
        </w:rPr>
        <w:t xml:space="preserve">Actor 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กั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บอ็อป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เจ็กต์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 xml:space="preserve"> จะอยู่ในลักษณะของผู้ส่งข่าวกับผู้รับข่าวสารตามลำดับส่วนข่าวสารเพื่อแสดงให้เห็นความหมายของข่าวสารว่าจะให้ 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อ็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อป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เจ็กต์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ที่รับข่าวสารนั้นทำหรือปฏิบัติอะไรวัตถุประสงค์ของซีเควน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ไดอะแกรมเพื่อแสดงหรือบรรยายการทำงานโต้ตอบกันระหว่างผู้ใช้ระบบ (</w:t>
      </w:r>
      <w:r w:rsidRPr="007823FE">
        <w:rPr>
          <w:rFonts w:ascii="TH Sarabun New" w:hAnsi="TH Sarabun New" w:cs="TH Sarabun New"/>
          <w:sz w:val="32"/>
          <w:szCs w:val="32"/>
        </w:rPr>
        <w:t>Actor</w:t>
      </w:r>
      <w:r w:rsidRPr="007823FE">
        <w:rPr>
          <w:rFonts w:ascii="TH Sarabun New" w:hAnsi="TH Sarabun New" w:cs="TH Sarabun New"/>
          <w:sz w:val="32"/>
          <w:szCs w:val="32"/>
          <w:cs/>
        </w:rPr>
        <w:t>)</w:t>
      </w:r>
      <w:r w:rsidRPr="007823FE">
        <w:rPr>
          <w:rFonts w:ascii="TH Sarabun New" w:hAnsi="TH Sarabun New" w:cs="TH Sarabun New"/>
          <w:sz w:val="32"/>
          <w:szCs w:val="32"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  <w:cs/>
        </w:rPr>
        <w:t>กับระบบ (</w:t>
      </w:r>
      <w:r w:rsidRPr="007823FE">
        <w:rPr>
          <w:rFonts w:ascii="TH Sarabun New" w:hAnsi="TH Sarabun New" w:cs="TH Sarabun New"/>
          <w:sz w:val="32"/>
          <w:szCs w:val="32"/>
        </w:rPr>
        <w:t>System</w:t>
      </w:r>
      <w:r w:rsidRPr="007823FE">
        <w:rPr>
          <w:rFonts w:ascii="TH Sarabun New" w:hAnsi="TH Sarabun New" w:cs="TH Sarabun New"/>
          <w:sz w:val="32"/>
          <w:szCs w:val="32"/>
          <w:cs/>
        </w:rPr>
        <w:t>)</w:t>
      </w:r>
      <w:r w:rsidRPr="007823FE">
        <w:rPr>
          <w:rFonts w:ascii="TH Sarabun New" w:hAnsi="TH Sarabun New" w:cs="TH Sarabun New"/>
          <w:sz w:val="32"/>
          <w:szCs w:val="32"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  <w:cs/>
        </w:rPr>
        <w:t>ในลักษณะของภาพหรือสัญลักษณ์ ในลักษณะตามลำดับเหตุการณ์ก่อนและหลัง ซึ่งสิ่งเหล่านี้จะมีประโยชน์ในการกำหนดหรือสร้างคลาสของกลุ่ม</w:t>
      </w:r>
    </w:p>
    <w:p w14:paraId="50E06FC9" w14:textId="77777777" w:rsidR="000139C8" w:rsidRPr="007823FE" w:rsidRDefault="000139C8" w:rsidP="000139C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อ็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อป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เจ็กต์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ที่มีในซีเควนไดอะแกรมตลอดด้วยเมธอดที่กลุ่มของอ็อป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เจ็กต์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 xml:space="preserve"> หรือคลาสจำเป็นต้องมีในการทำงาน ให้บรรลุวัตถุประสงค์ของการสร้างคลาสนั้นขึ้นมาใช้งานภายในระบบที่กำลังพัฒนานั้น</w:t>
      </w:r>
    </w:p>
    <w:p w14:paraId="5285509E" w14:textId="1962A9BD" w:rsidR="00E069DE" w:rsidRPr="007823FE" w:rsidRDefault="00E069DE" w:rsidP="00F7018E">
      <w:pPr>
        <w:rPr>
          <w:rFonts w:ascii="TH Sarabun New" w:hAnsi="TH Sarabun New" w:cs="TH Sarabun New"/>
          <w:sz w:val="32"/>
          <w:szCs w:val="32"/>
        </w:rPr>
      </w:pPr>
    </w:p>
    <w:p w14:paraId="79167AF1" w14:textId="6E777419" w:rsidR="005E31BA" w:rsidRPr="007823FE" w:rsidRDefault="005E31BA" w:rsidP="00F7018E">
      <w:pPr>
        <w:rPr>
          <w:rFonts w:ascii="TH Sarabun New" w:hAnsi="TH Sarabun New" w:cs="TH Sarabun New"/>
          <w:sz w:val="32"/>
          <w:szCs w:val="32"/>
        </w:rPr>
      </w:pPr>
    </w:p>
    <w:p w14:paraId="77ADC95B" w14:textId="6112A603" w:rsidR="005E31BA" w:rsidRPr="007823FE" w:rsidRDefault="005E31BA" w:rsidP="00F7018E">
      <w:pPr>
        <w:rPr>
          <w:rFonts w:ascii="TH Sarabun New" w:hAnsi="TH Sarabun New" w:cs="TH Sarabun New"/>
          <w:sz w:val="32"/>
          <w:szCs w:val="32"/>
        </w:rPr>
      </w:pPr>
    </w:p>
    <w:p w14:paraId="2377A7F8" w14:textId="407397A1" w:rsidR="005E31BA" w:rsidRPr="007823FE" w:rsidRDefault="005E31BA" w:rsidP="00F7018E">
      <w:pPr>
        <w:rPr>
          <w:rFonts w:ascii="TH Sarabun New" w:hAnsi="TH Sarabun New" w:cs="TH Sarabun New"/>
          <w:sz w:val="32"/>
          <w:szCs w:val="32"/>
        </w:rPr>
      </w:pPr>
    </w:p>
    <w:p w14:paraId="2D8CE0B8" w14:textId="1095B588" w:rsidR="005E31BA" w:rsidRPr="007823FE" w:rsidRDefault="005E31BA" w:rsidP="00F7018E">
      <w:pPr>
        <w:rPr>
          <w:rFonts w:ascii="TH Sarabun New" w:hAnsi="TH Sarabun New" w:cs="TH Sarabun New"/>
          <w:sz w:val="32"/>
          <w:szCs w:val="32"/>
        </w:rPr>
      </w:pPr>
    </w:p>
    <w:p w14:paraId="5A61EF35" w14:textId="7A22A50F" w:rsidR="005E31BA" w:rsidRPr="007823FE" w:rsidRDefault="005E31BA" w:rsidP="00F7018E">
      <w:pPr>
        <w:rPr>
          <w:rFonts w:ascii="TH Sarabun New" w:hAnsi="TH Sarabun New" w:cs="TH Sarabun New"/>
          <w:sz w:val="32"/>
          <w:szCs w:val="32"/>
        </w:rPr>
      </w:pPr>
    </w:p>
    <w:p w14:paraId="1E23245E" w14:textId="4536DDA0" w:rsidR="005E31BA" w:rsidRPr="007823FE" w:rsidRDefault="005E31BA" w:rsidP="00F7018E">
      <w:pPr>
        <w:rPr>
          <w:rFonts w:ascii="TH Sarabun New" w:hAnsi="TH Sarabun New" w:cs="TH Sarabun New"/>
          <w:sz w:val="32"/>
          <w:szCs w:val="32"/>
        </w:rPr>
      </w:pPr>
    </w:p>
    <w:p w14:paraId="64E114CB" w14:textId="29E7AF80" w:rsidR="005E31BA" w:rsidRPr="007823FE" w:rsidRDefault="005E31BA" w:rsidP="00F7018E">
      <w:pPr>
        <w:rPr>
          <w:rFonts w:ascii="TH Sarabun New" w:hAnsi="TH Sarabun New" w:cs="TH Sarabun New"/>
          <w:sz w:val="32"/>
          <w:szCs w:val="32"/>
        </w:rPr>
      </w:pPr>
    </w:p>
    <w:p w14:paraId="38448FBA" w14:textId="394A9E53" w:rsidR="005E31BA" w:rsidRPr="007823FE" w:rsidRDefault="005E31BA" w:rsidP="00F7018E">
      <w:pPr>
        <w:rPr>
          <w:rFonts w:ascii="TH Sarabun New" w:hAnsi="TH Sarabun New" w:cs="TH Sarabun New"/>
          <w:sz w:val="32"/>
          <w:szCs w:val="32"/>
        </w:rPr>
      </w:pPr>
    </w:p>
    <w:p w14:paraId="7EA8A220" w14:textId="2660ACDF" w:rsidR="005E31BA" w:rsidRPr="007823FE" w:rsidRDefault="005E31BA" w:rsidP="00F7018E">
      <w:pPr>
        <w:rPr>
          <w:rFonts w:ascii="TH Sarabun New" w:hAnsi="TH Sarabun New" w:cs="TH Sarabun New"/>
          <w:sz w:val="32"/>
          <w:szCs w:val="32"/>
        </w:rPr>
      </w:pPr>
    </w:p>
    <w:p w14:paraId="65D4BB9B" w14:textId="2D2E05EC" w:rsidR="005E31BA" w:rsidRPr="007823FE" w:rsidRDefault="005E31BA" w:rsidP="00F7018E">
      <w:pPr>
        <w:rPr>
          <w:rFonts w:ascii="TH Sarabun New" w:hAnsi="TH Sarabun New" w:cs="TH Sarabun New"/>
          <w:sz w:val="32"/>
          <w:szCs w:val="32"/>
        </w:rPr>
      </w:pPr>
    </w:p>
    <w:p w14:paraId="04E292D9" w14:textId="77777777" w:rsidR="005E31BA" w:rsidRPr="007823FE" w:rsidRDefault="005E31BA" w:rsidP="00F7018E">
      <w:pPr>
        <w:rPr>
          <w:rFonts w:ascii="TH Sarabun New" w:hAnsi="TH Sarabun New" w:cs="TH Sarabun New"/>
          <w:sz w:val="32"/>
          <w:szCs w:val="32"/>
        </w:rPr>
      </w:pPr>
    </w:p>
    <w:p w14:paraId="2A73CB4F" w14:textId="77777777" w:rsidR="005E31BA" w:rsidRPr="007823FE" w:rsidRDefault="005E31BA" w:rsidP="005E31B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5.2 ซีเควน</w:t>
      </w:r>
      <w:proofErr w:type="spellStart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ไดอะแกรม (</w:t>
      </w:r>
      <w:r w:rsidRPr="007823FE">
        <w:rPr>
          <w:rFonts w:ascii="TH Sarabun New" w:hAnsi="TH Sarabun New" w:cs="TH Sarabun New"/>
          <w:b/>
          <w:bCs/>
          <w:sz w:val="32"/>
          <w:szCs w:val="32"/>
        </w:rPr>
        <w:t>Sequence Diagram</w:t>
      </w:r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14:paraId="5BC8F91B" w14:textId="7903811E" w:rsidR="00E069DE" w:rsidRPr="007823FE" w:rsidRDefault="005E31BA" w:rsidP="00311E1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sz w:val="32"/>
          <w:szCs w:val="32"/>
          <w:cs/>
        </w:rPr>
        <w:t>จากการวิเคราะห์และออกแบบสามารถสร้างซีเควน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ไดอะแกรมของระบบได้</w:t>
      </w:r>
      <w:r w:rsidRPr="007823FE">
        <w:rPr>
          <w:rFonts w:ascii="TH Sarabun New" w:hAnsi="TH Sarabun New" w:cs="TH Sarabun New"/>
          <w:sz w:val="32"/>
          <w:szCs w:val="32"/>
          <w:cs/>
        </w:rPr>
        <w:br/>
        <w:t>ดังนี้</w:t>
      </w:r>
      <w:bookmarkStart w:id="0" w:name="_Hlk139475223"/>
    </w:p>
    <w:p w14:paraId="3F9E303A" w14:textId="77777777" w:rsidR="00311E15" w:rsidRPr="007823FE" w:rsidRDefault="00311E15" w:rsidP="00311E1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706C563" w14:textId="77777777" w:rsidR="0081373C" w:rsidRPr="007823FE" w:rsidRDefault="0081373C" w:rsidP="0081373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1. ซีเควน</w:t>
      </w:r>
      <w:proofErr w:type="spellStart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ไดอะแกรม</w:t>
      </w:r>
      <w:r w:rsidRPr="007823F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7823FE">
        <w:rPr>
          <w:rFonts w:ascii="TH Sarabun New" w:hAnsi="TH Sarabun New" w:cs="TH Sarabun New"/>
          <w:sz w:val="32"/>
          <w:szCs w:val="32"/>
          <w:cs/>
        </w:rPr>
        <w:t xml:space="preserve">เข้าสู่ระบบ </w:t>
      </w:r>
      <w:r w:rsidRPr="007823FE">
        <w:rPr>
          <w:rFonts w:ascii="TH Sarabun New" w:hAnsi="TH Sarabun New" w:cs="TH Sarabun New"/>
          <w:sz w:val="32"/>
          <w:szCs w:val="32"/>
        </w:rPr>
        <w:t>(Login)</w:t>
      </w:r>
    </w:p>
    <w:p w14:paraId="2BE42D16" w14:textId="783A608C" w:rsidR="00E069DE" w:rsidRPr="007823FE" w:rsidRDefault="00365441" w:rsidP="00E069DE">
      <w:pPr>
        <w:jc w:val="center"/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296D00B" wp14:editId="48BF1138">
            <wp:extent cx="5032456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4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24BB" w14:textId="4A351058" w:rsidR="00E069DE" w:rsidRPr="007823FE" w:rsidRDefault="00E069DE" w:rsidP="00365441">
      <w:pPr>
        <w:jc w:val="center"/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  <w:r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3FE">
        <w:rPr>
          <w:rFonts w:ascii="TH Sarabun New" w:eastAsia="Browallia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365441"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>5</w:t>
      </w:r>
      <w:r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>.</w:t>
      </w:r>
      <w:r w:rsidR="00365441"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>1</w:t>
      </w:r>
      <w:r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ไดอะแกรม</w:t>
      </w:r>
      <w:r w:rsidR="0067300D" w:rsidRPr="007823FE">
        <w:rPr>
          <w:rFonts w:ascii="TH Sarabun New" w:hAnsi="TH Sarabun New" w:cs="TH Sarabun New"/>
          <w:sz w:val="32"/>
          <w:szCs w:val="32"/>
        </w:rPr>
        <w:t xml:space="preserve"> : </w:t>
      </w:r>
      <w:r w:rsidR="001220B0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  <w:cs/>
        </w:rPr>
        <w:t>เข้าสู่ระบบ</w:t>
      </w:r>
    </w:p>
    <w:p w14:paraId="35A2B23E" w14:textId="423BAB9A" w:rsidR="00311E15" w:rsidRPr="007823FE" w:rsidRDefault="00311E15" w:rsidP="00E069DE">
      <w:pPr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063316FA" w14:textId="0D5F1F2E" w:rsidR="005B0E4B" w:rsidRPr="007823FE" w:rsidRDefault="005B0E4B" w:rsidP="00E069DE">
      <w:pPr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153BE7ED" w14:textId="1CD34603" w:rsidR="005B0E4B" w:rsidRPr="007823FE" w:rsidRDefault="005B0E4B" w:rsidP="00E069DE">
      <w:pPr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7031959D" w14:textId="30E5CD46" w:rsidR="005B0E4B" w:rsidRPr="007823FE" w:rsidRDefault="005B0E4B" w:rsidP="00E069DE">
      <w:pPr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7B00B73D" w14:textId="77359139" w:rsidR="005B0E4B" w:rsidRPr="007823FE" w:rsidRDefault="005B0E4B" w:rsidP="00E069DE">
      <w:pPr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5D111CC9" w14:textId="60995BA3" w:rsidR="005B0E4B" w:rsidRPr="007823FE" w:rsidRDefault="005B0E4B" w:rsidP="00E069DE">
      <w:pPr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765D779E" w14:textId="6C56F487" w:rsidR="005B0E4B" w:rsidRPr="007823FE" w:rsidRDefault="005B0E4B" w:rsidP="00E069DE">
      <w:pPr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5EEFCB17" w14:textId="718F5D11" w:rsidR="005B0E4B" w:rsidRPr="007823FE" w:rsidRDefault="005B0E4B" w:rsidP="00E069DE">
      <w:pPr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23F23C47" w14:textId="76B2BA91" w:rsidR="005B0E4B" w:rsidRPr="007823FE" w:rsidRDefault="005B0E4B" w:rsidP="00E069DE">
      <w:pPr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41AC3547" w14:textId="77777777" w:rsidR="005B0E4B" w:rsidRPr="007823FE" w:rsidRDefault="005B0E4B" w:rsidP="00E069DE">
      <w:pPr>
        <w:rPr>
          <w:rFonts w:ascii="TH Sarabun New" w:hAnsi="TH Sarabun New" w:cs="TH Sarabun New"/>
          <w:sz w:val="32"/>
          <w:szCs w:val="32"/>
        </w:rPr>
      </w:pPr>
    </w:p>
    <w:bookmarkEnd w:id="0"/>
    <w:p w14:paraId="332E38BE" w14:textId="0497AD71" w:rsidR="00E069DE" w:rsidRPr="007823FE" w:rsidRDefault="00E069DE" w:rsidP="00E069DE">
      <w:pPr>
        <w:tabs>
          <w:tab w:val="left" w:pos="709"/>
        </w:tabs>
        <w:ind w:left="720" w:hanging="360"/>
        <w:rPr>
          <w:rFonts w:ascii="TH Sarabun New" w:hAnsi="TH Sarabun New" w:cs="TH Sarabun New"/>
          <w:sz w:val="32"/>
          <w:szCs w:val="32"/>
          <w:cs/>
        </w:rPr>
      </w:pPr>
      <w:r w:rsidRPr="007823FE">
        <w:rPr>
          <w:rFonts w:ascii="TH Sarabun New" w:hAnsi="TH Sarabun New" w:cs="TH Sarabun New"/>
          <w:b/>
          <w:bCs/>
          <w:sz w:val="32"/>
          <w:szCs w:val="32"/>
        </w:rPr>
        <w:lastRenderedPageBreak/>
        <w:t>2</w:t>
      </w:r>
      <w:r w:rsidR="006768B7" w:rsidRPr="007823FE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7823F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ซีเควน</w:t>
      </w:r>
      <w:proofErr w:type="spellStart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ไดอะแกรม</w:t>
      </w:r>
      <w:r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7823FE">
        <w:rPr>
          <w:rFonts w:ascii="TH Sarabun New" w:hAnsi="TH Sarabun New" w:cs="TH Sarabun New"/>
          <w:sz w:val="32"/>
          <w:szCs w:val="32"/>
        </w:rPr>
        <w:t xml:space="preserve"> </w:t>
      </w:r>
      <w:r w:rsidR="00805DF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17C75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>ลงทะเบียน (</w:t>
      </w:r>
      <w:r w:rsidR="00F17C75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</w:rPr>
        <w:t>Registration</w:t>
      </w:r>
      <w:r w:rsidR="00F17C75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>)</w:t>
      </w:r>
    </w:p>
    <w:p w14:paraId="0F439044" w14:textId="3AB272FB" w:rsidR="00E069DE" w:rsidRPr="007823FE" w:rsidRDefault="00311E15" w:rsidP="00E069DE">
      <w:pPr>
        <w:jc w:val="center"/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F1D675" wp14:editId="706A7A17">
            <wp:extent cx="4886014" cy="5120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014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FDE" w14:textId="767D8CF2" w:rsidR="00E069DE" w:rsidRPr="007823FE" w:rsidRDefault="00E069DE" w:rsidP="00E069DE">
      <w:pPr>
        <w:jc w:val="center"/>
        <w:rPr>
          <w:rFonts w:ascii="TH Sarabun New" w:eastAsia="Browallia New" w:hAnsi="TH Sarabun New" w:cs="TH Sarabun New" w:hint="cs"/>
          <w:b/>
          <w:color w:val="000000" w:themeColor="text1"/>
          <w:sz w:val="32"/>
          <w:szCs w:val="32"/>
          <w:cs/>
        </w:rPr>
      </w:pPr>
      <w:r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3FE">
        <w:rPr>
          <w:rFonts w:ascii="TH Sarabun New" w:eastAsia="Browallia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311E15" w:rsidRPr="007823FE">
        <w:rPr>
          <w:rFonts w:ascii="TH Sarabun New" w:eastAsia="Browallia New" w:hAnsi="TH Sarabun New" w:cs="TH Sarabun New"/>
          <w:b/>
          <w:bCs/>
          <w:color w:val="000000" w:themeColor="text1"/>
          <w:sz w:val="32"/>
          <w:szCs w:val="32"/>
        </w:rPr>
        <w:t>5.2</w:t>
      </w:r>
      <w:r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ไดอะแกรม</w:t>
      </w:r>
      <w:r w:rsidR="00311E15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</w:rPr>
        <w:t xml:space="preserve"> : </w:t>
      </w:r>
      <w:r w:rsidR="00805DF2">
        <w:rPr>
          <w:rFonts w:ascii="TH Sarabun New" w:eastAsia="Browallia New" w:hAnsi="TH Sarabun New" w:cs="TH Sarabun New" w:hint="cs"/>
          <w:color w:val="000000" w:themeColor="text1"/>
          <w:sz w:val="32"/>
          <w:szCs w:val="32"/>
          <w:cs/>
        </w:rPr>
        <w:t>การ</w:t>
      </w:r>
      <w:r w:rsidR="00311E15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>ลงทะเบียน</w:t>
      </w:r>
    </w:p>
    <w:p w14:paraId="480E6DD1" w14:textId="1884530A" w:rsidR="00E069DE" w:rsidRPr="007823FE" w:rsidRDefault="00E069DE" w:rsidP="00E069DE">
      <w:pPr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sz w:val="32"/>
          <w:szCs w:val="32"/>
        </w:rPr>
        <w:br w:type="page"/>
      </w:r>
    </w:p>
    <w:p w14:paraId="6AFFFE6F" w14:textId="6CF7BDAA" w:rsidR="000338BB" w:rsidRPr="007823FE" w:rsidRDefault="000338BB" w:rsidP="000338BB">
      <w:pPr>
        <w:ind w:firstLine="720"/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7823F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ซีเควน</w:t>
      </w:r>
      <w:proofErr w:type="spellStart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ไดอะแกรม</w:t>
      </w:r>
      <w:r w:rsidR="00191CFE"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7823FE">
        <w:rPr>
          <w:rFonts w:ascii="TH Sarabun New" w:hAnsi="TH Sarabun New" w:cs="TH Sarabun New"/>
          <w:sz w:val="32"/>
          <w:szCs w:val="32"/>
        </w:rPr>
        <w:t xml:space="preserve"> </w:t>
      </w:r>
      <w:r w:rsidR="005A37B0" w:rsidRPr="007823FE">
        <w:rPr>
          <w:rFonts w:ascii="TH Sarabun New" w:hAnsi="TH Sarabun New" w:cs="TH Sarabun New"/>
          <w:sz w:val="32"/>
          <w:szCs w:val="32"/>
          <w:cs/>
        </w:rPr>
        <w:t>จัดการ</w:t>
      </w:r>
      <w:r w:rsidRPr="007823FE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191CFE" w:rsidRPr="007823FE">
        <w:rPr>
          <w:rFonts w:ascii="TH Sarabun New" w:hAnsi="TH Sarabun New" w:cs="TH Sarabun New"/>
          <w:sz w:val="32"/>
          <w:szCs w:val="32"/>
          <w:cs/>
        </w:rPr>
        <w:t>ค่าคงที่</w:t>
      </w:r>
    </w:p>
    <w:p w14:paraId="79D0D711" w14:textId="758E703B" w:rsidR="000338BB" w:rsidRPr="007823FE" w:rsidRDefault="005B0E4B" w:rsidP="000338BB">
      <w:pPr>
        <w:jc w:val="center"/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4747952" wp14:editId="51FF83FB">
            <wp:extent cx="3619149" cy="539496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49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2929" w14:textId="10723C91" w:rsidR="000338BB" w:rsidRPr="007823FE" w:rsidRDefault="000338BB" w:rsidP="00191CFE">
      <w:pPr>
        <w:jc w:val="center"/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  <w:cs/>
        </w:rPr>
      </w:pPr>
      <w:r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3FE">
        <w:rPr>
          <w:rFonts w:ascii="TH Sarabun New" w:eastAsia="Browallia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E52C21" w:rsidRPr="007823FE">
        <w:rPr>
          <w:rFonts w:ascii="TH Sarabun New" w:eastAsia="Browallia New" w:hAnsi="TH Sarabun New" w:cs="TH Sarabun New"/>
          <w:bCs/>
          <w:color w:val="000000" w:themeColor="text1"/>
          <w:sz w:val="32"/>
          <w:szCs w:val="32"/>
          <w:cs/>
        </w:rPr>
        <w:t>5</w:t>
      </w:r>
      <w:r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>.</w:t>
      </w:r>
      <w:r w:rsidR="00191CFE" w:rsidRPr="007823FE">
        <w:rPr>
          <w:rFonts w:ascii="TH Sarabun New" w:eastAsia="Browallia New" w:hAnsi="TH Sarabun New" w:cs="TH Sarabun New"/>
          <w:bCs/>
          <w:color w:val="000000" w:themeColor="text1"/>
          <w:sz w:val="32"/>
          <w:szCs w:val="32"/>
          <w:cs/>
        </w:rPr>
        <w:t>3</w:t>
      </w:r>
      <w:r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ไดอะแกรม</w:t>
      </w:r>
      <w:r w:rsidR="005A37B0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5A37B0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</w:rPr>
        <w:t xml:space="preserve">: </w:t>
      </w:r>
      <w:r w:rsidR="005A37B0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>จัดการค่าคงที่</w:t>
      </w:r>
    </w:p>
    <w:p w14:paraId="444AF2A5" w14:textId="7A951CA9" w:rsidR="000338BB" w:rsidRPr="007823FE" w:rsidRDefault="005A37B0" w:rsidP="005A37B0">
      <w:pPr>
        <w:ind w:firstLine="720"/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  <w:cs/>
        </w:rPr>
      </w:pPr>
      <w:r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  <w:cs/>
        </w:rPr>
        <w:t>เมนูจัดการค่าคงที่มีรายละเอียดดังนี้</w:t>
      </w:r>
    </w:p>
    <w:p w14:paraId="0A4B7B63" w14:textId="34486D74" w:rsidR="000338BB" w:rsidRPr="007823FE" w:rsidRDefault="000338BB" w:rsidP="005A37B0">
      <w:pPr>
        <w:ind w:firstLine="1080"/>
        <w:jc w:val="thaiDistribute"/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</w:pPr>
      <w:r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</w:rPr>
        <w:t>1.</w:t>
      </w:r>
      <w:r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5A37B0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>การลงทะเบียน</w:t>
      </w:r>
      <w:r w:rsidR="005A37B0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ab/>
      </w:r>
    </w:p>
    <w:p w14:paraId="0CC93778" w14:textId="7727602B" w:rsidR="000338BB" w:rsidRPr="007823FE" w:rsidRDefault="000338BB" w:rsidP="005A37B0">
      <w:pPr>
        <w:ind w:firstLine="1080"/>
        <w:jc w:val="thaiDistribute"/>
        <w:rPr>
          <w:rFonts w:ascii="TH Sarabun New" w:eastAsia="Browallia New" w:hAnsi="TH Sarabun New" w:cs="TH Sarabun New"/>
          <w:color w:val="000000" w:themeColor="text1"/>
          <w:sz w:val="32"/>
          <w:szCs w:val="32"/>
        </w:rPr>
      </w:pPr>
      <w:r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</w:rPr>
        <w:t>2.</w:t>
      </w:r>
      <w:r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5A37B0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>การศึกษา</w:t>
      </w:r>
    </w:p>
    <w:p w14:paraId="1E61BA68" w14:textId="7765A0A3" w:rsidR="000338BB" w:rsidRPr="007823FE" w:rsidRDefault="000338BB" w:rsidP="005A37B0">
      <w:pPr>
        <w:tabs>
          <w:tab w:val="left" w:pos="709"/>
        </w:tabs>
        <w:ind w:firstLine="1080"/>
        <w:rPr>
          <w:rFonts w:ascii="TH Sarabun New" w:eastAsia="Browallia New" w:hAnsi="TH Sarabun New" w:cs="TH Sarabun New"/>
          <w:color w:val="000000" w:themeColor="text1"/>
          <w:sz w:val="32"/>
          <w:szCs w:val="32"/>
        </w:rPr>
      </w:pPr>
      <w:r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</w:rPr>
        <w:t xml:space="preserve">3. </w:t>
      </w:r>
      <w:r w:rsidR="005A37B0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>ค่าคงที่</w:t>
      </w:r>
    </w:p>
    <w:p w14:paraId="2638EA05" w14:textId="43DFB264" w:rsidR="000338BB" w:rsidRPr="007823FE" w:rsidRDefault="000338BB" w:rsidP="005A37B0">
      <w:pPr>
        <w:tabs>
          <w:tab w:val="left" w:pos="709"/>
        </w:tabs>
        <w:ind w:firstLine="1080"/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</w:pPr>
      <w:r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</w:rPr>
        <w:t>4.</w:t>
      </w:r>
      <w:r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5A37B0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>อาชีพ/คุณสมบัติ</w:t>
      </w:r>
    </w:p>
    <w:p w14:paraId="277267AC" w14:textId="77777777" w:rsidR="000338BB" w:rsidRPr="007823FE" w:rsidRDefault="000338BB" w:rsidP="00E069DE">
      <w:pPr>
        <w:rPr>
          <w:rFonts w:ascii="TH Sarabun New" w:hAnsi="TH Sarabun New" w:cs="TH Sarabun New"/>
          <w:sz w:val="32"/>
          <w:szCs w:val="32"/>
        </w:rPr>
      </w:pPr>
    </w:p>
    <w:p w14:paraId="37B593C3" w14:textId="7E6016B8" w:rsidR="00E069DE" w:rsidRPr="007823FE" w:rsidRDefault="00E069DE" w:rsidP="00F7018E">
      <w:pPr>
        <w:rPr>
          <w:rFonts w:ascii="TH Sarabun New" w:hAnsi="TH Sarabun New" w:cs="TH Sarabun New"/>
          <w:sz w:val="32"/>
          <w:szCs w:val="32"/>
        </w:rPr>
      </w:pPr>
    </w:p>
    <w:p w14:paraId="47547E3D" w14:textId="54C762F5" w:rsidR="00BC3196" w:rsidRPr="007823FE" w:rsidRDefault="00BC3196" w:rsidP="00F7018E">
      <w:pPr>
        <w:rPr>
          <w:rFonts w:ascii="TH Sarabun New" w:hAnsi="TH Sarabun New" w:cs="TH Sarabun New"/>
          <w:sz w:val="32"/>
          <w:szCs w:val="32"/>
        </w:rPr>
      </w:pPr>
    </w:p>
    <w:p w14:paraId="24F9942F" w14:textId="15B685C6" w:rsidR="00C0245D" w:rsidRPr="007823FE" w:rsidRDefault="00C0245D" w:rsidP="00F7018E">
      <w:pPr>
        <w:rPr>
          <w:rFonts w:ascii="TH Sarabun New" w:hAnsi="TH Sarabun New" w:cs="TH Sarabun New"/>
          <w:sz w:val="32"/>
          <w:szCs w:val="32"/>
        </w:rPr>
      </w:pPr>
    </w:p>
    <w:p w14:paraId="0CC38F02" w14:textId="1DE4C94B" w:rsidR="00C0245D" w:rsidRPr="007823FE" w:rsidRDefault="00C0245D" w:rsidP="00C0245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7823F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proofErr w:type="gramStart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ซีเควน</w:t>
      </w:r>
      <w:proofErr w:type="spellStart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ไดอะแกรม</w:t>
      </w:r>
      <w:r w:rsidR="00E52C21"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7823FE">
        <w:rPr>
          <w:rFonts w:ascii="TH Sarabun New" w:hAnsi="TH Sarabun New" w:cs="TH Sarabun New"/>
          <w:sz w:val="32"/>
          <w:szCs w:val="32"/>
        </w:rPr>
        <w:t xml:space="preserve"> </w:t>
      </w:r>
      <w:r w:rsidR="00E52C21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>จัดการอาชีพเป้าหมาย</w:t>
      </w:r>
    </w:p>
    <w:p w14:paraId="4551F5D3" w14:textId="5EBF5E1F" w:rsidR="00C0245D" w:rsidRPr="007823FE" w:rsidRDefault="00E52C21" w:rsidP="00C0245D">
      <w:pPr>
        <w:jc w:val="center"/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E8AB415" wp14:editId="1E884A0E">
            <wp:extent cx="4537430" cy="6766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43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7F08" w14:textId="6B96D8AE" w:rsidR="00C0245D" w:rsidRPr="007823FE" w:rsidRDefault="00C0245D" w:rsidP="00C0245D">
      <w:pPr>
        <w:jc w:val="center"/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  <w:cs/>
        </w:rPr>
      </w:pPr>
      <w:r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3FE">
        <w:rPr>
          <w:rFonts w:ascii="TH Sarabun New" w:eastAsia="Browallia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E52C21" w:rsidRPr="007823FE">
        <w:rPr>
          <w:rFonts w:ascii="TH Sarabun New" w:eastAsia="Browallia New" w:hAnsi="TH Sarabun New" w:cs="TH Sarabun New"/>
          <w:b/>
          <w:bCs/>
          <w:color w:val="000000" w:themeColor="text1"/>
          <w:sz w:val="32"/>
          <w:szCs w:val="32"/>
        </w:rPr>
        <w:t>5.4</w:t>
      </w:r>
      <w:r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ไดอะแกรม</w:t>
      </w:r>
      <w:r w:rsidR="00E52C21"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52C21" w:rsidRPr="007823FE">
        <w:rPr>
          <w:rFonts w:ascii="TH Sarabun New" w:hAnsi="TH Sarabun New" w:cs="TH Sarabun New"/>
          <w:sz w:val="32"/>
          <w:szCs w:val="32"/>
        </w:rPr>
        <w:t xml:space="preserve">: </w:t>
      </w:r>
      <w:r w:rsidR="00E52C21" w:rsidRPr="007823FE">
        <w:rPr>
          <w:rFonts w:ascii="TH Sarabun New" w:eastAsia="Browallia New" w:hAnsi="TH Sarabun New" w:cs="TH Sarabun New"/>
          <w:color w:val="000000" w:themeColor="text1"/>
          <w:sz w:val="32"/>
          <w:szCs w:val="32"/>
          <w:cs/>
        </w:rPr>
        <w:t>จัดการอาชีพเป้าหมาย</w:t>
      </w:r>
    </w:p>
    <w:p w14:paraId="4F265EE0" w14:textId="77777777" w:rsidR="00C0245D" w:rsidRPr="007823FE" w:rsidRDefault="00C0245D" w:rsidP="00C0245D">
      <w:pPr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</w:pPr>
    </w:p>
    <w:p w14:paraId="4705B6E1" w14:textId="77777777" w:rsidR="00C0245D" w:rsidRPr="007823FE" w:rsidRDefault="00C0245D" w:rsidP="00C0245D">
      <w:pPr>
        <w:rPr>
          <w:rFonts w:ascii="TH Sarabun New" w:hAnsi="TH Sarabun New" w:cs="TH Sarabun New"/>
          <w:sz w:val="32"/>
          <w:szCs w:val="32"/>
          <w:cs/>
        </w:rPr>
      </w:pPr>
      <w:r w:rsidRPr="007823FE">
        <w:rPr>
          <w:rFonts w:ascii="TH Sarabun New" w:hAnsi="TH Sarabun New" w:cs="TH Sarabun New"/>
          <w:sz w:val="32"/>
          <w:szCs w:val="32"/>
        </w:rPr>
        <w:br w:type="page"/>
      </w:r>
    </w:p>
    <w:p w14:paraId="41459E32" w14:textId="268C183D" w:rsidR="00C0245D" w:rsidRPr="007823FE" w:rsidRDefault="00C0245D" w:rsidP="00C0245D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cs/>
        </w:rPr>
      </w:pPr>
      <w:r w:rsidRPr="007823F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 </w:t>
      </w:r>
      <w:proofErr w:type="gramStart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ซีเควน</w:t>
      </w:r>
      <w:proofErr w:type="spellStart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b/>
          <w:bCs/>
          <w:sz w:val="32"/>
          <w:szCs w:val="32"/>
          <w:cs/>
        </w:rPr>
        <w:t>ไดอะแกรม</w:t>
      </w:r>
      <w:r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7823FE">
        <w:rPr>
          <w:rFonts w:ascii="TH Sarabun New" w:hAnsi="TH Sarabun New" w:cs="TH Sarabun New"/>
          <w:sz w:val="32"/>
          <w:szCs w:val="32"/>
        </w:rPr>
        <w:t xml:space="preserve"> </w:t>
      </w:r>
      <w:r w:rsidR="00E52C21" w:rsidRPr="007823FE">
        <w:rPr>
          <w:rFonts w:ascii="TH Sarabun New" w:hAnsi="TH Sarabun New" w:cs="TH Sarabun New"/>
          <w:sz w:val="32"/>
          <w:szCs w:val="32"/>
          <w:cs/>
        </w:rPr>
        <w:t>จัดการคุณสมบัติ/ทักษะ</w:t>
      </w:r>
    </w:p>
    <w:p w14:paraId="26D2B071" w14:textId="03930DF9" w:rsidR="00C0245D" w:rsidRPr="007823FE" w:rsidRDefault="00E52C21" w:rsidP="00C0245D">
      <w:pPr>
        <w:jc w:val="center"/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B8BB5BE" wp14:editId="19D5D0F9">
            <wp:extent cx="4414796" cy="6583680"/>
            <wp:effectExtent l="0" t="0" r="508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796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571" w14:textId="3B6923E4" w:rsidR="00C0245D" w:rsidRPr="007823FE" w:rsidRDefault="00C0245D" w:rsidP="00C0245D">
      <w:pPr>
        <w:jc w:val="center"/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  <w:cs/>
        </w:rPr>
      </w:pPr>
      <w:r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3FE">
        <w:rPr>
          <w:rFonts w:ascii="TH Sarabun New" w:eastAsia="Browallia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E52C21"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>5.5</w:t>
      </w:r>
      <w:r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ไดอะแกรม</w:t>
      </w:r>
      <w:r w:rsidR="00E52C21" w:rsidRPr="007823FE">
        <w:rPr>
          <w:rFonts w:ascii="TH Sarabun New" w:hAnsi="TH Sarabun New" w:cs="TH Sarabun New"/>
          <w:sz w:val="32"/>
          <w:szCs w:val="32"/>
        </w:rPr>
        <w:t xml:space="preserve"> : </w:t>
      </w:r>
      <w:r w:rsidR="00E52C21" w:rsidRPr="007823FE">
        <w:rPr>
          <w:rFonts w:ascii="TH Sarabun New" w:hAnsi="TH Sarabun New" w:cs="TH Sarabun New"/>
          <w:sz w:val="32"/>
          <w:szCs w:val="32"/>
          <w:cs/>
        </w:rPr>
        <w:t>จัดการคุณสมบัติ/ทักษะ</w:t>
      </w:r>
    </w:p>
    <w:p w14:paraId="4D39211D" w14:textId="77777777" w:rsidR="00C0245D" w:rsidRPr="007823FE" w:rsidRDefault="00C0245D" w:rsidP="00C0245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3B83E23" w14:textId="77777777" w:rsidR="00C0245D" w:rsidRPr="007823FE" w:rsidRDefault="00C0245D" w:rsidP="00C0245D">
      <w:pPr>
        <w:ind w:firstLine="720"/>
        <w:jc w:val="thaiDistribute"/>
        <w:rPr>
          <w:rFonts w:ascii="TH Sarabun New" w:eastAsia="Browallia New" w:hAnsi="TH Sarabun New" w:cs="TH Sarabun New"/>
          <w:color w:val="000000" w:themeColor="text1"/>
          <w:sz w:val="32"/>
          <w:szCs w:val="32"/>
        </w:rPr>
      </w:pPr>
    </w:p>
    <w:p w14:paraId="6E348E11" w14:textId="77777777" w:rsidR="00C0245D" w:rsidRPr="007823FE" w:rsidRDefault="00C0245D" w:rsidP="00C0245D">
      <w:pPr>
        <w:jc w:val="right"/>
        <w:rPr>
          <w:rFonts w:ascii="TH Sarabun New" w:hAnsi="TH Sarabun New" w:cs="TH Sarabun New"/>
          <w:sz w:val="32"/>
          <w:szCs w:val="32"/>
          <w:cs/>
        </w:rPr>
      </w:pPr>
    </w:p>
    <w:p w14:paraId="713B1BB5" w14:textId="77777777" w:rsidR="00C0245D" w:rsidRPr="007823FE" w:rsidRDefault="00C0245D" w:rsidP="00C0245D">
      <w:pPr>
        <w:rPr>
          <w:rFonts w:ascii="TH Sarabun New" w:hAnsi="TH Sarabun New" w:cs="TH Sarabun New"/>
          <w:sz w:val="32"/>
          <w:szCs w:val="32"/>
        </w:rPr>
      </w:pPr>
    </w:p>
    <w:p w14:paraId="2AB95EB1" w14:textId="485DE732" w:rsidR="00E52C21" w:rsidRPr="007823FE" w:rsidRDefault="00C0245D" w:rsidP="00E52C21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cs/>
        </w:rPr>
      </w:pPr>
      <w:r w:rsidRPr="007823FE">
        <w:rPr>
          <w:rFonts w:ascii="TH Sarabun New" w:hAnsi="TH Sarabun New" w:cs="TH Sarabun New"/>
          <w:sz w:val="32"/>
          <w:szCs w:val="32"/>
        </w:rPr>
        <w:br w:type="page"/>
      </w:r>
      <w:r w:rsidR="00E52C21" w:rsidRPr="007823F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 </w:t>
      </w:r>
      <w:proofErr w:type="gramStart"/>
      <w:r w:rsidR="00E52C21"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ซีเควน</w:t>
      </w:r>
      <w:proofErr w:type="spellStart"/>
      <w:r w:rsidR="00E52C21" w:rsidRPr="007823FE">
        <w:rPr>
          <w:rFonts w:ascii="TH Sarabun New" w:hAnsi="TH Sarabun New" w:cs="TH Sarabun New"/>
          <w:b/>
          <w:bCs/>
          <w:sz w:val="32"/>
          <w:szCs w:val="32"/>
          <w:cs/>
        </w:rPr>
        <w:t>ซ์</w:t>
      </w:r>
      <w:proofErr w:type="spellEnd"/>
      <w:r w:rsidR="00E52C21" w:rsidRPr="007823FE">
        <w:rPr>
          <w:rFonts w:ascii="TH Sarabun New" w:hAnsi="TH Sarabun New" w:cs="TH Sarabun New"/>
          <w:b/>
          <w:bCs/>
          <w:sz w:val="32"/>
          <w:szCs w:val="32"/>
          <w:cs/>
        </w:rPr>
        <w:t>ไดอะแกรม</w:t>
      </w:r>
      <w:r w:rsidR="00E52C21"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52C21" w:rsidRPr="007823FE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E52C21" w:rsidRPr="007823FE">
        <w:rPr>
          <w:rFonts w:ascii="TH Sarabun New" w:hAnsi="TH Sarabun New" w:cs="TH Sarabun New"/>
          <w:sz w:val="32"/>
          <w:szCs w:val="32"/>
        </w:rPr>
        <w:t xml:space="preserve"> </w:t>
      </w:r>
      <w:r w:rsidR="00EC7C05" w:rsidRPr="007823FE">
        <w:rPr>
          <w:rFonts w:ascii="TH Sarabun New" w:hAnsi="TH Sarabun New" w:cs="TH Sarabun New"/>
          <w:sz w:val="32"/>
          <w:szCs w:val="32"/>
          <w:cs/>
        </w:rPr>
        <w:t>ดูรายงานผลการประเมินตนเอง</w:t>
      </w:r>
    </w:p>
    <w:p w14:paraId="24726CF7" w14:textId="22EBFEC7" w:rsidR="00E52C21" w:rsidRPr="007823FE" w:rsidRDefault="00EC7C05" w:rsidP="00E52C21">
      <w:pPr>
        <w:jc w:val="center"/>
        <w:rPr>
          <w:rFonts w:ascii="TH Sarabun New" w:hAnsi="TH Sarabun New" w:cs="TH Sarabun New"/>
          <w:sz w:val="32"/>
          <w:szCs w:val="32"/>
        </w:rPr>
      </w:pPr>
      <w:r w:rsidRPr="007823F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299CF37" wp14:editId="13B39E4C">
            <wp:extent cx="4571710" cy="576072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034" w14:textId="1F42C1F1" w:rsidR="00E52C21" w:rsidRPr="007823FE" w:rsidRDefault="00E52C21" w:rsidP="00E52C21">
      <w:pPr>
        <w:jc w:val="center"/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  <w:cs/>
        </w:rPr>
      </w:pPr>
      <w:r w:rsidRPr="007823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3FE">
        <w:rPr>
          <w:rFonts w:ascii="TH Sarabun New" w:eastAsia="Browallia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>5.</w:t>
      </w:r>
      <w:r w:rsidR="00EC7C05" w:rsidRPr="007823FE">
        <w:rPr>
          <w:rFonts w:ascii="TH Sarabun New" w:eastAsia="Browallia New" w:hAnsi="TH Sarabun New" w:cs="TH Sarabun New"/>
          <w:bCs/>
          <w:color w:val="000000" w:themeColor="text1"/>
          <w:sz w:val="32"/>
          <w:szCs w:val="32"/>
          <w:cs/>
        </w:rPr>
        <w:t>6</w:t>
      </w:r>
      <w:r w:rsidRPr="007823FE">
        <w:rPr>
          <w:rFonts w:ascii="TH Sarabun New" w:eastAsia="Browallia New" w:hAnsi="TH Sarabun New" w:cs="TH Sarabun New"/>
          <w:b/>
          <w:color w:val="000000" w:themeColor="text1"/>
          <w:sz w:val="32"/>
          <w:szCs w:val="32"/>
        </w:rPr>
        <w:t xml:space="preserve"> </w:t>
      </w:r>
      <w:r w:rsidRPr="007823FE">
        <w:rPr>
          <w:rFonts w:ascii="TH Sarabun New" w:hAnsi="TH Sarabun New" w:cs="TH Sarabun New"/>
          <w:sz w:val="32"/>
          <w:szCs w:val="32"/>
          <w:cs/>
        </w:rPr>
        <w:t>ซีเควน</w:t>
      </w:r>
      <w:proofErr w:type="spellStart"/>
      <w:r w:rsidRPr="007823FE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7823FE">
        <w:rPr>
          <w:rFonts w:ascii="TH Sarabun New" w:hAnsi="TH Sarabun New" w:cs="TH Sarabun New"/>
          <w:sz w:val="32"/>
          <w:szCs w:val="32"/>
          <w:cs/>
        </w:rPr>
        <w:t>ไดอะแกรม</w:t>
      </w:r>
      <w:r w:rsidRPr="007823FE">
        <w:rPr>
          <w:rFonts w:ascii="TH Sarabun New" w:hAnsi="TH Sarabun New" w:cs="TH Sarabun New"/>
          <w:sz w:val="32"/>
          <w:szCs w:val="32"/>
        </w:rPr>
        <w:t xml:space="preserve"> : </w:t>
      </w:r>
      <w:r w:rsidR="00EC7C05" w:rsidRPr="007823FE">
        <w:rPr>
          <w:rFonts w:ascii="TH Sarabun New" w:hAnsi="TH Sarabun New" w:cs="TH Sarabun New"/>
          <w:sz w:val="32"/>
          <w:szCs w:val="32"/>
          <w:cs/>
        </w:rPr>
        <w:t>ดูรายงานผลการประเมินตนเอง</w:t>
      </w:r>
    </w:p>
    <w:p w14:paraId="0D3977E1" w14:textId="77777777" w:rsidR="00E52C21" w:rsidRPr="007823FE" w:rsidRDefault="00E52C21" w:rsidP="00E52C2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3A2E093" w14:textId="70B8B62C" w:rsidR="00C0245D" w:rsidRPr="007823FE" w:rsidRDefault="00C0245D" w:rsidP="00C0245D">
      <w:pPr>
        <w:rPr>
          <w:rFonts w:ascii="TH Sarabun New" w:hAnsi="TH Sarabun New" w:cs="TH Sarabun New"/>
          <w:noProof/>
          <w:sz w:val="32"/>
          <w:szCs w:val="32"/>
        </w:rPr>
      </w:pPr>
    </w:p>
    <w:p w14:paraId="1636C756" w14:textId="6B5471AA" w:rsidR="00C0245D" w:rsidRPr="007823FE" w:rsidRDefault="00C0245D" w:rsidP="00F7018E">
      <w:pPr>
        <w:rPr>
          <w:rFonts w:ascii="TH Sarabun New" w:hAnsi="TH Sarabun New" w:cs="TH Sarabun New"/>
          <w:sz w:val="32"/>
          <w:szCs w:val="32"/>
        </w:rPr>
      </w:pPr>
    </w:p>
    <w:sectPr w:rsidR="00C0245D" w:rsidRPr="007823FE" w:rsidSect="00D81FC0">
      <w:headerReference w:type="default" r:id="rId14"/>
      <w:pgSz w:w="11909" w:h="16834" w:code="9"/>
      <w:pgMar w:top="2160" w:right="1800" w:bottom="1440" w:left="1800" w:header="1440" w:footer="720" w:gutter="0"/>
      <w:pgNumType w:start="2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B91E" w14:textId="77777777" w:rsidR="001B6C99" w:rsidRDefault="001B6C99" w:rsidP="002A2497">
      <w:r>
        <w:separator/>
      </w:r>
    </w:p>
  </w:endnote>
  <w:endnote w:type="continuationSeparator" w:id="0">
    <w:p w14:paraId="7918D277" w14:textId="77777777" w:rsidR="001B6C99" w:rsidRDefault="001B6C99" w:rsidP="002A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77A3" w14:textId="77777777" w:rsidR="001B6C99" w:rsidRDefault="001B6C99" w:rsidP="002A2497">
      <w:r>
        <w:separator/>
      </w:r>
    </w:p>
  </w:footnote>
  <w:footnote w:type="continuationSeparator" w:id="0">
    <w:p w14:paraId="437222B0" w14:textId="77777777" w:rsidR="001B6C99" w:rsidRDefault="001B6C99" w:rsidP="002A2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17601768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1BFC61" w14:textId="57961A22" w:rsidR="00FC0734" w:rsidRPr="00D81FC0" w:rsidRDefault="00FC0734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D81FC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81FC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81FC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D81FC0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D81FC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194A36C5" w14:textId="77777777" w:rsidR="00FC0734" w:rsidRDefault="00FC0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537"/>
    <w:multiLevelType w:val="hybridMultilevel"/>
    <w:tmpl w:val="D1FC4C10"/>
    <w:lvl w:ilvl="0" w:tplc="5B009F4C">
      <w:start w:val="4"/>
      <w:numFmt w:val="bullet"/>
      <w:lvlText w:val="-"/>
      <w:lvlJc w:val="left"/>
      <w:pPr>
        <w:ind w:left="21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A51C7A"/>
    <w:multiLevelType w:val="hybridMultilevel"/>
    <w:tmpl w:val="18B2BB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1EB14E6"/>
    <w:multiLevelType w:val="hybridMultilevel"/>
    <w:tmpl w:val="010A2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862384"/>
    <w:multiLevelType w:val="hybridMultilevel"/>
    <w:tmpl w:val="70BE93F8"/>
    <w:lvl w:ilvl="0" w:tplc="6D6C3BA0">
      <w:start w:val="4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FE6663"/>
    <w:multiLevelType w:val="hybridMultilevel"/>
    <w:tmpl w:val="CCA2F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334CFC"/>
    <w:multiLevelType w:val="hybridMultilevel"/>
    <w:tmpl w:val="4134DD7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AE32F97"/>
    <w:multiLevelType w:val="multilevel"/>
    <w:tmpl w:val="CFAC80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6453C1"/>
    <w:multiLevelType w:val="multilevel"/>
    <w:tmpl w:val="9AC041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1C867097"/>
    <w:multiLevelType w:val="multilevel"/>
    <w:tmpl w:val="46D4B01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255849B9"/>
    <w:multiLevelType w:val="multilevel"/>
    <w:tmpl w:val="46D4B01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29920BBC"/>
    <w:multiLevelType w:val="multilevel"/>
    <w:tmpl w:val="46D4B01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1" w15:restartNumberingAfterBreak="0">
    <w:nsid w:val="2D11145A"/>
    <w:multiLevelType w:val="hybridMultilevel"/>
    <w:tmpl w:val="E992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96A07"/>
    <w:multiLevelType w:val="hybridMultilevel"/>
    <w:tmpl w:val="9E1E4F12"/>
    <w:lvl w:ilvl="0" w:tplc="6D6C3BA0">
      <w:start w:val="4"/>
      <w:numFmt w:val="bullet"/>
      <w:lvlText w:val="-"/>
      <w:lvlJc w:val="left"/>
      <w:pPr>
        <w:ind w:left="50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 w15:restartNumberingAfterBreak="0">
    <w:nsid w:val="35A0699D"/>
    <w:multiLevelType w:val="multilevel"/>
    <w:tmpl w:val="31CE20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710AA0"/>
    <w:multiLevelType w:val="hybridMultilevel"/>
    <w:tmpl w:val="EB70EBEC"/>
    <w:lvl w:ilvl="0" w:tplc="6D6C3BA0">
      <w:start w:val="4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91C2378"/>
    <w:multiLevelType w:val="hybridMultilevel"/>
    <w:tmpl w:val="F264904E"/>
    <w:lvl w:ilvl="0" w:tplc="AA3AE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2A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27F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EA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41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2C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63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D20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E6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31022A"/>
    <w:multiLevelType w:val="hybridMultilevel"/>
    <w:tmpl w:val="6A582054"/>
    <w:lvl w:ilvl="0" w:tplc="6D6C3BA0">
      <w:start w:val="4"/>
      <w:numFmt w:val="bullet"/>
      <w:lvlText w:val="-"/>
      <w:lvlJc w:val="left"/>
      <w:pPr>
        <w:ind w:left="43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4AF71B29"/>
    <w:multiLevelType w:val="multilevel"/>
    <w:tmpl w:val="650AA9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F2C01DC"/>
    <w:multiLevelType w:val="multilevel"/>
    <w:tmpl w:val="B5145C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FD902DD"/>
    <w:multiLevelType w:val="multilevel"/>
    <w:tmpl w:val="F8A44608"/>
    <w:lvl w:ilvl="0">
      <w:start w:val="4"/>
      <w:numFmt w:val="bullet"/>
      <w:lvlText w:val="-"/>
      <w:lvlJc w:val="left"/>
      <w:pPr>
        <w:ind w:left="660" w:hanging="660"/>
      </w:pPr>
      <w:rPr>
        <w:rFonts w:ascii="TH SarabunPSK" w:eastAsiaTheme="minorHAnsi" w:hAnsi="TH SarabunPSK" w:cs="TH SarabunPSK" w:hint="default"/>
      </w:rPr>
    </w:lvl>
    <w:lvl w:ilvl="1">
      <w:start w:val="2"/>
      <w:numFmt w:val="decimal"/>
      <w:lvlText w:val="%1.%2"/>
      <w:lvlJc w:val="left"/>
      <w:pPr>
        <w:ind w:left="15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0" w15:restartNumberingAfterBreak="0">
    <w:nsid w:val="5CB423E4"/>
    <w:multiLevelType w:val="hybridMultilevel"/>
    <w:tmpl w:val="3F90E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E27FA"/>
    <w:multiLevelType w:val="multilevel"/>
    <w:tmpl w:val="4B985B34"/>
    <w:lvl w:ilvl="0">
      <w:start w:val="5"/>
      <w:numFmt w:val="decimal"/>
      <w:lvlText w:val="%1.1"/>
      <w:lvlJc w:val="left"/>
      <w:pPr>
        <w:ind w:left="360" w:hanging="360"/>
      </w:pPr>
      <w:rPr>
        <w:rFonts w:hint="default"/>
        <w:b/>
        <w:bCs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6D2558D"/>
    <w:multiLevelType w:val="hybridMultilevel"/>
    <w:tmpl w:val="CBDA2864"/>
    <w:lvl w:ilvl="0" w:tplc="5B009F4C">
      <w:start w:val="4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7222F5A"/>
    <w:multiLevelType w:val="multilevel"/>
    <w:tmpl w:val="C8F86BEC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1440"/>
      </w:pPr>
      <w:rPr>
        <w:rFonts w:hint="default"/>
      </w:rPr>
    </w:lvl>
  </w:abstractNum>
  <w:abstractNum w:abstractNumId="24" w15:restartNumberingAfterBreak="0">
    <w:nsid w:val="7735788C"/>
    <w:multiLevelType w:val="hybridMultilevel"/>
    <w:tmpl w:val="D8BC1FEA"/>
    <w:lvl w:ilvl="0" w:tplc="B8EA9D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C8C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644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66B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224F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27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EC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0E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E69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34D78"/>
    <w:multiLevelType w:val="multilevel"/>
    <w:tmpl w:val="698A61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2"/>
  </w:num>
  <w:num w:numId="5">
    <w:abstractNumId w:val="1"/>
  </w:num>
  <w:num w:numId="6">
    <w:abstractNumId w:val="15"/>
  </w:num>
  <w:num w:numId="7">
    <w:abstractNumId w:val="0"/>
  </w:num>
  <w:num w:numId="8">
    <w:abstractNumId w:val="14"/>
  </w:num>
  <w:num w:numId="9">
    <w:abstractNumId w:val="18"/>
  </w:num>
  <w:num w:numId="10">
    <w:abstractNumId w:val="17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16"/>
  </w:num>
  <w:num w:numId="16">
    <w:abstractNumId w:val="19"/>
  </w:num>
  <w:num w:numId="17">
    <w:abstractNumId w:val="9"/>
  </w:num>
  <w:num w:numId="18">
    <w:abstractNumId w:val="10"/>
  </w:num>
  <w:num w:numId="19">
    <w:abstractNumId w:val="20"/>
  </w:num>
  <w:num w:numId="20">
    <w:abstractNumId w:val="24"/>
  </w:num>
  <w:num w:numId="21">
    <w:abstractNumId w:val="13"/>
  </w:num>
  <w:num w:numId="22">
    <w:abstractNumId w:val="23"/>
  </w:num>
  <w:num w:numId="23">
    <w:abstractNumId w:val="7"/>
  </w:num>
  <w:num w:numId="24">
    <w:abstractNumId w:val="25"/>
  </w:num>
  <w:num w:numId="25">
    <w:abstractNumId w:val="2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97"/>
    <w:rsid w:val="00002334"/>
    <w:rsid w:val="000050E9"/>
    <w:rsid w:val="000139C8"/>
    <w:rsid w:val="00022F8F"/>
    <w:rsid w:val="000338BB"/>
    <w:rsid w:val="00046935"/>
    <w:rsid w:val="0005025A"/>
    <w:rsid w:val="000552F1"/>
    <w:rsid w:val="00055EA0"/>
    <w:rsid w:val="00077F95"/>
    <w:rsid w:val="000A0507"/>
    <w:rsid w:val="000D0010"/>
    <w:rsid w:val="000D232B"/>
    <w:rsid w:val="000D4803"/>
    <w:rsid w:val="000F1337"/>
    <w:rsid w:val="0011113B"/>
    <w:rsid w:val="001220B0"/>
    <w:rsid w:val="001245B4"/>
    <w:rsid w:val="0015013B"/>
    <w:rsid w:val="001513AD"/>
    <w:rsid w:val="00156147"/>
    <w:rsid w:val="00180402"/>
    <w:rsid w:val="00191CFE"/>
    <w:rsid w:val="001B6C99"/>
    <w:rsid w:val="001C3C4D"/>
    <w:rsid w:val="001D2693"/>
    <w:rsid w:val="001E2ED8"/>
    <w:rsid w:val="001E4A9E"/>
    <w:rsid w:val="00220EED"/>
    <w:rsid w:val="00241DD4"/>
    <w:rsid w:val="002601F9"/>
    <w:rsid w:val="00285A3A"/>
    <w:rsid w:val="002A2497"/>
    <w:rsid w:val="002B6FF4"/>
    <w:rsid w:val="00301482"/>
    <w:rsid w:val="00311E15"/>
    <w:rsid w:val="003225F5"/>
    <w:rsid w:val="00330A0C"/>
    <w:rsid w:val="00333E91"/>
    <w:rsid w:val="0035231B"/>
    <w:rsid w:val="00355144"/>
    <w:rsid w:val="00356C63"/>
    <w:rsid w:val="00362406"/>
    <w:rsid w:val="00365441"/>
    <w:rsid w:val="00383812"/>
    <w:rsid w:val="003D738C"/>
    <w:rsid w:val="003D7A08"/>
    <w:rsid w:val="003F2F16"/>
    <w:rsid w:val="0040337A"/>
    <w:rsid w:val="00426A42"/>
    <w:rsid w:val="004550B4"/>
    <w:rsid w:val="00457536"/>
    <w:rsid w:val="00462E6C"/>
    <w:rsid w:val="00464434"/>
    <w:rsid w:val="004715BA"/>
    <w:rsid w:val="00480B7B"/>
    <w:rsid w:val="0048536F"/>
    <w:rsid w:val="004B6DB1"/>
    <w:rsid w:val="004D41DB"/>
    <w:rsid w:val="004E098E"/>
    <w:rsid w:val="004F627A"/>
    <w:rsid w:val="005555CA"/>
    <w:rsid w:val="005A37B0"/>
    <w:rsid w:val="005A46C9"/>
    <w:rsid w:val="005B0E4B"/>
    <w:rsid w:val="005B30BC"/>
    <w:rsid w:val="005C499A"/>
    <w:rsid w:val="005E31BA"/>
    <w:rsid w:val="005F2A74"/>
    <w:rsid w:val="00611F03"/>
    <w:rsid w:val="0062231F"/>
    <w:rsid w:val="00663667"/>
    <w:rsid w:val="00667E31"/>
    <w:rsid w:val="0067300D"/>
    <w:rsid w:val="006768B7"/>
    <w:rsid w:val="0068202E"/>
    <w:rsid w:val="006A2DD8"/>
    <w:rsid w:val="006A517E"/>
    <w:rsid w:val="006F0366"/>
    <w:rsid w:val="00702955"/>
    <w:rsid w:val="00707166"/>
    <w:rsid w:val="00710473"/>
    <w:rsid w:val="00713F49"/>
    <w:rsid w:val="00754815"/>
    <w:rsid w:val="00781859"/>
    <w:rsid w:val="007823FE"/>
    <w:rsid w:val="007B5B11"/>
    <w:rsid w:val="007D52D9"/>
    <w:rsid w:val="00805DF2"/>
    <w:rsid w:val="0081373C"/>
    <w:rsid w:val="008178CD"/>
    <w:rsid w:val="0087487E"/>
    <w:rsid w:val="008A177D"/>
    <w:rsid w:val="0090061F"/>
    <w:rsid w:val="00917722"/>
    <w:rsid w:val="0095425E"/>
    <w:rsid w:val="00995438"/>
    <w:rsid w:val="009D0908"/>
    <w:rsid w:val="009D2F61"/>
    <w:rsid w:val="009D5DFE"/>
    <w:rsid w:val="009E5CCF"/>
    <w:rsid w:val="00A01219"/>
    <w:rsid w:val="00A100AE"/>
    <w:rsid w:val="00A4246D"/>
    <w:rsid w:val="00A509DD"/>
    <w:rsid w:val="00A61A08"/>
    <w:rsid w:val="00A70665"/>
    <w:rsid w:val="00AC618A"/>
    <w:rsid w:val="00B14FD3"/>
    <w:rsid w:val="00B22FFA"/>
    <w:rsid w:val="00B324E0"/>
    <w:rsid w:val="00B519A4"/>
    <w:rsid w:val="00B5594F"/>
    <w:rsid w:val="00B74A33"/>
    <w:rsid w:val="00B83086"/>
    <w:rsid w:val="00B954AE"/>
    <w:rsid w:val="00BC3196"/>
    <w:rsid w:val="00BD526C"/>
    <w:rsid w:val="00BE0CC1"/>
    <w:rsid w:val="00BE2429"/>
    <w:rsid w:val="00BF0FC4"/>
    <w:rsid w:val="00BF58AA"/>
    <w:rsid w:val="00BF62FB"/>
    <w:rsid w:val="00C0245D"/>
    <w:rsid w:val="00C140E9"/>
    <w:rsid w:val="00C17C04"/>
    <w:rsid w:val="00C27F46"/>
    <w:rsid w:val="00C458F8"/>
    <w:rsid w:val="00C65745"/>
    <w:rsid w:val="00CF4F06"/>
    <w:rsid w:val="00D62818"/>
    <w:rsid w:val="00D62C10"/>
    <w:rsid w:val="00D71BFA"/>
    <w:rsid w:val="00D81FC0"/>
    <w:rsid w:val="00D854AD"/>
    <w:rsid w:val="00DD1E78"/>
    <w:rsid w:val="00DF27E7"/>
    <w:rsid w:val="00DF496E"/>
    <w:rsid w:val="00E069DE"/>
    <w:rsid w:val="00E22DAB"/>
    <w:rsid w:val="00E2410C"/>
    <w:rsid w:val="00E304E4"/>
    <w:rsid w:val="00E3627F"/>
    <w:rsid w:val="00E40CA6"/>
    <w:rsid w:val="00E47134"/>
    <w:rsid w:val="00E52C21"/>
    <w:rsid w:val="00E67110"/>
    <w:rsid w:val="00EC7C05"/>
    <w:rsid w:val="00ED5ED3"/>
    <w:rsid w:val="00EE0BD3"/>
    <w:rsid w:val="00F10730"/>
    <w:rsid w:val="00F10770"/>
    <w:rsid w:val="00F17C75"/>
    <w:rsid w:val="00F2114D"/>
    <w:rsid w:val="00F258F5"/>
    <w:rsid w:val="00F503A7"/>
    <w:rsid w:val="00F67F06"/>
    <w:rsid w:val="00F7018E"/>
    <w:rsid w:val="00FA1D97"/>
    <w:rsid w:val="00FA4B85"/>
    <w:rsid w:val="00FA7E2C"/>
    <w:rsid w:val="00FB41FC"/>
    <w:rsid w:val="00FC0734"/>
    <w:rsid w:val="00FD1F1E"/>
    <w:rsid w:val="00FE0DFA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8721"/>
  <w15:chartTrackingRefBased/>
  <w15:docId w15:val="{1669CF82-3499-4EC1-BD30-D50A9CD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1D97"/>
    <w:rPr>
      <w:rFonts w:ascii="Calibri" w:eastAsia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908"/>
    <w:pPr>
      <w:keepNext/>
      <w:spacing w:line="192" w:lineRule="auto"/>
      <w:jc w:val="right"/>
      <w:outlineLvl w:val="0"/>
    </w:pPr>
    <w:rPr>
      <w:rFonts w:ascii="AngsanaUPC" w:eastAsia="Cordia New" w:hAnsi="AngsanaUPC" w:cs="AngsanaUPC"/>
      <w:b/>
      <w:bCs/>
      <w:sz w:val="32"/>
      <w:szCs w:val="32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D97"/>
    <w:pPr>
      <w:ind w:left="720"/>
      <w:contextualSpacing/>
    </w:pPr>
    <w:rPr>
      <w:rFonts w:asciiTheme="minorHAnsi" w:eastAsiaTheme="minorHAnsi" w:hAnsiTheme="minorHAnsi" w:cstheme="minorBidi"/>
      <w:szCs w:val="28"/>
    </w:rPr>
  </w:style>
  <w:style w:type="paragraph" w:styleId="NormalWeb">
    <w:name w:val="Normal (Web)"/>
    <w:basedOn w:val="Normal"/>
    <w:uiPriority w:val="99"/>
    <w:semiHidden/>
    <w:unhideWhenUsed/>
    <w:rsid w:val="004853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2497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A2497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2A2497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A2497"/>
    <w:rPr>
      <w:rFonts w:ascii="Calibri" w:eastAsia="Calibri" w:hAnsi="Calibri"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9D0908"/>
    <w:rPr>
      <w:rFonts w:ascii="AngsanaUPC" w:eastAsia="Cordia New" w:hAnsi="AngsanaUPC" w:cs="AngsanaUPC"/>
      <w:b/>
      <w:bCs/>
      <w:sz w:val="32"/>
      <w:szCs w:val="32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08"/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08"/>
    <w:rPr>
      <w:rFonts w:ascii="Segoe UI" w:eastAsia="Calibr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75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51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50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60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15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F22C1-11F9-4291-8D6A-EF2A41D6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Maejo University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ปุณนิภัทร์ บุญเรือง</dc:creator>
  <cp:keywords/>
  <dc:description/>
  <cp:lastModifiedBy>natwd.3108@gmail.com</cp:lastModifiedBy>
  <cp:revision>4</cp:revision>
  <dcterms:created xsi:type="dcterms:W3CDTF">2023-11-12T04:59:00Z</dcterms:created>
  <dcterms:modified xsi:type="dcterms:W3CDTF">2023-11-12T20:06:00Z</dcterms:modified>
</cp:coreProperties>
</file>