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E5BA" w14:textId="759569AE" w:rsidR="00207235" w:rsidRPr="0039359C" w:rsidRDefault="00B4613F" w:rsidP="0039359C">
      <w:pPr>
        <w:jc w:val="center"/>
        <w:rPr>
          <w:rFonts w:ascii="TH Sarabun New" w:eastAsia="Sarabun" w:hAnsi="TH Sarabun New" w:cs="TH Sarabun New"/>
          <w:b/>
          <w:sz w:val="40"/>
          <w:szCs w:val="40"/>
        </w:rPr>
      </w:pPr>
      <w:proofErr w:type="spellStart"/>
      <w:r w:rsidRPr="0039359C">
        <w:rPr>
          <w:rFonts w:ascii="TH Sarabun New" w:eastAsia="Sarabun" w:hAnsi="TH Sarabun New" w:cs="TH Sarabun New"/>
          <w:b/>
          <w:sz w:val="40"/>
          <w:szCs w:val="40"/>
        </w:rPr>
        <w:t>บทที่</w:t>
      </w:r>
      <w:proofErr w:type="spellEnd"/>
      <w:r w:rsidRPr="0039359C">
        <w:rPr>
          <w:rFonts w:ascii="TH Sarabun New" w:eastAsia="Sarabun" w:hAnsi="TH Sarabun New" w:cs="TH Sarabun New"/>
          <w:b/>
          <w:sz w:val="40"/>
          <w:szCs w:val="40"/>
        </w:rPr>
        <w:t xml:space="preserve"> </w:t>
      </w:r>
      <w:r w:rsidR="0039359C" w:rsidRPr="0039359C">
        <w:rPr>
          <w:rFonts w:ascii="TH Sarabun New" w:eastAsia="Sarabun" w:hAnsi="TH Sarabun New" w:cs="TH Sarabun New"/>
          <w:b/>
          <w:sz w:val="40"/>
          <w:szCs w:val="40"/>
        </w:rPr>
        <w:t>9</w:t>
      </w:r>
    </w:p>
    <w:p w14:paraId="432AEC5C" w14:textId="77777777" w:rsidR="00207235" w:rsidRPr="0039359C" w:rsidRDefault="00B4613F" w:rsidP="0039359C">
      <w:pPr>
        <w:jc w:val="center"/>
        <w:rPr>
          <w:rFonts w:ascii="TH Sarabun New" w:eastAsia="Sarabun" w:hAnsi="TH Sarabun New" w:cs="TH Sarabun New"/>
          <w:b/>
          <w:sz w:val="40"/>
          <w:szCs w:val="40"/>
        </w:rPr>
      </w:pPr>
      <w:proofErr w:type="spellStart"/>
      <w:r w:rsidRPr="0039359C">
        <w:rPr>
          <w:rFonts w:ascii="TH Sarabun New" w:eastAsia="Sarabun" w:hAnsi="TH Sarabun New" w:cs="TH Sarabun New"/>
          <w:b/>
          <w:sz w:val="40"/>
          <w:szCs w:val="40"/>
        </w:rPr>
        <w:t>บทสรุปและข้อเสนอแนะ</w:t>
      </w:r>
      <w:proofErr w:type="spellEnd"/>
    </w:p>
    <w:p w14:paraId="60BA4C74" w14:textId="77777777" w:rsidR="00207235" w:rsidRPr="0039359C" w:rsidRDefault="00207235" w:rsidP="0039359C">
      <w:pPr>
        <w:rPr>
          <w:rFonts w:ascii="TH Sarabun New" w:eastAsia="Sarabun" w:hAnsi="TH Sarabun New" w:cs="TH Sarabun New"/>
        </w:rPr>
      </w:pPr>
    </w:p>
    <w:p w14:paraId="6613DF78" w14:textId="37A82DAA" w:rsidR="00207235" w:rsidRPr="0039359C" w:rsidRDefault="0039359C" w:rsidP="0039359C">
      <w:pPr>
        <w:rPr>
          <w:rFonts w:ascii="TH Sarabun New" w:eastAsia="Sarabun" w:hAnsi="TH Sarabun New" w:cs="TH Sarabun New"/>
          <w:b/>
        </w:rPr>
      </w:pPr>
      <w:r>
        <w:rPr>
          <w:rFonts w:ascii="TH Sarabun New" w:eastAsia="Sarabun" w:hAnsi="TH Sarabun New" w:cs="TH Sarabun New" w:hint="cs"/>
          <w:bCs/>
          <w:cs/>
        </w:rPr>
        <w:t>9</w:t>
      </w:r>
      <w:r w:rsidR="00B4613F" w:rsidRPr="0039359C">
        <w:rPr>
          <w:rFonts w:ascii="TH Sarabun New" w:eastAsia="Sarabun" w:hAnsi="TH Sarabun New" w:cs="TH Sarabun New"/>
          <w:b/>
        </w:rPr>
        <w:t xml:space="preserve">.1 </w:t>
      </w:r>
      <w:proofErr w:type="spellStart"/>
      <w:r w:rsidR="00B4613F" w:rsidRPr="0039359C">
        <w:rPr>
          <w:rFonts w:ascii="TH Sarabun New" w:eastAsia="Sarabun" w:hAnsi="TH Sarabun New" w:cs="TH Sarabun New"/>
          <w:b/>
        </w:rPr>
        <w:t>บทสรุปการพัฒนาโครงงาน</w:t>
      </w:r>
      <w:proofErr w:type="spellEnd"/>
    </w:p>
    <w:p w14:paraId="40A3CD04" w14:textId="2859B4E6" w:rsidR="00207235" w:rsidRPr="0039359C" w:rsidRDefault="00B4613F" w:rsidP="0039359C">
      <w:pPr>
        <w:ind w:firstLine="720"/>
        <w:jc w:val="thaiDistribute"/>
        <w:rPr>
          <w:rFonts w:ascii="TH Sarabun New" w:eastAsia="Sarabun" w:hAnsi="TH Sarabun New" w:cs="TH Sarabun New"/>
        </w:rPr>
      </w:pPr>
      <w:r w:rsidRPr="0039359C">
        <w:rPr>
          <w:rFonts w:ascii="TH Sarabun New" w:eastAsia="Sarabun" w:hAnsi="TH Sarabun New" w:cs="TH Sarabun New"/>
        </w:rPr>
        <w:t>การพัฒนาโครงการการวางแผนอาชีพรายบุคคลของนักศึกษามหาวิทยาลัยแม่โจ้นั้นเป็นการนำเว็บไซต์และแบบประเมินมาใช้ร่วมกันเพื่อเป็นส่วนหนึ่งในการชี้นำให้กับผู้พิการในการทำงานใน</w:t>
      </w:r>
      <w:r w:rsidR="0039359C">
        <w:rPr>
          <w:rFonts w:ascii="TH Sarabun New" w:eastAsia="Sarabun" w:hAnsi="TH Sarabun New" w:cs="TH Sarabun New" w:hint="cs"/>
          <w:cs/>
        </w:rPr>
        <w:t>อน</w:t>
      </w:r>
      <w:r w:rsidRPr="0039359C">
        <w:rPr>
          <w:rFonts w:ascii="TH Sarabun New" w:eastAsia="Sarabun" w:hAnsi="TH Sarabun New" w:cs="TH Sarabun New"/>
        </w:rPr>
        <w:t xml:space="preserve">าคตด้วยแบบประเมินและข้อสรุปหลังจากกระบวนการทำแบบประเมินเสร็จเรียบร้อยแล้ว </w:t>
      </w:r>
    </w:p>
    <w:p w14:paraId="66FCDFC7" w14:textId="1191339C" w:rsidR="00207235" w:rsidRPr="0039359C" w:rsidRDefault="00B4613F" w:rsidP="0039359C">
      <w:pPr>
        <w:ind w:firstLine="720"/>
        <w:jc w:val="thaiDistribute"/>
        <w:rPr>
          <w:rFonts w:ascii="TH Sarabun New" w:eastAsia="Sarabun" w:hAnsi="TH Sarabun New" w:cs="TH Sarabun New"/>
        </w:rPr>
      </w:pPr>
      <w:r w:rsidRPr="0039359C">
        <w:rPr>
          <w:rFonts w:ascii="TH Sarabun New" w:eastAsia="Sarabun" w:hAnsi="TH Sarabun New" w:cs="TH Sarabun New"/>
        </w:rPr>
        <w:t>จากการทำโครงงานโครงการการวางแผนอาชีพรายบุคคลพบว่าระบบระบบโครงการการวางแผนอาชีพรายบุคคลของนักศึกษามหาวิทยาลัยแม่โจ้ตามวัตถุประสงค์ที่ได้</w:t>
      </w:r>
      <w:r w:rsidR="003D0135" w:rsidRPr="0039359C">
        <w:rPr>
          <w:rFonts w:ascii="TH Sarabun New" w:eastAsia="Sarabun" w:hAnsi="TH Sarabun New" w:cs="TH Sarabun New"/>
          <w:cs/>
        </w:rPr>
        <w:t>มีกา</w:t>
      </w:r>
      <w:r w:rsidR="0039359C">
        <w:rPr>
          <w:rFonts w:ascii="TH Sarabun New" w:eastAsia="Sarabun" w:hAnsi="TH Sarabun New" w:cs="TH Sarabun New" w:hint="cs"/>
          <w:cs/>
        </w:rPr>
        <w:t>ร</w:t>
      </w:r>
      <w:r w:rsidRPr="0039359C">
        <w:rPr>
          <w:rFonts w:ascii="TH Sarabun New" w:eastAsia="Sarabun" w:hAnsi="TH Sarabun New" w:cs="TH Sarabun New"/>
        </w:rPr>
        <w:t>กำหนดไว้ปัญหาหลักของโครงงานนี้คือจำนวนของผู้ใช้ที่ค่อนข้างมากจึงวางแผนให้ผู้ใช้อยู่ในแบบแผนการประเมินได้ค่อนข้างไม่ทั่วถึง</w:t>
      </w:r>
    </w:p>
    <w:p w14:paraId="0E21C085" w14:textId="77777777" w:rsidR="00207235" w:rsidRPr="0039359C" w:rsidRDefault="00207235" w:rsidP="0039359C">
      <w:pPr>
        <w:ind w:firstLine="720"/>
        <w:jc w:val="both"/>
        <w:rPr>
          <w:rFonts w:ascii="TH Sarabun New" w:eastAsia="Sarabun" w:hAnsi="TH Sarabun New" w:cs="TH Sarabun New"/>
        </w:rPr>
      </w:pPr>
    </w:p>
    <w:p w14:paraId="3FE35F05" w14:textId="73BFB7AC" w:rsidR="00207235" w:rsidRPr="0039359C" w:rsidRDefault="0039359C" w:rsidP="0039359C">
      <w:pPr>
        <w:rPr>
          <w:rFonts w:ascii="TH Sarabun New" w:eastAsia="Sarabun" w:hAnsi="TH Sarabun New" w:cs="TH Sarabun New"/>
          <w:b/>
        </w:rPr>
      </w:pPr>
      <w:r>
        <w:rPr>
          <w:rFonts w:ascii="TH Sarabun New" w:eastAsia="Sarabun" w:hAnsi="TH Sarabun New" w:cs="TH Sarabun New" w:hint="cs"/>
          <w:bCs/>
          <w:cs/>
        </w:rPr>
        <w:t>9</w:t>
      </w:r>
      <w:r w:rsidR="00B4613F" w:rsidRPr="0039359C">
        <w:rPr>
          <w:rFonts w:ascii="TH Sarabun New" w:eastAsia="Sarabun" w:hAnsi="TH Sarabun New" w:cs="TH Sarabun New"/>
          <w:b/>
        </w:rPr>
        <w:t xml:space="preserve">.2 </w:t>
      </w:r>
      <w:proofErr w:type="spellStart"/>
      <w:r w:rsidR="00B4613F" w:rsidRPr="0039359C">
        <w:rPr>
          <w:rFonts w:ascii="TH Sarabun New" w:eastAsia="Sarabun" w:hAnsi="TH Sarabun New" w:cs="TH Sarabun New"/>
          <w:b/>
        </w:rPr>
        <w:t>ปัญหาและอุปสรรค</w:t>
      </w:r>
      <w:proofErr w:type="spellEnd"/>
    </w:p>
    <w:p w14:paraId="51B145C1" w14:textId="77777777" w:rsidR="00A762C6" w:rsidRDefault="00B4613F" w:rsidP="00A762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0" w:firstLine="720"/>
        <w:jc w:val="thaiDistribute"/>
        <w:rPr>
          <w:rFonts w:ascii="TH Sarabun New" w:eastAsia="Sarabun" w:hAnsi="TH Sarabun New" w:cs="TH Sarabun New"/>
          <w:color w:val="000000"/>
        </w:rPr>
      </w:pPr>
      <w:proofErr w:type="spellStart"/>
      <w:r w:rsidRPr="0039359C">
        <w:rPr>
          <w:rFonts w:ascii="TH Sarabun New" w:eastAsia="Sarabun" w:hAnsi="TH Sarabun New" w:cs="TH Sarabun New"/>
          <w:color w:val="000000"/>
        </w:rPr>
        <w:t>ข้อมูลที่ใช้ในการวิเคราะห์มีความหลากหลายและละเอียดอ่อน</w:t>
      </w:r>
      <w:proofErr w:type="spellEnd"/>
      <w:r w:rsidR="0039359C">
        <w:rPr>
          <w:rFonts w:ascii="TH Sarabun New" w:eastAsia="Sarabun" w:hAnsi="TH Sarabun New" w:cs="TH Sarabun New" w:hint="cs"/>
          <w:color w:val="000000"/>
          <w:cs/>
        </w:rPr>
        <w:t xml:space="preserve"> </w:t>
      </w:r>
      <w:proofErr w:type="spellStart"/>
      <w:r w:rsidRPr="0039359C">
        <w:rPr>
          <w:rFonts w:ascii="TH Sarabun New" w:eastAsia="Sarabun" w:hAnsi="TH Sarabun New" w:cs="TH Sarabun New"/>
          <w:color w:val="000000"/>
        </w:rPr>
        <w:t>จำเป็น</w:t>
      </w:r>
      <w:r w:rsidRPr="00A762C6">
        <w:rPr>
          <w:rFonts w:ascii="TH Sarabun New" w:eastAsia="Sarabun" w:hAnsi="TH Sarabun New" w:cs="TH Sarabun New"/>
          <w:color w:val="000000"/>
        </w:rPr>
        <w:t>ต้องมีผู้เชี่ยวชาญ</w:t>
      </w:r>
      <w:proofErr w:type="spellEnd"/>
    </w:p>
    <w:p w14:paraId="10C11F35" w14:textId="4FECFCF6" w:rsidR="00207235" w:rsidRPr="00A762C6" w:rsidRDefault="00B4613F" w:rsidP="00A762C6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170"/>
        </w:tabs>
        <w:ind w:left="1170" w:hanging="90"/>
        <w:jc w:val="thaiDistribute"/>
        <w:rPr>
          <w:rFonts w:ascii="TH Sarabun New" w:eastAsia="Sarabun" w:hAnsi="TH Sarabun New" w:cs="TH Sarabun New"/>
          <w:color w:val="000000"/>
        </w:rPr>
      </w:pPr>
      <w:proofErr w:type="spellStart"/>
      <w:r w:rsidRPr="00A762C6">
        <w:rPr>
          <w:rFonts w:ascii="TH Sarabun New" w:eastAsia="Sarabun" w:hAnsi="TH Sarabun New" w:cs="TH Sarabun New"/>
          <w:color w:val="000000"/>
        </w:rPr>
        <w:t>ให้คำแนะนำตลอดในช่วงเวลาการเก็บข้อมูล</w:t>
      </w:r>
      <w:proofErr w:type="spellEnd"/>
    </w:p>
    <w:p w14:paraId="2758AFC6" w14:textId="77777777" w:rsidR="00A762C6" w:rsidRDefault="003D0135" w:rsidP="00A762C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1080"/>
        <w:jc w:val="thaiDistribute"/>
        <w:rPr>
          <w:rFonts w:ascii="TH Sarabun New" w:eastAsia="Sarabun" w:hAnsi="TH Sarabun New" w:cs="TH Sarabun New"/>
          <w:color w:val="000000"/>
        </w:rPr>
      </w:pPr>
      <w:proofErr w:type="spellStart"/>
      <w:r w:rsidRPr="00A762C6">
        <w:rPr>
          <w:rFonts w:ascii="TH Sarabun New" w:eastAsia="Sarabun" w:hAnsi="TH Sarabun New" w:cs="TH Sarabun New"/>
          <w:color w:val="000000"/>
        </w:rPr>
        <w:t>ข้อมูลที่วิเคราะห์จากระบบจัดเป็นเพียงแค่ข้อมูลเบื้องต้นไม่สามารถวิเคราะห์ได้อย่าง</w:t>
      </w:r>
      <w:proofErr w:type="spellEnd"/>
    </w:p>
    <w:p w14:paraId="5BD6E64E" w14:textId="74499329" w:rsidR="00207235" w:rsidRPr="00A762C6" w:rsidRDefault="003D0135" w:rsidP="00A762C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ind w:left="1080"/>
        <w:jc w:val="thaiDistribute"/>
        <w:rPr>
          <w:rFonts w:ascii="TH Sarabun New" w:eastAsia="Sarabun" w:hAnsi="TH Sarabun New" w:cs="TH Sarabun New"/>
          <w:color w:val="000000"/>
        </w:rPr>
      </w:pPr>
      <w:proofErr w:type="spellStart"/>
      <w:r w:rsidRPr="00A762C6">
        <w:rPr>
          <w:rFonts w:ascii="TH Sarabun New" w:eastAsia="Sarabun" w:hAnsi="TH Sarabun New" w:cs="TH Sarabun New"/>
          <w:color w:val="000000"/>
        </w:rPr>
        <w:t>ตายตัวจึงจำเป็นต้องมีการจัดการข้อมูลเฉพาะส่วน</w:t>
      </w:r>
      <w:proofErr w:type="spellEnd"/>
      <w:r w:rsidRPr="00A762C6">
        <w:rPr>
          <w:rFonts w:ascii="TH Sarabun New" w:eastAsia="Sarabun" w:hAnsi="TH Sarabun New" w:cs="TH Sarabun New"/>
          <w:color w:val="000000"/>
        </w:rPr>
        <w:t xml:space="preserve"> </w:t>
      </w:r>
      <w:proofErr w:type="spellStart"/>
      <w:r w:rsidRPr="00A762C6">
        <w:rPr>
          <w:rFonts w:ascii="TH Sarabun New" w:eastAsia="Sarabun" w:hAnsi="TH Sarabun New" w:cs="TH Sarabun New"/>
          <w:color w:val="000000"/>
        </w:rPr>
        <w:t>โดยผู้เชี่ยวชาญเท่านั้น</w:t>
      </w:r>
      <w:proofErr w:type="spellEnd"/>
    </w:p>
    <w:p w14:paraId="5E4E2510" w14:textId="77777777" w:rsidR="00207235" w:rsidRPr="0039359C" w:rsidRDefault="00207235" w:rsidP="0039359C">
      <w:pPr>
        <w:rPr>
          <w:rFonts w:ascii="TH Sarabun New" w:hAnsi="TH Sarabun New" w:cs="TH Sarabun New"/>
        </w:rPr>
      </w:pPr>
    </w:p>
    <w:p w14:paraId="76F0B1C6" w14:textId="1C72E71A" w:rsidR="00207235" w:rsidRPr="0039359C" w:rsidRDefault="00CE625E" w:rsidP="0039359C">
      <w:pPr>
        <w:rPr>
          <w:rFonts w:ascii="TH Sarabun New" w:eastAsia="Sarabun" w:hAnsi="TH Sarabun New" w:cs="TH Sarabun New"/>
          <w:b/>
        </w:rPr>
      </w:pPr>
      <w:r>
        <w:rPr>
          <w:rFonts w:ascii="TH Sarabun New" w:eastAsia="Sarabun" w:hAnsi="TH Sarabun New" w:cs="TH Sarabun New" w:hint="cs"/>
          <w:bCs/>
          <w:cs/>
        </w:rPr>
        <w:t>9</w:t>
      </w:r>
      <w:r w:rsidR="00B4613F" w:rsidRPr="0039359C">
        <w:rPr>
          <w:rFonts w:ascii="TH Sarabun New" w:eastAsia="Sarabun" w:hAnsi="TH Sarabun New" w:cs="TH Sarabun New"/>
          <w:b/>
        </w:rPr>
        <w:t xml:space="preserve">.3 </w:t>
      </w:r>
      <w:proofErr w:type="spellStart"/>
      <w:r w:rsidR="00B4613F" w:rsidRPr="0039359C">
        <w:rPr>
          <w:rFonts w:ascii="TH Sarabun New" w:eastAsia="Sarabun" w:hAnsi="TH Sarabun New" w:cs="TH Sarabun New"/>
          <w:b/>
        </w:rPr>
        <w:t>ข้อเสนอแนะ</w:t>
      </w:r>
      <w:proofErr w:type="spellEnd"/>
    </w:p>
    <w:p w14:paraId="0AE0E667" w14:textId="77777777" w:rsidR="00207235" w:rsidRPr="0039359C" w:rsidRDefault="00B4613F" w:rsidP="00CE62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080"/>
        <w:jc w:val="thaiDistribute"/>
        <w:rPr>
          <w:rFonts w:ascii="TH Sarabun New" w:eastAsia="Sarabun" w:hAnsi="TH Sarabun New" w:cs="TH Sarabun New"/>
          <w:color w:val="000000"/>
        </w:rPr>
      </w:pPr>
      <w:proofErr w:type="spellStart"/>
      <w:r w:rsidRPr="0039359C">
        <w:rPr>
          <w:rFonts w:ascii="TH Sarabun New" w:eastAsia="Sarabun" w:hAnsi="TH Sarabun New" w:cs="TH Sarabun New"/>
          <w:color w:val="000000"/>
        </w:rPr>
        <w:t>หลักเกณการชี้วัดของผู้ใช้ยังไม่ชัดเจน</w:t>
      </w:r>
      <w:proofErr w:type="spellEnd"/>
    </w:p>
    <w:p w14:paraId="70F3BF6D" w14:textId="77777777" w:rsidR="00207235" w:rsidRPr="0039359C" w:rsidRDefault="00B4613F" w:rsidP="00CE62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0" w:firstLine="720"/>
        <w:jc w:val="thaiDistribute"/>
        <w:rPr>
          <w:rFonts w:ascii="TH Sarabun New" w:eastAsia="Sarabun" w:hAnsi="TH Sarabun New" w:cs="TH Sarabun New"/>
          <w:color w:val="000000"/>
        </w:rPr>
      </w:pPr>
      <w:proofErr w:type="spellStart"/>
      <w:r w:rsidRPr="0039359C">
        <w:rPr>
          <w:rFonts w:ascii="TH Sarabun New" w:eastAsia="Sarabun" w:hAnsi="TH Sarabun New" w:cs="TH Sarabun New"/>
          <w:color w:val="000000"/>
        </w:rPr>
        <w:t>ผู้ใช้จะต้องเข้าใจระบบการทำงานก่อนนำไปใช้งานจริง</w:t>
      </w:r>
      <w:proofErr w:type="spellEnd"/>
    </w:p>
    <w:p w14:paraId="5203B9C6" w14:textId="191F05E4" w:rsidR="00207235" w:rsidRPr="0039359C" w:rsidRDefault="00B4613F" w:rsidP="00A762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1080"/>
        <w:jc w:val="thaiDistribute"/>
        <w:rPr>
          <w:rFonts w:ascii="TH Sarabun New" w:eastAsia="Sarabun" w:hAnsi="TH Sarabun New" w:cs="TH Sarabun New"/>
          <w:color w:val="000000"/>
        </w:rPr>
      </w:pPr>
      <w:proofErr w:type="spellStart"/>
      <w:r w:rsidRPr="0039359C">
        <w:rPr>
          <w:rFonts w:ascii="TH Sarabun New" w:eastAsia="Sarabun" w:hAnsi="TH Sarabun New" w:cs="TH Sarabun New"/>
          <w:color w:val="000000"/>
        </w:rPr>
        <w:t>ควรมีการวางแผนพัฒนาต่อเกี่ยวกับข้อมูลที่ผู้ใช้</w:t>
      </w:r>
      <w:proofErr w:type="spellEnd"/>
      <w:r w:rsidR="003D0135" w:rsidRPr="0039359C">
        <w:rPr>
          <w:rFonts w:ascii="TH Sarabun New" w:eastAsia="Sarabun" w:hAnsi="TH Sarabun New" w:cs="TH Sarabun New"/>
          <w:color w:val="000000"/>
          <w:cs/>
        </w:rPr>
        <w:t xml:space="preserve"> เพราะอาจทำให้เกิดการ</w:t>
      </w:r>
      <w:proofErr w:type="spellStart"/>
      <w:r w:rsidRPr="0039359C">
        <w:rPr>
          <w:rFonts w:ascii="TH Sarabun New" w:eastAsia="Sarabun" w:hAnsi="TH Sarabun New" w:cs="TH Sarabun New"/>
          <w:color w:val="000000"/>
        </w:rPr>
        <w:t>ใส่ผิดพลาดตลอดการประเมิน</w:t>
      </w:r>
      <w:proofErr w:type="spellEnd"/>
    </w:p>
    <w:p w14:paraId="54E60CD8" w14:textId="77777777" w:rsidR="003D0135" w:rsidRPr="0039359C" w:rsidRDefault="003D0135" w:rsidP="0039359C">
      <w:pPr>
        <w:rPr>
          <w:rFonts w:ascii="TH Sarabun New" w:eastAsia="Sarabun" w:hAnsi="TH Sarabun New" w:cs="TH Sarabun New"/>
          <w:b/>
        </w:rPr>
      </w:pPr>
    </w:p>
    <w:p w14:paraId="75B65F68" w14:textId="480AFC9C" w:rsidR="00207235" w:rsidRPr="0039359C" w:rsidRDefault="00CE625E" w:rsidP="0039359C">
      <w:pPr>
        <w:jc w:val="thaiDistribute"/>
        <w:rPr>
          <w:rFonts w:ascii="TH Sarabun New" w:eastAsia="Sarabun" w:hAnsi="TH Sarabun New" w:cs="TH Sarabun New"/>
          <w:b/>
        </w:rPr>
      </w:pPr>
      <w:r>
        <w:rPr>
          <w:rFonts w:ascii="TH Sarabun New" w:eastAsia="Sarabun" w:hAnsi="TH Sarabun New" w:cs="TH Sarabun New" w:hint="cs"/>
          <w:bCs/>
          <w:cs/>
        </w:rPr>
        <w:t>9</w:t>
      </w:r>
      <w:r w:rsidR="00B4613F" w:rsidRPr="0039359C">
        <w:rPr>
          <w:rFonts w:ascii="TH Sarabun New" w:eastAsia="Sarabun" w:hAnsi="TH Sarabun New" w:cs="TH Sarabun New"/>
          <w:b/>
        </w:rPr>
        <w:t xml:space="preserve">.4 </w:t>
      </w:r>
      <w:proofErr w:type="spellStart"/>
      <w:r w:rsidR="00B4613F" w:rsidRPr="0039359C">
        <w:rPr>
          <w:rFonts w:ascii="TH Sarabun New" w:eastAsia="Sarabun" w:hAnsi="TH Sarabun New" w:cs="TH Sarabun New"/>
          <w:b/>
        </w:rPr>
        <w:t>ข้อจำกัด</w:t>
      </w:r>
      <w:proofErr w:type="spellEnd"/>
    </w:p>
    <w:p w14:paraId="70771263" w14:textId="77777777" w:rsidR="00207235" w:rsidRPr="0039359C" w:rsidRDefault="00B4613F" w:rsidP="00CE62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80"/>
        <w:jc w:val="thaiDistribute"/>
        <w:rPr>
          <w:rFonts w:ascii="TH Sarabun New" w:eastAsia="Sarabun" w:hAnsi="TH Sarabun New" w:cs="TH Sarabun New"/>
          <w:color w:val="000000"/>
        </w:rPr>
      </w:pPr>
      <w:proofErr w:type="spellStart"/>
      <w:r w:rsidRPr="0039359C">
        <w:rPr>
          <w:rFonts w:ascii="TH Sarabun New" w:eastAsia="Sarabun" w:hAnsi="TH Sarabun New" w:cs="TH Sarabun New"/>
          <w:color w:val="000000"/>
        </w:rPr>
        <w:t>สามารถวิเคราะห์ข้อมูลได้แค่เบื้องต้นเท่านั้น</w:t>
      </w:r>
      <w:proofErr w:type="spellEnd"/>
    </w:p>
    <w:p w14:paraId="230958AD" w14:textId="77777777" w:rsidR="00207235" w:rsidRPr="0039359C" w:rsidRDefault="00B4613F" w:rsidP="00CE62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80"/>
        <w:jc w:val="thaiDistribute"/>
        <w:rPr>
          <w:rFonts w:ascii="TH Sarabun New" w:eastAsia="Sarabun" w:hAnsi="TH Sarabun New" w:cs="TH Sarabun New"/>
          <w:color w:val="000000"/>
        </w:rPr>
      </w:pPr>
      <w:proofErr w:type="spellStart"/>
      <w:r w:rsidRPr="0039359C">
        <w:rPr>
          <w:rFonts w:ascii="TH Sarabun New" w:eastAsia="Sarabun" w:hAnsi="TH Sarabun New" w:cs="TH Sarabun New"/>
          <w:color w:val="000000"/>
        </w:rPr>
        <w:t>จำเป็นจะต้องใช้งานผ่านโปรแกรมเว็บไซต์บนอินเตอร์เน็ต</w:t>
      </w:r>
      <w:proofErr w:type="spellEnd"/>
    </w:p>
    <w:p w14:paraId="389BB04D" w14:textId="1C4B29F8" w:rsidR="00207235" w:rsidRDefault="00B4613F" w:rsidP="00CE62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80"/>
        <w:jc w:val="thaiDistribute"/>
        <w:rPr>
          <w:rFonts w:ascii="TH Sarabun New" w:eastAsia="Sarabun" w:hAnsi="TH Sarabun New" w:cs="TH Sarabun New"/>
          <w:color w:val="000000"/>
        </w:rPr>
      </w:pPr>
      <w:r w:rsidRPr="0039359C">
        <w:rPr>
          <w:rFonts w:ascii="TH Sarabun New" w:eastAsia="Sarabun" w:hAnsi="TH Sarabun New" w:cs="TH Sarabun New"/>
          <w:color w:val="000000"/>
        </w:rPr>
        <w:t>จำเป็นต้องมีผู้ดูแลผู้</w:t>
      </w:r>
      <w:proofErr w:type="spellStart"/>
      <w:r w:rsidRPr="0039359C">
        <w:rPr>
          <w:rFonts w:ascii="TH Sarabun New" w:eastAsia="Sarabun" w:hAnsi="TH Sarabun New" w:cs="TH Sarabun New"/>
          <w:color w:val="000000"/>
        </w:rPr>
        <w:t>พิการใช้เว็บไซต์โปรแกรมควบคู่ไปกับการประเมิน</w:t>
      </w:r>
      <w:proofErr w:type="spellEnd"/>
    </w:p>
    <w:p w14:paraId="0A95DDFF" w14:textId="50630A6B" w:rsidR="00D206C0" w:rsidRPr="0039359C" w:rsidRDefault="00D206C0" w:rsidP="00CE62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080"/>
        <w:jc w:val="thaiDistribute"/>
        <w:rPr>
          <w:rFonts w:ascii="TH Sarabun New" w:eastAsia="Sarabun" w:hAnsi="TH Sarabun New" w:cs="TH Sarabun New"/>
          <w:color w:val="000000"/>
        </w:rPr>
      </w:pPr>
      <w:r>
        <w:rPr>
          <w:rFonts w:ascii="TH Sarabun New" w:eastAsia="Sarabun" w:hAnsi="TH Sarabun New" w:cs="TH Sarabun New" w:hint="cs"/>
          <w:color w:val="000000"/>
          <w:cs/>
        </w:rPr>
        <w:t>ผู้พิการบางประเภทไม่สามารถทำด้วยตนเองได้ จำเป็นต้องมีผู้ดูแลขณะใช้โปรแกรม</w:t>
      </w:r>
    </w:p>
    <w:p w14:paraId="3692458A" w14:textId="17CC5CA0" w:rsidR="00207235" w:rsidRPr="0039359C" w:rsidRDefault="00207235" w:rsidP="0039359C">
      <w:pPr>
        <w:pBdr>
          <w:top w:val="nil"/>
          <w:left w:val="nil"/>
          <w:bottom w:val="nil"/>
          <w:right w:val="nil"/>
          <w:between w:val="nil"/>
        </w:pBdr>
        <w:rPr>
          <w:rFonts w:ascii="TH Sarabun New" w:eastAsia="Sarabun" w:hAnsi="TH Sarabun New" w:cs="TH Sarabun New"/>
          <w:color w:val="000000"/>
        </w:rPr>
      </w:pPr>
    </w:p>
    <w:sectPr w:rsidR="00207235" w:rsidRPr="0039359C">
      <w:headerReference w:type="default" r:id="rId7"/>
      <w:pgSz w:w="11909" w:h="16834"/>
      <w:pgMar w:top="2160" w:right="1800" w:bottom="1440" w:left="1800" w:header="1440" w:footer="720" w:gutter="0"/>
      <w:pgNumType w:start="8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6BD98" w14:textId="77777777" w:rsidR="00F93709" w:rsidRDefault="00F93709">
      <w:r>
        <w:separator/>
      </w:r>
    </w:p>
  </w:endnote>
  <w:endnote w:type="continuationSeparator" w:id="0">
    <w:p w14:paraId="4DF4039E" w14:textId="77777777" w:rsidR="00F93709" w:rsidRDefault="00F93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AC55C" w14:textId="77777777" w:rsidR="00F93709" w:rsidRDefault="00F93709">
      <w:r>
        <w:separator/>
      </w:r>
    </w:p>
  </w:footnote>
  <w:footnote w:type="continuationSeparator" w:id="0">
    <w:p w14:paraId="7D0B246C" w14:textId="77777777" w:rsidR="00F93709" w:rsidRDefault="00F937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E2AF2" w14:textId="77777777" w:rsidR="00207235" w:rsidRDefault="002072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154"/>
        <w:tab w:val="left" w:pos="4758"/>
      </w:tabs>
      <w:jc w:val="center"/>
      <w:rPr>
        <w:rFonts w:ascii="Sarabun" w:eastAsia="Sarabun" w:hAnsi="Sarabun" w:cs="Sarabu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2D80"/>
    <w:multiLevelType w:val="multilevel"/>
    <w:tmpl w:val="6D2CCC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92A60"/>
    <w:multiLevelType w:val="multilevel"/>
    <w:tmpl w:val="9F0AAAA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9C674A"/>
    <w:multiLevelType w:val="multilevel"/>
    <w:tmpl w:val="9B965F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235"/>
    <w:rsid w:val="00207235"/>
    <w:rsid w:val="0039359C"/>
    <w:rsid w:val="003D0135"/>
    <w:rsid w:val="009B295C"/>
    <w:rsid w:val="00A762C6"/>
    <w:rsid w:val="00B4613F"/>
    <w:rsid w:val="00C020D3"/>
    <w:rsid w:val="00CB172A"/>
    <w:rsid w:val="00CE625E"/>
    <w:rsid w:val="00D206C0"/>
    <w:rsid w:val="00E66A53"/>
    <w:rsid w:val="00F9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23C4"/>
  <w15:docId w15:val="{82BFA8C9-E76E-462B-A157-4FDFEB7E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="Angsana New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D0135"/>
    <w:pPr>
      <w:ind w:left="720"/>
      <w:contextualSpacing/>
    </w:pPr>
    <w:rPr>
      <w:szCs w:val="40"/>
    </w:rPr>
  </w:style>
  <w:style w:type="paragraph" w:styleId="Header">
    <w:name w:val="header"/>
    <w:basedOn w:val="Normal"/>
    <w:link w:val="HeaderChar"/>
    <w:uiPriority w:val="99"/>
    <w:unhideWhenUsed/>
    <w:rsid w:val="0039359C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39359C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39359C"/>
    <w:pPr>
      <w:tabs>
        <w:tab w:val="center" w:pos="4680"/>
        <w:tab w:val="right" w:pos="9360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39359C"/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natwd.3108@gmail.com</cp:lastModifiedBy>
  <cp:revision>4</cp:revision>
  <dcterms:created xsi:type="dcterms:W3CDTF">2023-11-12T06:06:00Z</dcterms:created>
  <dcterms:modified xsi:type="dcterms:W3CDTF">2023-11-14T02:48:00Z</dcterms:modified>
</cp:coreProperties>
</file>