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5C94A" w14:textId="77777777" w:rsidR="00AF26FA" w:rsidRPr="00A11920" w:rsidRDefault="00AF26FA" w:rsidP="00AF26FA">
      <w:pPr>
        <w:pStyle w:val="TableFigureCaption"/>
        <w:numPr>
          <w:ilvl w:val="0"/>
          <w:numId w:val="19"/>
        </w:numPr>
        <w:jc w:val="both"/>
        <w:rPr>
          <w:rFonts w:ascii="TH SarabunIT๙" w:hAnsi="TH SarabunIT๙" w:cs="TH SarabunIT๙"/>
        </w:rPr>
      </w:pPr>
      <w:bookmarkStart w:id="0" w:name="_Hlk5802406"/>
      <w:r w:rsidRPr="00A11920">
        <w:rPr>
          <w:rFonts w:ascii="TH SarabunIT๙" w:hAnsi="TH SarabunIT๙" w:cs="TH SarabunIT๙"/>
          <w:cs/>
        </w:rPr>
        <w:t>ตัวอย่างรายงานสรุปผลจำนวนเที่ยวรถ และจำนวนผู้โดยสาร</w:t>
      </w:r>
    </w:p>
    <w:p w14:paraId="507804EE" w14:textId="77777777" w:rsidR="00065336" w:rsidRPr="00A11920" w:rsidRDefault="00065336" w:rsidP="00065336">
      <w:pPr>
        <w:pStyle w:val="TableFigureCaption"/>
        <w:ind w:left="1080" w:hanging="513"/>
        <w:jc w:val="both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drawing>
          <wp:inline distT="0" distB="0" distL="0" distR="0" wp14:anchorId="787136A4" wp14:editId="2A4A2259">
            <wp:extent cx="5602605" cy="2237559"/>
            <wp:effectExtent l="19050" t="19050" r="1714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1" r="156"/>
                    <a:stretch/>
                  </pic:blipFill>
                  <pic:spPr bwMode="auto">
                    <a:xfrm>
                      <a:off x="0" y="0"/>
                      <a:ext cx="5602605" cy="2237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211A1" w14:textId="119E1AC0" w:rsidR="00065336" w:rsidRDefault="00002464" w:rsidP="00065336">
      <w:pPr>
        <w:pStyle w:val="TableFigureCaption"/>
        <w:ind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11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  <w:cs/>
        </w:rPr>
        <w:t xml:space="preserve"> ตัวอย่างรายงานสรุปผลจำนวนเที่ยวรถ และจำนวนผู้โดยสาร</w:t>
      </w:r>
    </w:p>
    <w:p w14:paraId="784B07EE" w14:textId="77777777" w:rsidR="00AF26FA" w:rsidRDefault="00AF26FA" w:rsidP="00065336">
      <w:pPr>
        <w:pStyle w:val="TableFigureCaption"/>
        <w:ind w:firstLine="720"/>
        <w:rPr>
          <w:rFonts w:ascii="TH SarabunIT๙" w:hAnsi="TH SarabunIT๙" w:cs="TH SarabunIT๙"/>
        </w:rPr>
      </w:pPr>
    </w:p>
    <w:p w14:paraId="717C295F" w14:textId="77777777" w:rsidR="00AF26FA" w:rsidRDefault="00AF26FA" w:rsidP="00065336">
      <w:pPr>
        <w:pStyle w:val="TableFigureCaption"/>
        <w:ind w:firstLine="720"/>
        <w:rPr>
          <w:rFonts w:ascii="TH SarabunIT๙" w:hAnsi="TH SarabunIT๙" w:cs="TH SarabunIT๙"/>
        </w:rPr>
      </w:pPr>
    </w:p>
    <w:p w14:paraId="434C21B7" w14:textId="77777777" w:rsidR="00AF26FA" w:rsidRPr="00A11920" w:rsidRDefault="00AF26FA" w:rsidP="00AF26FA">
      <w:pPr>
        <w:pStyle w:val="TableFigureCaption"/>
        <w:numPr>
          <w:ilvl w:val="0"/>
          <w:numId w:val="19"/>
        </w:numPr>
        <w:jc w:val="left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cs/>
        </w:rPr>
        <w:t>ตัวอย่างรายงานต้นทุนการดำเนินงาน</w:t>
      </w:r>
    </w:p>
    <w:p w14:paraId="5AB63B3A" w14:textId="77777777" w:rsidR="00065336" w:rsidRPr="00A11920" w:rsidRDefault="00065336" w:rsidP="00065336">
      <w:pPr>
        <w:pStyle w:val="TableFigureCaption"/>
        <w:ind w:firstLine="567"/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  <w:noProof/>
        </w:rPr>
        <w:lastRenderedPageBreak/>
        <w:drawing>
          <wp:inline distT="0" distB="0" distL="0" distR="0" wp14:anchorId="7914720A" wp14:editId="2067F54D">
            <wp:extent cx="5602605" cy="7438690"/>
            <wp:effectExtent l="19050" t="19050" r="1714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7438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B006E" w14:textId="75D3C060" w:rsidR="00065336" w:rsidRPr="00A11920" w:rsidRDefault="00002464" w:rsidP="00065336">
      <w:pPr>
        <w:pStyle w:val="TableFigureCaption"/>
        <w:ind w:firstLine="72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12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  <w:cs/>
        </w:rPr>
        <w:t xml:space="preserve"> ตัวอย่างรายงานต้นทุนการดำเนินงาน</w:t>
      </w:r>
    </w:p>
    <w:p w14:paraId="6D1C4610" w14:textId="77777777" w:rsidR="00AF26FA" w:rsidRDefault="00AF26FA" w:rsidP="001D16F4">
      <w:pPr>
        <w:pStyle w:val="TableFigureCaption"/>
        <w:jc w:val="left"/>
        <w:rPr>
          <w:rFonts w:ascii="TH SarabunIT๙" w:hAnsi="TH SarabunIT๙" w:cs="TH SarabunIT๙"/>
        </w:rPr>
      </w:pPr>
      <w:bookmarkStart w:id="1" w:name="_GoBack"/>
      <w:bookmarkEnd w:id="0"/>
      <w:bookmarkEnd w:id="1"/>
    </w:p>
    <w:sectPr w:rsidR="00AF26FA" w:rsidSect="0070432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650"/>
    <w:multiLevelType w:val="multilevel"/>
    <w:tmpl w:val="D35E6C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881E7B"/>
    <w:multiLevelType w:val="hybridMultilevel"/>
    <w:tmpl w:val="041A9324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9367185"/>
    <w:multiLevelType w:val="hybridMultilevel"/>
    <w:tmpl w:val="8530E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A21641"/>
    <w:multiLevelType w:val="multilevel"/>
    <w:tmpl w:val="E8BE78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926F30"/>
    <w:multiLevelType w:val="hybridMultilevel"/>
    <w:tmpl w:val="0A4C89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CB46F3"/>
    <w:multiLevelType w:val="multilevel"/>
    <w:tmpl w:val="5606A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516BAC"/>
    <w:multiLevelType w:val="multilevel"/>
    <w:tmpl w:val="FDF8B524"/>
    <w:lvl w:ilvl="0">
      <w:start w:val="1"/>
      <w:numFmt w:val="decimal"/>
      <w:lvlText w:val="%1"/>
      <w:lvlJc w:val="left"/>
      <w:pPr>
        <w:ind w:left="486" w:hanging="360"/>
      </w:pPr>
      <w:rPr>
        <w:rFonts w:ascii="TH SarabunIT๙" w:eastAsia="MS Mincho" w:hAnsi="TH SarabunIT๙" w:cs="TH SarabunIT๙"/>
      </w:rPr>
    </w:lvl>
    <w:lvl w:ilvl="1">
      <w:start w:val="1"/>
      <w:numFmt w:val="decimal"/>
      <w:isLgl/>
      <w:lvlText w:val="%1.%2"/>
      <w:lvlJc w:val="left"/>
      <w:pPr>
        <w:ind w:left="534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6" w:hanging="1800"/>
      </w:pPr>
      <w:rPr>
        <w:rFonts w:hint="default"/>
      </w:rPr>
    </w:lvl>
  </w:abstractNum>
  <w:abstractNum w:abstractNumId="7" w15:restartNumberingAfterBreak="0">
    <w:nsid w:val="27884CB4"/>
    <w:multiLevelType w:val="hybridMultilevel"/>
    <w:tmpl w:val="90EC32A6"/>
    <w:lvl w:ilvl="0" w:tplc="C88EA6E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A81DB7"/>
    <w:multiLevelType w:val="multilevel"/>
    <w:tmpl w:val="3D7AD4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FF7E6A"/>
    <w:multiLevelType w:val="hybridMultilevel"/>
    <w:tmpl w:val="E4F64E2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78558A"/>
    <w:multiLevelType w:val="multilevel"/>
    <w:tmpl w:val="9B105E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7B7BA1"/>
    <w:multiLevelType w:val="hybridMultilevel"/>
    <w:tmpl w:val="F2949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BD4902"/>
    <w:multiLevelType w:val="multilevel"/>
    <w:tmpl w:val="4A68D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9A59EA"/>
    <w:multiLevelType w:val="hybridMultilevel"/>
    <w:tmpl w:val="0B6E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70C70"/>
    <w:multiLevelType w:val="hybridMultilevel"/>
    <w:tmpl w:val="A82E916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07F7021"/>
    <w:multiLevelType w:val="multilevel"/>
    <w:tmpl w:val="C4F468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773BAA"/>
    <w:multiLevelType w:val="hybridMultilevel"/>
    <w:tmpl w:val="187CBDF4"/>
    <w:lvl w:ilvl="0" w:tplc="B6265E1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0B7236F"/>
    <w:multiLevelType w:val="hybridMultilevel"/>
    <w:tmpl w:val="DA06921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F350CC4"/>
    <w:multiLevelType w:val="multilevel"/>
    <w:tmpl w:val="E0A47A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8025A8"/>
    <w:multiLevelType w:val="multilevel"/>
    <w:tmpl w:val="89D415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4138B4"/>
    <w:multiLevelType w:val="hybridMultilevel"/>
    <w:tmpl w:val="4A54D0E0"/>
    <w:lvl w:ilvl="0" w:tplc="97425D9C">
      <w:start w:val="1"/>
      <w:numFmt w:val="decimal"/>
      <w:pStyle w:val="ListParagraph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A1536C"/>
    <w:multiLevelType w:val="multilevel"/>
    <w:tmpl w:val="2822F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303C83"/>
    <w:multiLevelType w:val="hybridMultilevel"/>
    <w:tmpl w:val="02C23DE2"/>
    <w:lvl w:ilvl="0" w:tplc="C7E2DF4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C424534"/>
    <w:multiLevelType w:val="multilevel"/>
    <w:tmpl w:val="483CA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E6D74E3"/>
    <w:multiLevelType w:val="multilevel"/>
    <w:tmpl w:val="07B645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FF76BDC"/>
    <w:multiLevelType w:val="hybridMultilevel"/>
    <w:tmpl w:val="29C034FA"/>
    <w:lvl w:ilvl="0" w:tplc="D968ED22">
      <w:start w:val="1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22"/>
  </w:num>
  <w:num w:numId="8">
    <w:abstractNumId w:val="17"/>
  </w:num>
  <w:num w:numId="9">
    <w:abstractNumId w:val="4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25"/>
  </w:num>
  <w:num w:numId="15">
    <w:abstractNumId w:val="5"/>
  </w:num>
  <w:num w:numId="16">
    <w:abstractNumId w:val="15"/>
  </w:num>
  <w:num w:numId="17">
    <w:abstractNumId w:val="18"/>
  </w:num>
  <w:num w:numId="18">
    <w:abstractNumId w:val="24"/>
  </w:num>
  <w:num w:numId="19">
    <w:abstractNumId w:val="13"/>
  </w:num>
  <w:num w:numId="20">
    <w:abstractNumId w:val="12"/>
  </w:num>
  <w:num w:numId="21">
    <w:abstractNumId w:val="19"/>
  </w:num>
  <w:num w:numId="22">
    <w:abstractNumId w:val="21"/>
  </w:num>
  <w:num w:numId="23">
    <w:abstractNumId w:val="0"/>
  </w:num>
  <w:num w:numId="24">
    <w:abstractNumId w:val="10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36"/>
    <w:rsid w:val="00002464"/>
    <w:rsid w:val="00065336"/>
    <w:rsid w:val="000769A7"/>
    <w:rsid w:val="00091E88"/>
    <w:rsid w:val="001D16F4"/>
    <w:rsid w:val="0042259C"/>
    <w:rsid w:val="004311E7"/>
    <w:rsid w:val="004C57D8"/>
    <w:rsid w:val="005A1752"/>
    <w:rsid w:val="005F2DBE"/>
    <w:rsid w:val="0070432F"/>
    <w:rsid w:val="007048BC"/>
    <w:rsid w:val="00786CE9"/>
    <w:rsid w:val="00790007"/>
    <w:rsid w:val="009B064C"/>
    <w:rsid w:val="00A11920"/>
    <w:rsid w:val="00AF26FA"/>
    <w:rsid w:val="00D4365A"/>
    <w:rsid w:val="00E07F98"/>
    <w:rsid w:val="00E76DE9"/>
    <w:rsid w:val="00E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64E6"/>
  <w15:chartTrackingRefBased/>
  <w15:docId w15:val="{D705C573-D251-4F32-AC61-951512E4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336"/>
    <w:pPr>
      <w:spacing w:after="0" w:line="240" w:lineRule="auto"/>
      <w:jc w:val="thaiDistribute"/>
    </w:pPr>
    <w:rPr>
      <w:rFonts w:ascii="TH Sarabun New" w:eastAsia="MS Mincho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FigureCaption">
    <w:name w:val="Table Figure Caption"/>
    <w:basedOn w:val="Caption"/>
    <w:qFormat/>
    <w:rsid w:val="00065336"/>
    <w:pPr>
      <w:jc w:val="center"/>
    </w:pPr>
    <w:rPr>
      <w:i w:val="0"/>
      <w:iCs w:val="0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5336"/>
    <w:pPr>
      <w:spacing w:after="200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Heading3"/>
    <w:link w:val="ListParagraphChar"/>
    <w:uiPriority w:val="34"/>
    <w:qFormat/>
    <w:rsid w:val="00065336"/>
    <w:pPr>
      <w:keepNext w:val="0"/>
      <w:keepLines w:val="0"/>
      <w:numPr>
        <w:numId w:val="2"/>
      </w:numPr>
      <w:spacing w:before="0" w:after="120"/>
    </w:pPr>
    <w:rPr>
      <w:rFonts w:ascii="TH Sarabun New" w:eastAsia="Calibri" w:hAnsi="TH Sarabun New" w:cs="TH Sarabun New"/>
      <w:noProof/>
      <w:color w:val="auto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065336"/>
    <w:rPr>
      <w:rFonts w:ascii="TH Sarabun New" w:eastAsia="Calibri" w:hAnsi="TH Sarabun New" w:cs="TH Sarabun New"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3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aliases w:val=" อักขระ"/>
    <w:basedOn w:val="Normal"/>
    <w:link w:val="HeaderChar"/>
    <w:rsid w:val="00065336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 อักขระ Char"/>
    <w:basedOn w:val="DefaultParagraphFont"/>
    <w:link w:val="Header"/>
    <w:rsid w:val="00065336"/>
    <w:rPr>
      <w:rFonts w:ascii="TH Sarabun New" w:eastAsia="MS Mincho" w:hAnsi="TH Sarabun New" w:cs="TH Sarabun New"/>
      <w:sz w:val="32"/>
      <w:szCs w:val="32"/>
    </w:rPr>
  </w:style>
  <w:style w:type="paragraph" w:customStyle="1" w:styleId="Bullet">
    <w:name w:val="Bullet"/>
    <w:basedOn w:val="ListParagraph"/>
    <w:qFormat/>
    <w:rsid w:val="00065336"/>
    <w:pPr>
      <w:numPr>
        <w:numId w:val="0"/>
      </w:numPr>
      <w:spacing w:after="0"/>
    </w:pPr>
  </w:style>
  <w:style w:type="table" w:styleId="TableGrid">
    <w:name w:val="Table Grid"/>
    <w:basedOn w:val="TableNormal"/>
    <w:uiPriority w:val="59"/>
    <w:rsid w:val="001D16F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6DD9-779D-4EF5-96DC-E7DA146C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officeZ05</dc:creator>
  <cp:keywords/>
  <dc:description/>
  <cp:lastModifiedBy>Nattee Niparnan</cp:lastModifiedBy>
  <cp:revision>9</cp:revision>
  <cp:lastPrinted>2019-04-10T08:32:00Z</cp:lastPrinted>
  <dcterms:created xsi:type="dcterms:W3CDTF">2019-04-10T06:41:00Z</dcterms:created>
  <dcterms:modified xsi:type="dcterms:W3CDTF">2019-04-12T08:51:00Z</dcterms:modified>
</cp:coreProperties>
</file>