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C3677" w14:textId="77777777" w:rsidR="00065336" w:rsidRPr="00A11920" w:rsidRDefault="00065336" w:rsidP="00065336">
      <w:pPr>
        <w:rPr>
          <w:rFonts w:ascii="TH SarabunIT๙" w:hAnsi="TH SarabunIT๙" w:cs="TH SarabunIT๙"/>
        </w:rPr>
      </w:pPr>
      <w:bookmarkStart w:id="0" w:name="_Hlk5802406"/>
    </w:p>
    <w:p w14:paraId="75925BC1" w14:textId="77777777" w:rsidR="00065336" w:rsidRPr="00A11920" w:rsidRDefault="00065336" w:rsidP="00065336">
      <w:pPr>
        <w:rPr>
          <w:rFonts w:ascii="TH SarabunIT๙" w:hAnsi="TH SarabunIT๙" w:cs="TH SarabunIT๙"/>
        </w:rPr>
      </w:pPr>
    </w:p>
    <w:p w14:paraId="0AD6E3DE" w14:textId="77777777" w:rsidR="00065336" w:rsidRPr="00A11920" w:rsidRDefault="005A1752" w:rsidP="00065336">
      <w:pPr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</w:rPr>
        <w:t xml:space="preserve">3.4 </w:t>
      </w:r>
      <w:r w:rsidRPr="00A11920">
        <w:rPr>
          <w:rFonts w:ascii="TH SarabunIT๙" w:hAnsi="TH SarabunIT๙" w:cs="TH SarabunIT๙"/>
          <w:color w:val="000000" w:themeColor="text1"/>
          <w:cs/>
        </w:rPr>
        <w:t>มีภาพถ่ายแสดงอุปกรณ์ส่วนควบต่าง ๆ</w:t>
      </w:r>
      <w:r w:rsidRPr="00A11920">
        <w:rPr>
          <w:rFonts w:ascii="TH SarabunIT๙" w:hAnsi="TH SarabunIT๙" w:cs="TH SarabunIT๙"/>
          <w:color w:val="000000" w:themeColor="text1"/>
        </w:rPr>
        <w:t xml:space="preserve"> </w:t>
      </w:r>
      <w:r w:rsidRPr="00A11920">
        <w:rPr>
          <w:rFonts w:ascii="TH SarabunIT๙" w:hAnsi="TH SarabunIT๙" w:cs="TH SarabunIT๙"/>
          <w:color w:val="000000" w:themeColor="text1"/>
          <w:cs/>
        </w:rPr>
        <w:t>ที่อยู่นอกเหนือข้อบังคับตามกฎหมาย</w:t>
      </w:r>
    </w:p>
    <w:p w14:paraId="70F06CB9" w14:textId="77777777" w:rsidR="00065336" w:rsidRPr="00A11920" w:rsidRDefault="00065336" w:rsidP="00AF26FA">
      <w:pPr>
        <w:pStyle w:val="Bullet"/>
        <w:numPr>
          <w:ilvl w:val="0"/>
          <w:numId w:val="19"/>
        </w:numPr>
        <w:rPr>
          <w:rFonts w:ascii="TH SarabunIT๙" w:hAnsi="TH SarabunIT๙" w:cs="TH SarabunIT๙"/>
        </w:rPr>
      </w:pPr>
      <w:r w:rsidRPr="00A11920">
        <w:rPr>
          <w:rFonts w:ascii="TH SarabunIT๙" w:hAnsi="TH SarabunIT๙" w:cs="TH SarabunIT๙"/>
        </w:rPr>
        <w:drawing>
          <wp:anchor distT="0" distB="0" distL="114300" distR="114300" simplePos="0" relativeHeight="251672576" behindDoc="0" locked="0" layoutInCell="1" allowOverlap="1" wp14:anchorId="578EB200" wp14:editId="184FA15D">
            <wp:simplePos x="0" y="0"/>
            <wp:positionH relativeFrom="column">
              <wp:posOffset>910590</wp:posOffset>
            </wp:positionH>
            <wp:positionV relativeFrom="paragraph">
              <wp:posOffset>523240</wp:posOffset>
            </wp:positionV>
            <wp:extent cx="4439920" cy="4795520"/>
            <wp:effectExtent l="19050" t="19050" r="17780" b="24130"/>
            <wp:wrapSquare wrapText="bothSides"/>
            <wp:docPr id="21" name="Picture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7955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1920">
        <w:rPr>
          <w:rFonts w:ascii="TH SarabunIT๙" w:hAnsi="TH SarabunIT๙" w:cs="TH SarabunIT๙"/>
          <w:cs/>
        </w:rPr>
        <w:t>ภาพถ่ายแสดงอุปกรณ์ส่วนควบต่าง ๆ ที่อยู่นอกเหนือข้อบังคับตามกฎหมาย</w:t>
      </w:r>
    </w:p>
    <w:p w14:paraId="5287F46F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44B930A6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0F8C207B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0DC6CFCD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1F1E9908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73E18C2A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2ECB134E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3FB06E7A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6E8B21AC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6A97BE24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5A665241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226E6606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004CC8EE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1CC4F049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4A42DF3C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027AEA4D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407B35DC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51CE0101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67096A2A" w14:textId="77777777" w:rsidR="00065336" w:rsidRPr="00A11920" w:rsidRDefault="00065336" w:rsidP="00065336">
      <w:pPr>
        <w:pStyle w:val="Bullet"/>
        <w:ind w:left="1800"/>
        <w:rPr>
          <w:rFonts w:ascii="TH SarabunIT๙" w:hAnsi="TH SarabunIT๙" w:cs="TH SarabunIT๙"/>
        </w:rPr>
      </w:pPr>
    </w:p>
    <w:p w14:paraId="6F3AAF30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395FADCA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269AE0D9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1EB09CBB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787978BD" w14:textId="152218FF" w:rsidR="00065336" w:rsidRPr="00A11920" w:rsidRDefault="00002464" w:rsidP="00AF26FA">
      <w:pPr>
        <w:jc w:val="center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>รูปที่</w:t>
      </w:r>
      <w:r>
        <w:rPr>
          <w:rFonts w:ascii="TH SarabunIT๙" w:hAnsi="TH SarabunIT๙" w:cs="TH SarabunIT๙"/>
        </w:rPr>
        <w:t xml:space="preserve"> </w:t>
      </w:r>
      <w:r>
        <w:rPr>
          <w:rFonts w:ascii="TH SarabunIT๙" w:hAnsi="TH SarabunIT๙" w:cs="TH SarabunIT๙"/>
        </w:rPr>
        <w:fldChar w:fldCharType="begin"/>
      </w:r>
      <w:r>
        <w:rPr>
          <w:rFonts w:ascii="TH SarabunIT๙" w:hAnsi="TH SarabunIT๙" w:cs="TH SarabunIT๙"/>
        </w:rPr>
        <w:instrText xml:space="preserve"> SEQ </w:instrText>
      </w:r>
      <w:r>
        <w:rPr>
          <w:rFonts w:ascii="TH SarabunIT๙" w:hAnsi="TH SarabunIT๙" w:cs="TH SarabunIT๙"/>
          <w:cs/>
        </w:rPr>
        <w:instrText xml:space="preserve">รูปที่ </w:instrText>
      </w:r>
      <w:r>
        <w:rPr>
          <w:rFonts w:ascii="TH SarabunIT๙" w:hAnsi="TH SarabunIT๙" w:cs="TH SarabunIT๙"/>
        </w:rPr>
        <w:instrText xml:space="preserve">\* ARABIC </w:instrText>
      </w:r>
      <w:r>
        <w:rPr>
          <w:rFonts w:ascii="TH SarabunIT๙" w:hAnsi="TH SarabunIT๙" w:cs="TH SarabunIT๙"/>
        </w:rPr>
        <w:fldChar w:fldCharType="separate"/>
      </w:r>
      <w:r w:rsidR="00091E88">
        <w:rPr>
          <w:rFonts w:ascii="TH SarabunIT๙" w:hAnsi="TH SarabunIT๙" w:cs="TH SarabunIT๙"/>
          <w:noProof/>
        </w:rPr>
        <w:t>20</w:t>
      </w:r>
      <w:r>
        <w:rPr>
          <w:rFonts w:ascii="TH SarabunIT๙" w:hAnsi="TH SarabunIT๙" w:cs="TH SarabunIT๙"/>
        </w:rPr>
        <w:fldChar w:fldCharType="end"/>
      </w:r>
      <w:r w:rsidR="00065336" w:rsidRPr="00A11920">
        <w:rPr>
          <w:rFonts w:ascii="TH SarabunIT๙" w:hAnsi="TH SarabunIT๙" w:cs="TH SarabunIT๙"/>
        </w:rPr>
        <w:t xml:space="preserve"> </w:t>
      </w:r>
      <w:r w:rsidR="00065336" w:rsidRPr="00A11920">
        <w:rPr>
          <w:rFonts w:ascii="TH SarabunIT๙" w:hAnsi="TH SarabunIT๙" w:cs="TH SarabunIT๙"/>
          <w:cs/>
        </w:rPr>
        <w:t>ตัวอย่างภาพถ่ายแสดงอุปกรณ์ส่วนควบต่าง ๆ</w:t>
      </w:r>
    </w:p>
    <w:p w14:paraId="6719DD73" w14:textId="77777777" w:rsidR="005A1752" w:rsidRPr="00A11920" w:rsidRDefault="005A1752" w:rsidP="00065336">
      <w:pPr>
        <w:rPr>
          <w:rFonts w:ascii="TH SarabunIT๙" w:hAnsi="TH SarabunIT๙" w:cs="TH SarabunIT๙"/>
        </w:rPr>
      </w:pPr>
    </w:p>
    <w:p w14:paraId="6651691B" w14:textId="77777777" w:rsidR="005A1752" w:rsidRDefault="005A1752" w:rsidP="00065336">
      <w:pPr>
        <w:rPr>
          <w:rFonts w:ascii="TH SarabunIT๙" w:hAnsi="TH SarabunIT๙" w:cs="TH SarabunIT๙"/>
        </w:rPr>
      </w:pPr>
    </w:p>
    <w:p w14:paraId="5C3A12F7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3AF6659F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19A56113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7889E759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5D7D2C2E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2614BB73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04680359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25551545" w14:textId="77777777" w:rsidR="00AF26FA" w:rsidRDefault="00AF26FA" w:rsidP="00065336">
      <w:pPr>
        <w:rPr>
          <w:rFonts w:ascii="TH SarabunIT๙" w:hAnsi="TH SarabunIT๙" w:cs="TH SarabunIT๙"/>
        </w:rPr>
      </w:pPr>
    </w:p>
    <w:p w14:paraId="4C1DCAC9" w14:textId="77777777" w:rsidR="00AF26FA" w:rsidRDefault="00AF26FA" w:rsidP="00065336">
      <w:pPr>
        <w:rPr>
          <w:rFonts w:ascii="TH SarabunIT๙" w:hAnsi="TH SarabunIT๙" w:cs="TH SarabunIT๙"/>
        </w:rPr>
      </w:pPr>
    </w:p>
    <w:bookmarkEnd w:id="0"/>
    <w:p w14:paraId="2DF96F3E" w14:textId="77777777" w:rsidR="00AF26FA" w:rsidRPr="00A11920" w:rsidRDefault="00AF26FA" w:rsidP="00065336">
      <w:pPr>
        <w:rPr>
          <w:rFonts w:ascii="TH SarabunIT๙" w:hAnsi="TH SarabunIT๙" w:cs="TH SarabunIT๙"/>
        </w:rPr>
      </w:pPr>
    </w:p>
    <w:sectPr w:rsidR="00AF26FA" w:rsidRPr="00A11920" w:rsidSect="0070432F">
      <w:pgSz w:w="11906" w:h="16838" w:code="9"/>
      <w:pgMar w:top="1440" w:right="1440" w:bottom="1440" w:left="144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IT๙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B43650"/>
    <w:multiLevelType w:val="multilevel"/>
    <w:tmpl w:val="D35E6C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881E7B"/>
    <w:multiLevelType w:val="hybridMultilevel"/>
    <w:tmpl w:val="041A9324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19367185"/>
    <w:multiLevelType w:val="hybridMultilevel"/>
    <w:tmpl w:val="8530EA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9A21641"/>
    <w:multiLevelType w:val="multilevel"/>
    <w:tmpl w:val="E8BE78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" w15:restartNumberingAfterBreak="0">
    <w:nsid w:val="1B926F30"/>
    <w:multiLevelType w:val="hybridMultilevel"/>
    <w:tmpl w:val="0A4C898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1CCB46F3"/>
    <w:multiLevelType w:val="multilevel"/>
    <w:tmpl w:val="5606A2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516BAC"/>
    <w:multiLevelType w:val="multilevel"/>
    <w:tmpl w:val="FDF8B524"/>
    <w:lvl w:ilvl="0">
      <w:start w:val="1"/>
      <w:numFmt w:val="decimal"/>
      <w:lvlText w:val="%1"/>
      <w:lvlJc w:val="left"/>
      <w:pPr>
        <w:ind w:left="486" w:hanging="360"/>
      </w:pPr>
      <w:rPr>
        <w:rFonts w:ascii="TH SarabunIT๙" w:eastAsia="MS Mincho" w:hAnsi="TH SarabunIT๙" w:cs="TH SarabunIT๙"/>
      </w:rPr>
    </w:lvl>
    <w:lvl w:ilvl="1">
      <w:start w:val="1"/>
      <w:numFmt w:val="decimal"/>
      <w:isLgl/>
      <w:lvlText w:val="%1.%2"/>
      <w:lvlJc w:val="left"/>
      <w:pPr>
        <w:ind w:left="534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6" w:hanging="1800"/>
      </w:pPr>
      <w:rPr>
        <w:rFonts w:hint="default"/>
      </w:rPr>
    </w:lvl>
  </w:abstractNum>
  <w:abstractNum w:abstractNumId="7" w15:restartNumberingAfterBreak="0">
    <w:nsid w:val="27884CB4"/>
    <w:multiLevelType w:val="hybridMultilevel"/>
    <w:tmpl w:val="90EC32A6"/>
    <w:lvl w:ilvl="0" w:tplc="C88EA6E0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27A81DB7"/>
    <w:multiLevelType w:val="multilevel"/>
    <w:tmpl w:val="3D7AD45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CFF7E6A"/>
    <w:multiLevelType w:val="hybridMultilevel"/>
    <w:tmpl w:val="E4F64E2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F78558A"/>
    <w:multiLevelType w:val="multilevel"/>
    <w:tmpl w:val="9B105E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87B7BA1"/>
    <w:multiLevelType w:val="hybridMultilevel"/>
    <w:tmpl w:val="F2949E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0BD4902"/>
    <w:multiLevelType w:val="multilevel"/>
    <w:tmpl w:val="4A68D9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29A59EA"/>
    <w:multiLevelType w:val="hybridMultilevel"/>
    <w:tmpl w:val="0B6E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70C70"/>
    <w:multiLevelType w:val="hybridMultilevel"/>
    <w:tmpl w:val="A82E916A"/>
    <w:lvl w:ilvl="0" w:tplc="04090011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5" w15:restartNumberingAfterBreak="0">
    <w:nsid w:val="507F7021"/>
    <w:multiLevelType w:val="multilevel"/>
    <w:tmpl w:val="C4F4681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7773BAA"/>
    <w:multiLevelType w:val="hybridMultilevel"/>
    <w:tmpl w:val="187CBDF4"/>
    <w:lvl w:ilvl="0" w:tplc="B6265E1E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7" w15:restartNumberingAfterBreak="0">
    <w:nsid w:val="60B7236F"/>
    <w:multiLevelType w:val="hybridMultilevel"/>
    <w:tmpl w:val="DA069212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6F350CC4"/>
    <w:multiLevelType w:val="multilevel"/>
    <w:tmpl w:val="E0A47A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8025A8"/>
    <w:multiLevelType w:val="multilevel"/>
    <w:tmpl w:val="89D415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44138B4"/>
    <w:multiLevelType w:val="hybridMultilevel"/>
    <w:tmpl w:val="4A54D0E0"/>
    <w:lvl w:ilvl="0" w:tplc="97425D9C">
      <w:start w:val="1"/>
      <w:numFmt w:val="decimal"/>
      <w:pStyle w:val="ListParagraph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A1536C"/>
    <w:multiLevelType w:val="multilevel"/>
    <w:tmpl w:val="2822F3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7303C83"/>
    <w:multiLevelType w:val="hybridMultilevel"/>
    <w:tmpl w:val="02C23DE2"/>
    <w:lvl w:ilvl="0" w:tplc="C7E2DF4C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7C424534"/>
    <w:multiLevelType w:val="multilevel"/>
    <w:tmpl w:val="483CAEE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7E6D74E3"/>
    <w:multiLevelType w:val="multilevel"/>
    <w:tmpl w:val="07B645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FF76BDC"/>
    <w:multiLevelType w:val="hybridMultilevel"/>
    <w:tmpl w:val="29C034FA"/>
    <w:lvl w:ilvl="0" w:tplc="D968ED22">
      <w:start w:val="1"/>
      <w:numFmt w:val="bullet"/>
      <w:lvlText w:val="-"/>
      <w:lvlJc w:val="left"/>
      <w:pPr>
        <w:ind w:left="720" w:hanging="360"/>
      </w:pPr>
      <w:rPr>
        <w:rFonts w:ascii="TH SarabunIT๙" w:eastAsia="Calibri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0"/>
  </w:num>
  <w:num w:numId="3">
    <w:abstractNumId w:val="14"/>
  </w:num>
  <w:num w:numId="4">
    <w:abstractNumId w:val="11"/>
  </w:num>
  <w:num w:numId="5">
    <w:abstractNumId w:val="16"/>
  </w:num>
  <w:num w:numId="6">
    <w:abstractNumId w:val="2"/>
  </w:num>
  <w:num w:numId="7">
    <w:abstractNumId w:val="22"/>
  </w:num>
  <w:num w:numId="8">
    <w:abstractNumId w:val="17"/>
  </w:num>
  <w:num w:numId="9">
    <w:abstractNumId w:val="4"/>
  </w:num>
  <w:num w:numId="10">
    <w:abstractNumId w:val="1"/>
  </w:num>
  <w:num w:numId="11">
    <w:abstractNumId w:val="3"/>
  </w:num>
  <w:num w:numId="12">
    <w:abstractNumId w:val="7"/>
  </w:num>
  <w:num w:numId="13">
    <w:abstractNumId w:val="6"/>
  </w:num>
  <w:num w:numId="14">
    <w:abstractNumId w:val="25"/>
  </w:num>
  <w:num w:numId="15">
    <w:abstractNumId w:val="5"/>
  </w:num>
  <w:num w:numId="16">
    <w:abstractNumId w:val="15"/>
  </w:num>
  <w:num w:numId="17">
    <w:abstractNumId w:val="18"/>
  </w:num>
  <w:num w:numId="18">
    <w:abstractNumId w:val="24"/>
  </w:num>
  <w:num w:numId="19">
    <w:abstractNumId w:val="13"/>
  </w:num>
  <w:num w:numId="20">
    <w:abstractNumId w:val="12"/>
  </w:num>
  <w:num w:numId="21">
    <w:abstractNumId w:val="19"/>
  </w:num>
  <w:num w:numId="22">
    <w:abstractNumId w:val="21"/>
  </w:num>
  <w:num w:numId="23">
    <w:abstractNumId w:val="0"/>
  </w:num>
  <w:num w:numId="24">
    <w:abstractNumId w:val="10"/>
  </w:num>
  <w:num w:numId="25">
    <w:abstractNumId w:val="23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36"/>
    <w:rsid w:val="00002464"/>
    <w:rsid w:val="00065336"/>
    <w:rsid w:val="000769A7"/>
    <w:rsid w:val="00091E88"/>
    <w:rsid w:val="001D16F4"/>
    <w:rsid w:val="0042259C"/>
    <w:rsid w:val="004311E7"/>
    <w:rsid w:val="004A4048"/>
    <w:rsid w:val="004C57D8"/>
    <w:rsid w:val="005A1752"/>
    <w:rsid w:val="005F2DBE"/>
    <w:rsid w:val="0070432F"/>
    <w:rsid w:val="007048BC"/>
    <w:rsid w:val="00786CE9"/>
    <w:rsid w:val="00790007"/>
    <w:rsid w:val="00A11920"/>
    <w:rsid w:val="00AF26FA"/>
    <w:rsid w:val="00D4365A"/>
    <w:rsid w:val="00E07F98"/>
    <w:rsid w:val="00E76DE9"/>
    <w:rsid w:val="00E9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D64E6"/>
  <w15:chartTrackingRefBased/>
  <w15:docId w15:val="{D705C573-D251-4F32-AC61-951512E44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5336"/>
    <w:pPr>
      <w:spacing w:after="0" w:line="240" w:lineRule="auto"/>
      <w:jc w:val="thaiDistribute"/>
    </w:pPr>
    <w:rPr>
      <w:rFonts w:ascii="TH Sarabun New" w:eastAsia="MS Mincho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4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3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FigureCaption">
    <w:name w:val="Table Figure Caption"/>
    <w:basedOn w:val="Caption"/>
    <w:qFormat/>
    <w:rsid w:val="00065336"/>
    <w:pPr>
      <w:jc w:val="center"/>
    </w:pPr>
    <w:rPr>
      <w:i w:val="0"/>
      <w:iCs w:val="0"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065336"/>
    <w:pPr>
      <w:spacing w:after="200"/>
    </w:pPr>
    <w:rPr>
      <w:i/>
      <w:iCs/>
      <w:color w:val="44546A" w:themeColor="text2"/>
      <w:sz w:val="18"/>
      <w:szCs w:val="22"/>
    </w:rPr>
  </w:style>
  <w:style w:type="paragraph" w:styleId="ListParagraph">
    <w:name w:val="List Paragraph"/>
    <w:basedOn w:val="Heading3"/>
    <w:link w:val="ListParagraphChar"/>
    <w:uiPriority w:val="34"/>
    <w:qFormat/>
    <w:rsid w:val="00065336"/>
    <w:pPr>
      <w:keepNext w:val="0"/>
      <w:keepLines w:val="0"/>
      <w:numPr>
        <w:numId w:val="2"/>
      </w:numPr>
      <w:spacing w:before="0" w:after="120"/>
    </w:pPr>
    <w:rPr>
      <w:rFonts w:ascii="TH Sarabun New" w:eastAsia="Calibri" w:hAnsi="TH Sarabun New" w:cs="TH Sarabun New"/>
      <w:noProof/>
      <w:color w:val="auto"/>
      <w:sz w:val="32"/>
      <w:szCs w:val="32"/>
    </w:rPr>
  </w:style>
  <w:style w:type="character" w:customStyle="1" w:styleId="ListParagraphChar">
    <w:name w:val="List Paragraph Char"/>
    <w:link w:val="ListParagraph"/>
    <w:uiPriority w:val="34"/>
    <w:locked/>
    <w:rsid w:val="00065336"/>
    <w:rPr>
      <w:rFonts w:ascii="TH Sarabun New" w:eastAsia="Calibri" w:hAnsi="TH Sarabun New" w:cs="TH Sarabun New"/>
      <w:noProof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33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er">
    <w:name w:val="header"/>
    <w:aliases w:val=" อักขระ"/>
    <w:basedOn w:val="Normal"/>
    <w:link w:val="HeaderChar"/>
    <w:rsid w:val="00065336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 อักขระ Char"/>
    <w:basedOn w:val="DefaultParagraphFont"/>
    <w:link w:val="Header"/>
    <w:rsid w:val="00065336"/>
    <w:rPr>
      <w:rFonts w:ascii="TH Sarabun New" w:eastAsia="MS Mincho" w:hAnsi="TH Sarabun New" w:cs="TH Sarabun New"/>
      <w:sz w:val="32"/>
      <w:szCs w:val="32"/>
    </w:rPr>
  </w:style>
  <w:style w:type="paragraph" w:customStyle="1" w:styleId="Bullet">
    <w:name w:val="Bullet"/>
    <w:basedOn w:val="ListParagraph"/>
    <w:qFormat/>
    <w:rsid w:val="00065336"/>
    <w:pPr>
      <w:numPr>
        <w:numId w:val="0"/>
      </w:numPr>
      <w:spacing w:after="0"/>
    </w:pPr>
  </w:style>
  <w:style w:type="table" w:styleId="TableGrid">
    <w:name w:val="Table Grid"/>
    <w:basedOn w:val="TableNormal"/>
    <w:uiPriority w:val="59"/>
    <w:rsid w:val="001D16F4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00246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6412B-CE16-4268-BF77-D25BDE71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officeZ05</dc:creator>
  <cp:keywords/>
  <dc:description/>
  <cp:lastModifiedBy>Nattee Niparnan</cp:lastModifiedBy>
  <cp:revision>9</cp:revision>
  <cp:lastPrinted>2019-04-10T08:32:00Z</cp:lastPrinted>
  <dcterms:created xsi:type="dcterms:W3CDTF">2019-04-10T06:41:00Z</dcterms:created>
  <dcterms:modified xsi:type="dcterms:W3CDTF">2019-04-12T09:00:00Z</dcterms:modified>
</cp:coreProperties>
</file>