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Куриное филе по-французски в сливочном соусе с бэби-картофелем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95763" cy="278769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787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Почему филе? Что это такое? Вопреки мнению многих, это разные части мяса домашних животных, птицы, дичи и рыбы. Это самая лучшая и дорогая часть. У курочки филе считается грудка. Целых два филе. А еще филе — вид рукоделия. Вышивка на сетке из ниток. Но мы сначала будем готовить, а уже потом вышивать :)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течении 1-6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1116.1 Б:7,9 Ж:4.5 У:10.5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Доска, нож, ложка, сковорода, лопатка, прихватка, духовка, противень, миска 2 шт., соль, растительное масло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1100 г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25-30 мин. + 10 мин. на подготовку.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Филе куриное (</w:t>
      </w:r>
      <w:r w:rsidDel="00000000" w:rsidR="00000000" w:rsidRPr="00000000">
        <w:rPr>
          <w:rtl w:val="0"/>
        </w:rPr>
        <w:t xml:space="preserve">кусочки</w:t>
      </w:r>
      <w:r w:rsidDel="00000000" w:rsidR="00000000" w:rsidRPr="00000000">
        <w:rPr>
          <w:rtl w:val="0"/>
        </w:rPr>
        <w:t xml:space="preserve">) 300 г</w:t>
        <w:br w:type="textWrapping"/>
        <w:t xml:space="preserve">Карри специи 1 ч.л.</w:t>
        <w:br w:type="textWrapping"/>
        <w:t xml:space="preserve">Кориандр молотый 1 ч.л.</w:t>
        <w:br w:type="textWrapping"/>
        <w:t xml:space="preserve">Сметана 20%  100 г</w:t>
        <w:br w:type="textWrapping"/>
        <w:t xml:space="preserve">Картофель мини  550 г</w:t>
        <w:br w:type="textWrapping"/>
        <w:t xml:space="preserve">Лук репчатый 0,5 шт.</w:t>
        <w:br w:type="textWrapping"/>
        <w:t xml:space="preserve">Чеснок 4 г</w:t>
        <w:br w:type="textWrapping"/>
        <w:t xml:space="preserve">Сливки 20-22% 100 мл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филе куриное (кусочки)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Разогрейте духовку до 200 гр. В это время промойте картофель, чистить не нужно. Разрежьте пополам и сложите в глубокую миску. 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Мелко порубите чеснок. Добавьте к картофелю по половине всех специй: чеснок, карри, кориандр и одну ложку растительного масла. </w:t>
      </w:r>
      <w:r w:rsidDel="00000000" w:rsidR="00000000" w:rsidRPr="00000000">
        <w:rPr>
          <w:b w:val="1"/>
          <w:bCs w:val="1"/>
          <w:rtl w:val="0"/>
        </w:rPr>
        <w:t xml:space="preserve">Посолите </w:t>
      </w:r>
      <w:r w:rsidDel="00000000" w:rsidR="00000000" w:rsidRPr="00000000">
        <w:rPr>
          <w:rtl w:val="0"/>
        </w:rPr>
        <w:t xml:space="preserve">и тщательно перемешайте. Выложите картофель на противень, свободно друг от друга. Запекайте при 200 гр. 15-20 мин. Ориентируйтесь на свою духовку, вам может понадобиться чуть больше или меньше времени.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запекается картофель 15-20 мин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Мелко нарежьте лук. Разогрейте большую сковороду с 1 ст.л. растительного масла. Лук добавляйте по вкусу. Обжаривайте лук и оставшийся чеснок на сильном огне 2-3 мин, помешивая. Добавьте курицу и жарьте, перемешивая в течение 5-7 мин., до подрумянивания.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Влейте в сковороду сметану и сливки. Добавьте 2-3 ст.л. воды и тушите курицу в соусе в течение 3-4 мин. Добавьте оставшиеся карри и кориандр. </w:t>
      </w:r>
      <w:r w:rsidDel="00000000" w:rsidR="00000000" w:rsidRPr="00000000">
        <w:rPr>
          <w:b w:val="1"/>
          <w:bCs w:val="1"/>
          <w:rtl w:val="0"/>
        </w:rPr>
        <w:t xml:space="preserve">Посолите</w:t>
      </w:r>
      <w:r w:rsidDel="00000000" w:rsidR="00000000" w:rsidRPr="00000000">
        <w:rPr>
          <w:rtl w:val="0"/>
        </w:rPr>
        <w:t xml:space="preserve">. Подавайте куриное филе с картофелем сразу же.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Картофель можно приготовить и без духовки.</w:t>
      </w:r>
      <w:r w:rsidDel="00000000" w:rsidR="00000000" w:rsidRPr="00000000">
        <w:rPr>
          <w:rtl w:val="0"/>
        </w:rPr>
        <w:t xml:space="preserve"> Для этого вскипятите 1,5 литра воды в кастрюле, посолите и выложите мытый картофель. Варите 10-15 минут до готовности. Слейте воду, немного остудите картофель, разрежьте пополам и добавьте по половине всех специй и чеснока.  Разогрейте сковороду с 1 ст ложкой своего растительного масла и обжарьте картофель 3-5 минут до румяной корочки. 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ТЕХКАРТА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Июль 2025 Техкарта/себестоимость</w:t>
        </w:r>
      </w:hyperlink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uLehI4iCr2IZcdXETlRUS2CAecIKACg64KJTicGLNCg/edit?gid=1993673144#gid=1993673144" TargetMode="External"/><Relationship Id="rId10" Type="http://schemas.openxmlformats.org/officeDocument/2006/relationships/hyperlink" Target="https://docs.google.com/spreadsheets/d/1KOlWlmgmFr1Dye2_y522SdY--SafOlfGlwAXo0CvdF8/edit?gid=1359357247#gid=1359357247" TargetMode="External"/><Relationship Id="rId9" Type="http://schemas.openxmlformats.org/officeDocument/2006/relationships/hyperlink" Target="https://docs.google.com/spreadsheets/d/1TqV-nldQI3npJMYHWzidqDWvH48cGHBLYmttze-MKn4/edit?gid=1715721610#gid=1715721610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UQWP5b9jaer77SVBMz9owmuieR4IvEiIQg9Tej4kkjA/edit#gid=622924552" TargetMode="External"/><Relationship Id="rId8" Type="http://schemas.openxmlformats.org/officeDocument/2006/relationships/hyperlink" Target="https://docs.google.com/spreadsheets/d/1EoJxQ87VflkLMJeDPejMKeuWimKlhwfOQ21COvr69UI/edit#gid=160230645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