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MountsBayScript.R</w:t>
      </w:r>
    </w:p>
    <w:p>
      <w:pPr>
        <w:pStyle w:val="Author"/>
      </w:pPr>
      <w:r>
        <w:t xml:space="preserve">m281657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Jul</w:t>
      </w:r>
      <w:r>
        <w:t xml:space="preserve"> </w:t>
      </w:r>
      <w:r>
        <w:t xml:space="preserve">27</w:t>
      </w:r>
      <w:r>
        <w:t xml:space="preserve"> </w:t>
      </w:r>
      <w:r>
        <w:t xml:space="preserve">14:28:07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#Mounts Bay MCZ</w:t>
      </w:r>
      <w:r>
        <w:br w:type="textWrapping"/>
      </w:r>
      <w:r>
        <w:rPr>
          <w:rStyle w:val="CommentTok"/>
        </w:rPr>
        <w:t xml:space="preserve">#attempt to implement: </w:t>
      </w:r>
      <w:r>
        <w:br w:type="textWrapping"/>
      </w:r>
      <w:r>
        <w:rPr>
          <w:rStyle w:val="CommentTok"/>
        </w:rPr>
        <w:t xml:space="preserve">#Mount’s Bay rMCZ Intertidal Rock and Sediment Verification Survey 2013/2014</w:t>
      </w:r>
      <w:r>
        <w:br w:type="textWrapping"/>
      </w:r>
      <w:r>
        <w:br w:type="textWrapping"/>
      </w:r>
      <w:r>
        <w:rPr>
          <w:rStyle w:val="CommentTok"/>
        </w:rPr>
        <w:t xml:space="preserve">#July 2017</w:t>
      </w:r>
      <w:r>
        <w:br w:type="textWrapping"/>
      </w:r>
      <w:r>
        <w:rPr>
          <w:rStyle w:val="CommentTok"/>
        </w:rPr>
        <w:t xml:space="preserve">#Christoph Kratz</w:t>
      </w:r>
      <w:r>
        <w:br w:type="textWrapping"/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"C:/Christoph/Stats_Case_Studies/MountsBayMCZ"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#packages ----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3.3.3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3.3.2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3.3.3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"vegan"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permute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This is vegan 2.4-1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"ecodist"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'ecodist' was built under R version 3.3.3</w:t>
      </w:r>
    </w:p>
    <w:p>
      <w:pPr>
        <w:pStyle w:val="SourceCode"/>
      </w:pPr>
      <w:r>
        <w:rPr>
          <w:rStyle w:val="VerbatimChar"/>
        </w:rPr>
        <w:t xml:space="preserve">## Warning: failed to assign RegisteredNativeSymbol for permute to permute</w:t>
      </w:r>
      <w:r>
        <w:br w:type="textWrapping"/>
      </w:r>
      <w:r>
        <w:rPr>
          <w:rStyle w:val="VerbatimChar"/>
        </w:rPr>
        <w:t xml:space="preserve">## since permute is already defined in the 'ecodist' namespace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'ecodist'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'package:vegan':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mantel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"forcats"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3.3.3</w:t>
      </w:r>
    </w:p>
    <w:p>
      <w:pPr>
        <w:pStyle w:val="SourceCode"/>
      </w:pPr>
      <w:r>
        <w:rPr>
          <w:rStyle w:val="CommentTok"/>
        </w:rPr>
        <w:t xml:space="preserve">#import data ----</w:t>
      </w:r>
      <w:r>
        <w:br w:type="textWrapping"/>
      </w:r>
      <w:r>
        <w:rPr>
          <w:rStyle w:val="NormalTok"/>
        </w:rPr>
        <w:t xml:space="preserve">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"data/RockQuads.csv"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blank.lines.skip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#import csv files</w:t>
      </w:r>
      <w:r>
        <w:br w:type="textWrapping"/>
      </w:r>
      <w:r>
        <w:br w:type="textWrapping"/>
      </w:r>
      <w:r>
        <w:rPr>
          <w:rStyle w:val="CommentTok"/>
        </w:rPr>
        <w:t xml:space="preserve">#remove blank lines</w:t>
      </w:r>
      <w:r>
        <w:br w:type="textWrapping"/>
      </w:r>
      <w:r>
        <w:rPr>
          <w:rStyle w:val="NormalTok"/>
        </w:rPr>
        <w:t xml:space="preserve">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(Quadrat 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3.3.3</w:t>
      </w:r>
    </w:p>
    <w:p>
      <w:pPr>
        <w:pStyle w:val="SourceCode"/>
      </w:pPr>
      <w:r>
        <w:rPr>
          <w:rStyle w:val="CommentTok"/>
        </w:rPr>
        <w:t xml:space="preserve"># Check column classes</w:t>
      </w:r>
      <w:r>
        <w:br w:type="textWrapping"/>
      </w:r>
      <w:r>
        <w:rPr>
          <w:rStyle w:val="CommentTok"/>
        </w:rPr>
        <w:t xml:space="preserve">#table(sapply(raw, class))</w:t>
      </w:r>
      <w:r>
        <w:br w:type="textWrapping"/>
      </w:r>
      <w:r>
        <w:rPr>
          <w:rStyle w:val="CommentTok"/>
        </w:rPr>
        <w:t xml:space="preserve">#cols.num &lt;- colnames(raw)[-c(1:7, 108, 109)] </w:t>
      </w:r>
      <w:r>
        <w:br w:type="textWrapping"/>
      </w:r>
      <w:r>
        <w:rPr>
          <w:rStyle w:val="NormalTok"/>
        </w:rPr>
        <w:t xml:space="preserve">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(raw, gsub,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T)) </w:t>
      </w:r>
      <w:r>
        <w:rPr>
          <w:rStyle w:val="CommentTok"/>
        </w:rPr>
        <w:t xml:space="preserve">#remove percent dsigns</w:t>
      </w:r>
      <w:r>
        <w:br w:type="textWrapping"/>
      </w:r>
      <w:r>
        <w:rPr>
          <w:rStyle w:val="NormalTok"/>
        </w:rPr>
        <w:t xml:space="preserve">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(raw, str_replace_na 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#change NA to 0 #change NA to 0</w:t>
      </w:r>
      <w:r>
        <w:br w:type="textWrapping"/>
      </w:r>
      <w:r>
        <w:br w:type="textWrapping"/>
      </w:r>
      <w:r>
        <w:rPr>
          <w:rStyle w:val="CommentTok"/>
        </w:rPr>
        <w:t xml:space="preserve">#tidy data ----</w:t>
      </w:r>
      <w:r>
        <w:br w:type="textWrapping"/>
      </w:r>
      <w:r>
        <w:rPr>
          <w:rStyle w:val="NormalTok"/>
        </w:rPr>
        <w:t xml:space="preserve">rock.quads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(X, X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X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#drop unnecessary variables</w:t>
      </w:r>
      <w:r>
        <w:br w:type="textWrapping"/>
      </w:r>
      <w:r>
        <w:rPr>
          <w:rStyle w:val="NormalTok"/>
        </w:rPr>
        <w:t xml:space="preserve">rock.quads[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(rock.quads[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], as.character) </w:t>
      </w:r>
      <w:r>
        <w:rPr>
          <w:rStyle w:val="CommentTok"/>
        </w:rPr>
        <w:t xml:space="preserve"># I think this is dropping values</w:t>
      </w:r>
      <w:r>
        <w:br w:type="textWrapping"/>
      </w:r>
      <w:r>
        <w:rPr>
          <w:rStyle w:val="NormalTok"/>
        </w:rPr>
        <w:t xml:space="preserve">rock.quads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(rock.quads,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rPr>
          <w:rStyle w:val="CommentTok"/>
        </w:rPr>
        <w:t xml:space="preserve">#turns it into 'tidy' data</w:t>
      </w:r>
      <w:r>
        <w:br w:type="textWrapping"/>
      </w:r>
      <w:r>
        <w:rPr>
          <w:rStyle w:val="CommentTok"/>
        </w:rPr>
        <w:t xml:space="preserve">#note that this is imperfect as you need to count columns, need to improve this</w:t>
      </w:r>
      <w:r>
        <w:br w:type="textWrapping"/>
      </w:r>
      <w:r>
        <w:rPr>
          <w:rStyle w:val="NormalTok"/>
        </w:rPr>
        <w:t xml:space="preserve">rock.quads$abundance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(rock.quads$abundance) </w:t>
      </w:r>
      <w:r>
        <w:rPr>
          <w:rStyle w:val="CommentTok"/>
        </w:rPr>
        <w:t xml:space="preserve">#make abundance numeric</w:t>
      </w:r>
      <w:r>
        <w:br w:type="textWrapping"/>
      </w:r>
      <w:r>
        <w:rPr>
          <w:rStyle w:val="NormalTok"/>
        </w:rPr>
        <w:t xml:space="preserve">rock.quads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(rock.quads, abundance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#summarise data ----</w:t>
      </w:r>
      <w:r>
        <w:br w:type="textWrapping"/>
      </w:r>
      <w:r>
        <w:br w:type="textWrapping"/>
      </w:r>
      <w:r>
        <w:rPr>
          <w:rStyle w:val="NormalTok"/>
        </w:rPr>
        <w:t xml:space="preserve">rock.quads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species)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(abundance), </w:t>
      </w:r>
      <w:r>
        <w:rPr>
          <w:rStyle w:val="DataTypeTok"/>
        </w:rPr>
        <w:t xml:space="preserve">ave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(abundance),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(abundance),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(abundance))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(max))</w:t>
      </w:r>
    </w:p>
    <w:p>
      <w:pPr>
        <w:pStyle w:val="SourceCode"/>
      </w:pPr>
      <w:r>
        <w:rPr>
          <w:rStyle w:val="VerbatimChar"/>
        </w:rPr>
        <w:t xml:space="preserve">## # A tibble: 57 x 5</w:t>
      </w:r>
      <w:r>
        <w:br w:type="textWrapping"/>
      </w:r>
      <w:r>
        <w:rPr>
          <w:rStyle w:val="VerbatimChar"/>
        </w:rPr>
        <w:t xml:space="preserve">##                  species   min       ave   max        sd</w:t>
      </w:r>
      <w:r>
        <w:br w:type="textWrapping"/>
      </w:r>
      <w:r>
        <w:rPr>
          <w:rStyle w:val="VerbatimChar"/>
        </w:rPr>
        <w:t xml:space="preserve">##                    &lt;chr&gt; &lt;dbl&gt;     &lt;dbl&gt; &lt;dbl&gt;     &lt;dbl&gt;</w:t>
      </w:r>
      <w:r>
        <w:br w:type="textWrapping"/>
      </w:r>
      <w:r>
        <w:rPr>
          <w:rStyle w:val="VerbatimChar"/>
        </w:rPr>
        <w:t xml:space="preserve">##  1   Littorina.saxatilis     2 377.08333  1250 413.42702</w:t>
      </w:r>
      <w:r>
        <w:br w:type="textWrapping"/>
      </w:r>
      <w:r>
        <w:rPr>
          <w:rStyle w:val="VerbatimChar"/>
        </w:rPr>
        <w:t xml:space="preserve">##  2             Spirorbis    15 463.88889  1000 370.31893</w:t>
      </w:r>
      <w:r>
        <w:br w:type="textWrapping"/>
      </w:r>
      <w:r>
        <w:rPr>
          <w:rStyle w:val="VerbatimChar"/>
        </w:rPr>
        <w:t xml:space="preserve">##  3    Balanus.perforatus     2 186.00000   800 315.27068</w:t>
      </w:r>
      <w:r>
        <w:br w:type="textWrapping"/>
      </w:r>
      <w:r>
        <w:rPr>
          <w:rStyle w:val="VerbatimChar"/>
        </w:rPr>
        <w:t xml:space="preserve">##  4   Chthamalus.montagui     1  45.63158   150  37.24127</w:t>
      </w:r>
      <w:r>
        <w:br w:type="textWrapping"/>
      </w:r>
      <w:r>
        <w:rPr>
          <w:rStyle w:val="VerbatimChar"/>
        </w:rPr>
        <w:t xml:space="preserve">##  5      Pomatoceros.spp.     1  31.22222   100  33.84072</w:t>
      </w:r>
      <w:r>
        <w:br w:type="textWrapping"/>
      </w:r>
      <w:r>
        <w:rPr>
          <w:rStyle w:val="VerbatimChar"/>
        </w:rPr>
        <w:t xml:space="preserve">##  6        Fucus.serratus     8  55.80000    96  34.17862</w:t>
      </w:r>
      <w:r>
        <w:br w:type="textWrapping"/>
      </w:r>
      <w:r>
        <w:rPr>
          <w:rStyle w:val="VerbatimChar"/>
        </w:rPr>
        <w:t xml:space="preserve">##  7     Elminius.modestus     1  29.75000    90  41.03149</w:t>
      </w:r>
      <w:r>
        <w:br w:type="textWrapping"/>
      </w:r>
      <w:r>
        <w:rPr>
          <w:rStyle w:val="VerbatimChar"/>
        </w:rPr>
        <w:t xml:space="preserve">##  8      Chondrus.crispus     1  23.28571    75  26.61901</w:t>
      </w:r>
      <w:r>
        <w:br w:type="textWrapping"/>
      </w:r>
      <w:r>
        <w:rPr>
          <w:rStyle w:val="VerbatimChar"/>
        </w:rPr>
        <w:t xml:space="preserve">##  9     Fucus.vesiculosus     8  36.50000    75  26.20539</w:t>
      </w:r>
      <w:r>
        <w:br w:type="textWrapping"/>
      </w:r>
      <w:r>
        <w:rPr>
          <w:rStyle w:val="VerbatimChar"/>
        </w:rPr>
        <w:t xml:space="preserve">## 10 Corallina.officinalis     1  19.53846    70  21.05396</w:t>
      </w:r>
      <w:r>
        <w:br w:type="textWrapping"/>
      </w:r>
      <w:r>
        <w:rPr>
          <w:rStyle w:val="VerbatimChar"/>
        </w:rPr>
        <w:t xml:space="preserve">## # ... with 47 more rows</w:t>
      </w:r>
    </w:p>
    <w:p>
      <w:pPr>
        <w:pStyle w:val="SourceCode"/>
      </w:pPr>
      <w:r>
        <w:rPr>
          <w:rStyle w:val="NormalTok"/>
        </w:rPr>
        <w:t xml:space="preserve">##problem here: seems to be dropping quite a few values,.  Probably happens at lapply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#row.names(rock.quads.spp) &lt;- rock.quads.plot$Quadrat #this doesn't seem to persist in dplyr</w:t>
      </w:r>
      <w:r>
        <w:br w:type="textWrapping"/>
      </w:r>
      <w:r>
        <w:br w:type="textWrapping"/>
      </w:r>
      <w:r>
        <w:rPr>
          <w:rStyle w:val="CommentTok"/>
        </w:rPr>
        <w:t xml:space="preserve">#clean data noted that quadrat data here is a mixture of percent cover and count</w:t>
      </w:r>
      <w:r>
        <w:br w:type="textWrapping"/>
      </w:r>
      <w:r>
        <w:rPr>
          <w:rStyle w:val="CommentTok"/>
        </w:rPr>
        <w:t xml:space="preserve">#of individuals.  Assume for the time being that these can be treated as</w:t>
      </w:r>
      <w:r>
        <w:br w:type="textWrapping"/>
      </w:r>
      <w:r>
        <w:rPr>
          <w:rStyle w:val="CommentTok"/>
        </w:rPr>
        <w:t xml:space="preserve">#equivalent abundance figures, but will need to see how that goes.</w:t>
      </w:r>
      <w:r>
        <w:br w:type="textWrapping"/>
      </w:r>
      <w:r>
        <w:br w:type="textWrapping"/>
      </w:r>
      <w:r>
        <w:rPr>
          <w:rStyle w:val="CommentTok"/>
        </w:rPr>
        <w:t xml:space="preserve">#subset data ----</w:t>
      </w:r>
      <w:r>
        <w:br w:type="textWrapping"/>
      </w:r>
      <w:r>
        <w:rPr>
          <w:rStyle w:val="NormalTok"/>
        </w:rPr>
        <w:t xml:space="preserve">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.quads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(rock.quads, Biotope ==</w:t>
      </w:r>
      <w:r>
        <w:rPr>
          <w:rStyle w:val="StringTok"/>
        </w:rPr>
        <w:t xml:space="preserve"> "A1.112"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#subset data for single biotope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(-Biotope:-Comments) 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#remove plot info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(abundance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#remove blank rows</w:t>
      </w:r>
      <w:r>
        <w:br w:type="textWrapping"/>
      </w:r>
      <w:r>
        <w:br w:type="textWrapping"/>
      </w:r>
      <w:r>
        <w:rPr>
          <w:rStyle w:val="CommentTok"/>
        </w:rPr>
        <w:t xml:space="preserve">#transform data</w:t>
      </w:r>
      <w:r>
        <w:br w:type="textWrapping"/>
      </w:r>
      <w:r>
        <w:rPr>
          <w:rStyle w:val="NormalTok"/>
        </w:rPr>
        <w:t xml:space="preserve">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.quads$abundance.sqrt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.quads$abundance)</w:t>
      </w:r>
      <w:r>
        <w:br w:type="textWrapping"/>
      </w:r>
      <w:r>
        <w:br w:type="textWrapping"/>
      </w:r>
      <w:r>
        <w:rPr>
          <w:rStyle w:val="CommentTok"/>
        </w:rPr>
        <w:t xml:space="preserve">#spread data to species site matrix (for "vegan")</w:t>
      </w:r>
      <w:r>
        <w:br w:type="textWrapping"/>
      </w:r>
      <w:r>
        <w:rPr>
          <w:rStyle w:val="NormalTok"/>
        </w:rPr>
        <w:t xml:space="preserve">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.quads.spp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.quads[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"Quadrat"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"abundance.sqrt"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abundance.sqrt,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.quads.spp)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.quads.spp$Quadrat</w:t>
      </w:r>
      <w:r>
        <w:br w:type="textWrapping"/>
      </w:r>
      <w:r>
        <w:rPr>
          <w:rStyle w:val="NormalTok"/>
        </w:rPr>
        <w:t xml:space="preserve">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.quads.spp$Quadrat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#Richness: How many species are there? ----</w:t>
      </w:r>
      <w:r>
        <w:br w:type="textWrapping"/>
      </w:r>
      <w:r>
        <w:rPr>
          <w:rStyle w:val="CommentTok"/>
        </w:rPr>
        <w:t xml:space="preserve">#number of taxa per sample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.quads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quadrat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Quadrat)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#tabulate species number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 w:type="textWrapping"/>
      </w:r>
      <w:r>
        <w:rPr>
          <w:rStyle w:val="VerbatimChar"/>
        </w:rPr>
        <w:t xml:space="preserve">## # Groups:   quadrat [4]</w:t>
      </w:r>
      <w:r>
        <w:br w:type="textWrapping"/>
      </w:r>
      <w:r>
        <w:rPr>
          <w:rStyle w:val="VerbatimChar"/>
        </w:rPr>
        <w:t xml:space="preserve">##   quadrat     n</w:t>
      </w:r>
      <w:r>
        <w:br w:type="textWrapping"/>
      </w:r>
      <w:r>
        <w:rPr>
          <w:rStyle w:val="VerbatimChar"/>
        </w:rPr>
        <w:t xml:space="preserve">##    &lt;fctr&gt; &lt;int&gt;</w:t>
      </w:r>
      <w:r>
        <w:br w:type="textWrapping"/>
      </w:r>
      <w:r>
        <w:rPr>
          <w:rStyle w:val="VerbatimChar"/>
        </w:rPr>
        <w:t xml:space="preserve">## 1    R10a     5</w:t>
      </w:r>
      <w:r>
        <w:br w:type="textWrapping"/>
      </w:r>
      <w:r>
        <w:rPr>
          <w:rStyle w:val="VerbatimChar"/>
        </w:rPr>
        <w:t xml:space="preserve">## 2    R15b     4</w:t>
      </w:r>
      <w:r>
        <w:br w:type="textWrapping"/>
      </w:r>
      <w:r>
        <w:rPr>
          <w:rStyle w:val="VerbatimChar"/>
        </w:rPr>
        <w:t xml:space="preserve">## 3     R7a     7</w:t>
      </w:r>
      <w:r>
        <w:br w:type="textWrapping"/>
      </w:r>
      <w:r>
        <w:rPr>
          <w:rStyle w:val="VerbatimChar"/>
        </w:rPr>
        <w:t xml:space="preserve">## 4     R9a     3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.quads$species)) </w:t>
      </w:r>
      <w:r>
        <w:rPr>
          <w:rStyle w:val="CommentTok"/>
        </w:rPr>
        <w:t xml:space="preserve">#total number of species recorded in habitat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CommentTok"/>
        </w:rPr>
        <w:t xml:space="preserve">#Abundance: Which species are most or least common? ----</w:t>
      </w:r>
      <w:r>
        <w:br w:type="textWrapping"/>
      </w:r>
      <w:r>
        <w:rPr>
          <w:rStyle w:val="CommentTok"/>
        </w:rPr>
        <w:t xml:space="preserve">#mean cover /  count</w:t>
      </w:r>
      <w:r>
        <w:br w:type="textWrapping"/>
      </w:r>
      <w:r>
        <w:rPr>
          <w:rStyle w:val="NormalTok"/>
        </w:rPr>
        <w:t xml:space="preserve">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.quads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species)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(abundance),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(abundance))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(ave))</w:t>
      </w:r>
    </w:p>
    <w:p>
      <w:pPr>
        <w:pStyle w:val="SourceCode"/>
      </w:pPr>
      <w:r>
        <w:rPr>
          <w:rStyle w:val="VerbatimChar"/>
        </w:rPr>
        <w:t xml:space="preserve">## # A tibble: 11 x 3</w:t>
      </w:r>
      <w:r>
        <w:br w:type="textWrapping"/>
      </w:r>
      <w:r>
        <w:rPr>
          <w:rStyle w:val="VerbatimChar"/>
        </w:rPr>
        <w:t xml:space="preserve">##                   species    ave          sd</w:t>
      </w:r>
      <w:r>
        <w:br w:type="textWrapping"/>
      </w:r>
      <w:r>
        <w:rPr>
          <w:rStyle w:val="VerbatimChar"/>
        </w:rPr>
        <w:t xml:space="preserve">##                     &lt;chr&gt;  &lt;dbl&gt;       &lt;dbl&gt;</w:t>
      </w:r>
      <w:r>
        <w:br w:type="textWrapping"/>
      </w:r>
      <w:r>
        <w:rPr>
          <w:rStyle w:val="VerbatimChar"/>
        </w:rPr>
        <w:t xml:space="preserve">##  1    Littorina.saxatilis 700.00 777.8174593</w:t>
      </w:r>
      <w:r>
        <w:br w:type="textWrapping"/>
      </w:r>
      <w:r>
        <w:rPr>
          <w:rStyle w:val="VerbatimChar"/>
        </w:rPr>
        <w:t xml:space="preserve">##  2              Spirorbis  60.00         NaN</w:t>
      </w:r>
      <w:r>
        <w:br w:type="textWrapping"/>
      </w:r>
      <w:r>
        <w:rPr>
          <w:rStyle w:val="VerbatimChar"/>
        </w:rPr>
        <w:t xml:space="preserve">##  3    Chthamalus.montagui  38.25  31.2876440</w:t>
      </w:r>
      <w:r>
        <w:br w:type="textWrapping"/>
      </w:r>
      <w:r>
        <w:rPr>
          <w:rStyle w:val="VerbatimChar"/>
        </w:rPr>
        <w:t xml:space="preserve">##  4      Fucus.vesiculosus  17.00         NaN</w:t>
      </w:r>
      <w:r>
        <w:br w:type="textWrapping"/>
      </w:r>
      <w:r>
        <w:rPr>
          <w:rStyle w:val="VerbatimChar"/>
        </w:rPr>
        <w:t xml:space="preserve">##  5 Semibalanus.balanoides  15.00         NaN</w:t>
      </w:r>
      <w:r>
        <w:br w:type="textWrapping"/>
      </w:r>
      <w:r>
        <w:rPr>
          <w:rStyle w:val="VerbatimChar"/>
        </w:rPr>
        <w:t xml:space="preserve">##  6      Osilinus.lineatus   6.50   0.7071068</w:t>
      </w:r>
      <w:r>
        <w:br w:type="textWrapping"/>
      </w:r>
      <w:r>
        <w:rPr>
          <w:rStyle w:val="VerbatimChar"/>
        </w:rPr>
        <w:t xml:space="preserve">##  7           Patella.spp.   5.00   2.6457513</w:t>
      </w:r>
      <w:r>
        <w:br w:type="textWrapping"/>
      </w:r>
      <w:r>
        <w:rPr>
          <w:rStyle w:val="VerbatimChar"/>
        </w:rPr>
        <w:t xml:space="preserve">##  8    Mytilus.edulis.juv.   4.00         NaN</w:t>
      </w:r>
      <w:r>
        <w:br w:type="textWrapping"/>
      </w:r>
      <w:r>
        <w:rPr>
          <w:rStyle w:val="VerbatimChar"/>
        </w:rPr>
        <w:t xml:space="preserve">##  9    Corallinaceae.crust   3.00         NaN</w:t>
      </w:r>
      <w:r>
        <w:br w:type="textWrapping"/>
      </w:r>
      <w:r>
        <w:rPr>
          <w:rStyle w:val="VerbatimChar"/>
        </w:rPr>
        <w:t xml:space="preserve">## 10    Gibbula.umbilicalis   3.00   2.8284271</w:t>
      </w:r>
      <w:r>
        <w:br w:type="textWrapping"/>
      </w:r>
      <w:r>
        <w:rPr>
          <w:rStyle w:val="VerbatimChar"/>
        </w:rPr>
        <w:t xml:space="preserve">## 11       Nucella.lapillus   1.00         NaN</w:t>
      </w:r>
    </w:p>
    <w:p>
      <w:pPr>
        <w:pStyle w:val="SourceCode"/>
      </w:pPr>
      <w:r>
        <w:rPr>
          <w:rStyle w:val="CommentTok"/>
        </w:rPr>
        <w:t xml:space="preserve">#mean cover /  count transformed</w:t>
      </w:r>
      <w:r>
        <w:br w:type="textWrapping"/>
      </w:r>
      <w:r>
        <w:rPr>
          <w:rStyle w:val="NormalTok"/>
        </w:rPr>
        <w:t xml:space="preserve">mean.cover.count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.quads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species)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(abundance.sqrt),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(abundance.sqrt))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(ave))</w:t>
      </w:r>
      <w:r>
        <w:br w:type="textWrapping"/>
      </w:r>
      <w:r>
        <w:rPr>
          <w:rStyle w:val="NormalTok"/>
        </w:rPr>
        <w:t xml:space="preserve">mean.cover.count</w:t>
      </w:r>
    </w:p>
    <w:p>
      <w:pPr>
        <w:pStyle w:val="SourceCode"/>
      </w:pPr>
      <w:r>
        <w:rPr>
          <w:rStyle w:val="VerbatimChar"/>
        </w:rPr>
        <w:t xml:space="preserve">## # A tibble: 11 x 3</w:t>
      </w:r>
      <w:r>
        <w:br w:type="textWrapping"/>
      </w:r>
      <w:r>
        <w:rPr>
          <w:rStyle w:val="VerbatimChar"/>
        </w:rPr>
        <w:t xml:space="preserve">##                   species       ave         sd</w:t>
      </w:r>
      <w:r>
        <w:br w:type="textWrapping"/>
      </w:r>
      <w:r>
        <w:rPr>
          <w:rStyle w:val="VerbatimChar"/>
        </w:rPr>
        <w:t xml:space="preserve">##                     &lt;chr&gt;     &lt;dbl&gt;      &lt;dbl&gt;</w:t>
      </w:r>
      <w:r>
        <w:br w:type="textWrapping"/>
      </w:r>
      <w:r>
        <w:rPr>
          <w:rStyle w:val="VerbatimChar"/>
        </w:rPr>
        <w:t xml:space="preserve">##  1    Littorina.saxatilis 23.801394 16.3397460</w:t>
      </w:r>
      <w:r>
        <w:br w:type="textWrapping"/>
      </w:r>
      <w:r>
        <w:rPr>
          <w:rStyle w:val="VerbatimChar"/>
        </w:rPr>
        <w:t xml:space="preserve">##  2              Spirorbis  7.745967        NaN</w:t>
      </w:r>
      <w:r>
        <w:br w:type="textWrapping"/>
      </w:r>
      <w:r>
        <w:rPr>
          <w:rStyle w:val="VerbatimChar"/>
        </w:rPr>
        <w:t xml:space="preserve">##  3    Chthamalus.montagui  5.703494  2.7616787</w:t>
      </w:r>
      <w:r>
        <w:br w:type="textWrapping"/>
      </w:r>
      <w:r>
        <w:rPr>
          <w:rStyle w:val="VerbatimChar"/>
        </w:rPr>
        <w:t xml:space="preserve">##  4      Fucus.vesiculosus  4.123106        NaN</w:t>
      </w:r>
      <w:r>
        <w:br w:type="textWrapping"/>
      </w:r>
      <w:r>
        <w:rPr>
          <w:rStyle w:val="VerbatimChar"/>
        </w:rPr>
        <w:t xml:space="preserve">##  5 Semibalanus.balanoides  3.872983        NaN</w:t>
      </w:r>
      <w:r>
        <w:br w:type="textWrapping"/>
      </w:r>
      <w:r>
        <w:rPr>
          <w:rStyle w:val="VerbatimChar"/>
        </w:rPr>
        <w:t xml:space="preserve">##  6      Osilinus.lineatus  2.547621  0.1387779</w:t>
      </w:r>
      <w:r>
        <w:br w:type="textWrapping"/>
      </w:r>
      <w:r>
        <w:rPr>
          <w:rStyle w:val="VerbatimChar"/>
        </w:rPr>
        <w:t xml:space="preserve">##  7           Patella.spp.  2.186826  0.5715665</w:t>
      </w:r>
      <w:r>
        <w:br w:type="textWrapping"/>
      </w:r>
      <w:r>
        <w:rPr>
          <w:rStyle w:val="VerbatimChar"/>
        </w:rPr>
        <w:t xml:space="preserve">##  8    Mytilus.edulis.juv.  2.000000        NaN</w:t>
      </w:r>
      <w:r>
        <w:br w:type="textWrapping"/>
      </w:r>
      <w:r>
        <w:rPr>
          <w:rStyle w:val="VerbatimChar"/>
        </w:rPr>
        <w:t xml:space="preserve">##  9    Corallinaceae.crust  1.732051        NaN</w:t>
      </w:r>
      <w:r>
        <w:br w:type="textWrapping"/>
      </w:r>
      <w:r>
        <w:rPr>
          <w:rStyle w:val="VerbatimChar"/>
        </w:rPr>
        <w:t xml:space="preserve">## 10    Gibbula.umbilicalis  1.618034  0.8740320</w:t>
      </w:r>
      <w:r>
        <w:br w:type="textWrapping"/>
      </w:r>
      <w:r>
        <w:rPr>
          <w:rStyle w:val="VerbatimChar"/>
        </w:rPr>
        <w:t xml:space="preserve">## 11       Nucella.lapillus  1.000000        NaN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.quads$species)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mean.cover.count$species[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(mean.cover.count$ave)]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.quads,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abundance.sqrt))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untsBayScrip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#mean frequency</w:t>
      </w:r>
      <w:r>
        <w:br w:type="textWrapping"/>
      </w:r>
      <w:r>
        <w:br w:type="textWrapping"/>
      </w:r>
      <w:r>
        <w:rPr>
          <w:rStyle w:val="CommentTok"/>
        </w:rPr>
        <w:t xml:space="preserve"># mean frequency by species and plot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can specify additional possible row or column levels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Diversity: Is the community dominated by any species, or is it even? ----</w:t>
      </w:r>
      <w:r>
        <w:br w:type="textWrapping"/>
      </w:r>
      <w:r>
        <w:rPr>
          <w:rStyle w:val="CommentTok"/>
        </w:rPr>
        <w:t xml:space="preserve"># Shannon Wiener diversity index</w:t>
      </w:r>
      <w:r>
        <w:br w:type="textWrapping"/>
      </w:r>
      <w:r>
        <w:rPr>
          <w:rStyle w:val="NormalTok"/>
        </w:rPr>
        <w:t xml:space="preserve">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.sw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diversity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.quads.spp,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Margalef species richness</w:t>
      </w:r>
      <w:r>
        <w:br w:type="textWrapping"/>
      </w:r>
      <w:r>
        <w:br w:type="textWrapping"/>
      </w:r>
      <w:r>
        <w:rPr>
          <w:rStyle w:val="NormalTok"/>
        </w:rPr>
        <w:t xml:space="preserve">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.quads.n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.quads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(Quadrat)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(species),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(abundance), </w:t>
      </w:r>
      <w:r>
        <w:rPr>
          <w:rStyle w:val="DataTypeTok"/>
        </w:rPr>
        <w:t xml:space="preserve">Nsqrt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(abundance.sqrt))</w:t>
      </w:r>
      <w:r>
        <w:br w:type="textWrapping"/>
      </w:r>
      <w:r>
        <w:br w:type="textWrapping"/>
      </w:r>
      <w:r>
        <w:rPr>
          <w:rStyle w:val="NormalTok"/>
        </w:rPr>
        <w:t xml:space="preserve">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.quads.n$n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.quads.n$N)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.quads.n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(N))</w:t>
      </w:r>
      <w:r>
        <w:br w:type="textWrapping"/>
      </w:r>
      <w:r>
        <w:br w:type="textWrapping"/>
      </w:r>
      <w:r>
        <w:rPr>
          <w:rStyle w:val="CommentTok"/>
        </w:rPr>
        <w:t xml:space="preserve"># Pielou’s eveness</w:t>
      </w:r>
      <w:r>
        <w:br w:type="textWrapping"/>
      </w:r>
      <w:r>
        <w:br w:type="textWrapping"/>
      </w:r>
      <w:r>
        <w:rPr>
          <w:rStyle w:val="CommentTok"/>
        </w:rPr>
        <w:t xml:space="preserve">#Similarity ----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#calculate Bray Curtis dissimilarity - package 'vegan'</w:t>
      </w:r>
      <w:r>
        <w:br w:type="textWrapping"/>
      </w:r>
      <w:r>
        <w:rPr>
          <w:rStyle w:val="NormalTok"/>
        </w:rPr>
        <w:t xml:space="preserve">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.quads.bc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.quads.spp,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.quads.bc</w:t>
      </w:r>
    </w:p>
    <w:p>
      <w:pPr>
        <w:pStyle w:val="SourceCode"/>
      </w:pPr>
      <w:r>
        <w:rPr>
          <w:rStyle w:val="VerbatimChar"/>
        </w:rPr>
        <w:t xml:space="preserve">##           R10a      R15b       R7a</w:t>
      </w:r>
      <w:r>
        <w:br w:type="textWrapping"/>
      </w:r>
      <w:r>
        <w:rPr>
          <w:rStyle w:val="VerbatimChar"/>
        </w:rPr>
        <w:t xml:space="preserve">## R15b 0.8060240                    </w:t>
      </w:r>
      <w:r>
        <w:br w:type="textWrapping"/>
      </w:r>
      <w:r>
        <w:rPr>
          <w:rStyle w:val="VerbatimChar"/>
        </w:rPr>
        <w:t xml:space="preserve">## R7a  0.8904280 0.4543082          </w:t>
      </w:r>
      <w:r>
        <w:br w:type="textWrapping"/>
      </w:r>
      <w:r>
        <w:rPr>
          <w:rStyle w:val="VerbatimChar"/>
        </w:rPr>
        <w:t xml:space="preserve">## R9a  0.4699764 0.7930035 0.8614890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.quads.bc)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0.4543  0.5507  0.7995  0.7125  0.8476  0.8904</w:t>
      </w:r>
    </w:p>
    <w:p>
      <w:pPr>
        <w:pStyle w:val="SourceCode"/>
      </w:pPr>
      <w:r>
        <w:rPr>
          <w:rStyle w:val="CommentTok"/>
        </w:rPr>
        <w:t xml:space="preserve">#calculate Bray Curtis dissimilarity - package 'ecodist'</w:t>
      </w:r>
      <w:r>
        <w:br w:type="textWrapping"/>
      </w:r>
      <w:r>
        <w:rPr>
          <w:rStyle w:val="NormalTok"/>
        </w:rPr>
        <w:t xml:space="preserve">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.quads.bc2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</w:t>
      </w:r>
      <w:r>
        <w:rPr>
          <w:rStyle w:val="NormalTok"/>
        </w:rPr>
        <w:t xml:space="preserve">(a1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.quads.spp,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"bray-curtis"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.quads.bc2</w:t>
      </w:r>
    </w:p>
    <w:p>
      <w:pPr>
        <w:pStyle w:val="SourceCode"/>
      </w:pPr>
      <w:r>
        <w:rPr>
          <w:rStyle w:val="VerbatimChar"/>
        </w:rPr>
        <w:t xml:space="preserve">##           R10a      R15b       R7a</w:t>
      </w:r>
      <w:r>
        <w:br w:type="textWrapping"/>
      </w:r>
      <w:r>
        <w:rPr>
          <w:rStyle w:val="VerbatimChar"/>
        </w:rPr>
        <w:t xml:space="preserve">## R15b 0.8060240                    </w:t>
      </w:r>
      <w:r>
        <w:br w:type="textWrapping"/>
      </w:r>
      <w:r>
        <w:rPr>
          <w:rStyle w:val="VerbatimChar"/>
        </w:rPr>
        <w:t xml:space="preserve">## R7a  0.8904280 0.4543082          </w:t>
      </w:r>
      <w:r>
        <w:br w:type="textWrapping"/>
      </w:r>
      <w:r>
        <w:rPr>
          <w:rStyle w:val="VerbatimChar"/>
        </w:rPr>
        <w:t xml:space="preserve">## R9a  0.4699764 0.7930035 0.8614890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.quads.bc2)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0.4543  0.5507  0.7995  0.7125  0.8476  0.8904</w:t>
      </w:r>
    </w:p>
    <w:p>
      <w:pPr>
        <w:pStyle w:val="SourceCode"/>
      </w:pPr>
      <w:r>
        <w:rPr>
          <w:rStyle w:val="CommentTok"/>
        </w:rPr>
        <w:t xml:space="preserve">#cool, same result as using vegdist.  Maybe this one is more acceptable</w:t>
      </w:r>
      <w:r>
        <w:br w:type="textWrapping"/>
      </w:r>
      <w:r>
        <w:rPr>
          <w:rStyle w:val="CommentTok"/>
        </w:rPr>
        <w:t xml:space="preserve">#because it doesn't imply 'vegetation' in the title!!!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#Multidimensional scaling </w:t>
      </w:r>
      <w:r>
        <w:br w:type="textWrapping"/>
      </w:r>
      <w:r>
        <w:rPr>
          <w:rStyle w:val="NormalTok"/>
        </w:rPr>
        <w:t xml:space="preserve">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.quads.nmds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.quads.bc) </w:t>
      </w:r>
      <w:r>
        <w:rPr>
          <w:rStyle w:val="CommentTok"/>
        </w:rPr>
        <w:t xml:space="preserve">#carry out NMDS on bray curtis distance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.quads.nmds)</w:t>
      </w:r>
    </w:p>
    <w:p>
      <w:pPr>
        <w:pStyle w:val="SourceCode"/>
      </w:pPr>
      <w:r>
        <w:rPr>
          <w:rStyle w:val="VerbatimChar"/>
        </w:rPr>
        <w:t xml:space="preserve">##        Length Class  Mode   </w:t>
      </w:r>
      <w:r>
        <w:br w:type="textWrapping"/>
      </w:r>
      <w:r>
        <w:rPr>
          <w:rStyle w:val="VerbatimChar"/>
        </w:rPr>
        <w:t xml:space="preserve">## conf   20     -none- list   </w:t>
      </w:r>
      <w:r>
        <w:br w:type="textWrapping"/>
      </w:r>
      <w:r>
        <w:rPr>
          <w:rStyle w:val="VerbatimChar"/>
        </w:rPr>
        <w:t xml:space="preserve">## stress 20     -none- numeric</w:t>
      </w:r>
      <w:r>
        <w:br w:type="textWrapping"/>
      </w:r>
      <w:r>
        <w:rPr>
          <w:rStyle w:val="VerbatimChar"/>
        </w:rPr>
        <w:t xml:space="preserve">## r2     20     -none- numeric</w:t>
      </w:r>
      <w:r>
        <w:br w:type="textWrapping"/>
      </w:r>
      <w:r>
        <w:rPr>
          <w:rStyle w:val="VerbatimChar"/>
        </w:rPr>
        <w:t xml:space="preserve">## mindim  1     -none- numeric</w:t>
      </w:r>
      <w:r>
        <w:br w:type="textWrapping"/>
      </w:r>
      <w:r>
        <w:rPr>
          <w:rStyle w:val="VerbatimChar"/>
        </w:rPr>
        <w:t xml:space="preserve">## maxdim  1     -none- numeric</w:t>
      </w:r>
      <w:r>
        <w:br w:type="textWrapping"/>
      </w:r>
      <w:r>
        <w:rPr>
          <w:rStyle w:val="VerbatimChar"/>
        </w:rPr>
        <w:t xml:space="preserve">## nits    1     -none- numeric</w:t>
      </w:r>
    </w:p>
    <w:p>
      <w:pPr>
        <w:pStyle w:val="SourceCode"/>
      </w:pPr>
      <w:r>
        <w:rPr>
          <w:rStyle w:val="NormalTok"/>
        </w:rPr>
        <w:t xml:space="preserve">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.quads.nmds.min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.quads.nmds, </w:t>
      </w:r>
      <w:r>
        <w:rPr>
          <w:rStyle w:val="DataTypeTok"/>
        </w:rPr>
        <w:t xml:space="preserve">dims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## choose the best two-dimensional solution to work with</w:t>
      </w:r>
    </w:p>
    <w:p>
      <w:pPr>
        <w:pStyle w:val="SourceCode"/>
      </w:pPr>
      <w:r>
        <w:rPr>
          <w:rStyle w:val="VerbatimChar"/>
        </w:rPr>
        <w:t xml:space="preserve">## Minimum stress for given dimensionality:  8.853379e-17 </w:t>
      </w:r>
      <w:r>
        <w:br w:type="textWrapping"/>
      </w:r>
      <w:r>
        <w:rPr>
          <w:rStyle w:val="VerbatimChar"/>
        </w:rPr>
        <w:t xml:space="preserve">## r^2 for minimum stress configuration:  0.8011184</w:t>
      </w:r>
    </w:p>
    <w:p>
      <w:pPr>
        <w:pStyle w:val="SourceCode"/>
      </w:pPr>
      <w:r>
        <w:rPr>
          <w:rStyle w:val="CommentTok"/>
        </w:rPr>
        <w:t xml:space="preserve">#this needs to be done on all teh plots, otherwise it makes little sense. 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.quads.nmds)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untsBayScrip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(a1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.quads.nmds.min)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untsBayScrip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e042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MountsBayScript.R</dc:title>
  <dc:creator>m281657</dc:creator>
</cp:coreProperties>
</file>