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072"/>
      </w:tblGrid>
      <w:tr w:rsidR="001A34C8" w14:paraId="3B256DA2" w14:textId="77777777">
        <w:tc>
          <w:tcPr>
            <w:tcW w:w="9072" w:type="dxa"/>
            <w:tcBorders>
              <w:top w:val="single" w:sz="6" w:space="0" w:color="auto"/>
              <w:left w:val="single" w:sz="6" w:space="0" w:color="auto"/>
              <w:bottom w:val="single" w:sz="6" w:space="0" w:color="auto"/>
              <w:right w:val="single" w:sz="6" w:space="0" w:color="auto"/>
            </w:tcBorders>
            <w:shd w:val="pct60" w:color="auto" w:fill="auto"/>
          </w:tcPr>
          <w:p w14:paraId="31022A81" w14:textId="77777777" w:rsidR="001A34C8" w:rsidRPr="001A75A0" w:rsidRDefault="001A75A0" w:rsidP="00B521DE">
            <w:pPr>
              <w:spacing w:line="260" w:lineRule="exact"/>
              <w:rPr>
                <w:rFonts w:ascii="Verdana" w:hAnsi="Verdana"/>
                <w:b/>
                <w:caps/>
                <w:color w:val="FFFFFF"/>
                <w:sz w:val="17"/>
                <w:lang w:val="en-GB"/>
              </w:rPr>
            </w:pPr>
            <w:r w:rsidRPr="001A75A0">
              <w:rPr>
                <w:rFonts w:ascii="Verdana" w:hAnsi="Verdana"/>
                <w:b/>
                <w:caps/>
                <w:color w:val="FFFFFF"/>
                <w:sz w:val="17"/>
                <w:lang w:val="en-GB"/>
              </w:rPr>
              <w:t>Registration form (basic data</w:t>
            </w:r>
            <w:r w:rsidR="001A34C8" w:rsidRPr="001A75A0">
              <w:rPr>
                <w:rFonts w:ascii="Verdana" w:hAnsi="Verdana"/>
                <w:b/>
                <w:caps/>
                <w:color w:val="FFFFFF"/>
                <w:sz w:val="17"/>
                <w:lang w:val="en-GB"/>
              </w:rPr>
              <w:t>)</w:t>
            </w:r>
          </w:p>
        </w:tc>
      </w:tr>
    </w:tbl>
    <w:p w14:paraId="25EBA05E" w14:textId="77777777" w:rsidR="00362BB8" w:rsidRDefault="00362BB8" w:rsidP="00B521DE">
      <w:pPr>
        <w:widowControl/>
        <w:spacing w:line="260" w:lineRule="exact"/>
        <w:rPr>
          <w:rFonts w:ascii="Verdana" w:hAnsi="Verdana"/>
          <w:b/>
          <w:sz w:val="17"/>
          <w:lang w:val="en-GB"/>
        </w:rPr>
      </w:pPr>
    </w:p>
    <w:p w14:paraId="5B73F8AF" w14:textId="77777777" w:rsidR="001A34C8" w:rsidRDefault="001A34C8" w:rsidP="00B521DE">
      <w:pPr>
        <w:widowControl/>
        <w:spacing w:line="260" w:lineRule="exact"/>
        <w:rPr>
          <w:rFonts w:ascii="Verdana" w:hAnsi="Verdana"/>
          <w:b/>
          <w:sz w:val="17"/>
          <w:lang w:val="en-GB"/>
        </w:rPr>
      </w:pPr>
      <w:r>
        <w:rPr>
          <w:rFonts w:ascii="Verdana" w:hAnsi="Verdana"/>
          <w:b/>
          <w:sz w:val="17"/>
          <w:lang w:val="en-GB"/>
        </w:rPr>
        <w:t>1</w:t>
      </w:r>
      <w:r w:rsidR="005B530F">
        <w:rPr>
          <w:rFonts w:ascii="Verdana" w:hAnsi="Verdana"/>
          <w:b/>
          <w:sz w:val="17"/>
          <w:lang w:val="en-GB"/>
        </w:rPr>
        <w:t>.</w:t>
      </w:r>
      <w:r w:rsidR="0095758A">
        <w:rPr>
          <w:rFonts w:ascii="Verdana" w:hAnsi="Verdana"/>
          <w:b/>
          <w:sz w:val="17"/>
          <w:lang w:val="en-GB"/>
        </w:rPr>
        <w:t xml:space="preserve"> </w:t>
      </w:r>
      <w:r>
        <w:rPr>
          <w:rFonts w:ascii="Verdana" w:hAnsi="Verdana"/>
          <w:b/>
          <w:sz w:val="17"/>
          <w:lang w:val="en-GB"/>
        </w:rPr>
        <w:t>Details of the applicant(s)</w:t>
      </w: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512"/>
        <w:gridCol w:w="3450"/>
        <w:gridCol w:w="1275"/>
        <w:gridCol w:w="940"/>
        <w:gridCol w:w="1895"/>
      </w:tblGrid>
      <w:tr w:rsidR="001A34C8" w14:paraId="3AFB3F86" w14:textId="77777777">
        <w:trPr>
          <w:cantSplit/>
          <w:trHeight w:val="284"/>
          <w:jc w:val="center"/>
        </w:trPr>
        <w:tc>
          <w:tcPr>
            <w:tcW w:w="9072" w:type="dxa"/>
            <w:gridSpan w:val="5"/>
            <w:tcBorders>
              <w:top w:val="single" w:sz="6" w:space="0" w:color="auto"/>
              <w:left w:val="nil"/>
              <w:bottom w:val="single" w:sz="6" w:space="0" w:color="auto"/>
              <w:right w:val="nil"/>
            </w:tcBorders>
            <w:vAlign w:val="center"/>
          </w:tcPr>
          <w:p w14:paraId="0B1836CE" w14:textId="77777777" w:rsidR="001A34C8" w:rsidRDefault="001A34C8" w:rsidP="00B521DE">
            <w:pPr>
              <w:spacing w:line="260" w:lineRule="exact"/>
              <w:rPr>
                <w:rFonts w:ascii="Verdana" w:hAnsi="Verdana"/>
                <w:iCs/>
                <w:sz w:val="17"/>
                <w:lang w:val="en-GB"/>
              </w:rPr>
            </w:pPr>
            <w:r>
              <w:rPr>
                <w:rFonts w:ascii="Verdana" w:hAnsi="Verdana"/>
                <w:b/>
                <w:bCs/>
                <w:iCs/>
                <w:sz w:val="17"/>
                <w:lang w:val="en-GB"/>
              </w:rPr>
              <w:t>Principal Investigator</w:t>
            </w:r>
          </w:p>
        </w:tc>
      </w:tr>
      <w:tr w:rsidR="001A34C8" w14:paraId="4B61B7EB" w14:textId="77777777">
        <w:trPr>
          <w:trHeight w:val="284"/>
          <w:jc w:val="center"/>
        </w:trPr>
        <w:tc>
          <w:tcPr>
            <w:tcW w:w="1512" w:type="dxa"/>
            <w:tcBorders>
              <w:top w:val="single" w:sz="6" w:space="0" w:color="auto"/>
              <w:left w:val="nil"/>
              <w:bottom w:val="single" w:sz="6" w:space="0" w:color="auto"/>
              <w:right w:val="single" w:sz="6" w:space="0" w:color="auto"/>
            </w:tcBorders>
            <w:vAlign w:val="center"/>
          </w:tcPr>
          <w:p w14:paraId="53C0C47B" w14:textId="77777777" w:rsidR="001A34C8" w:rsidRDefault="001A34C8" w:rsidP="00B521DE">
            <w:pPr>
              <w:spacing w:line="260" w:lineRule="exact"/>
              <w:rPr>
                <w:rFonts w:ascii="Verdana" w:hAnsi="Verdana"/>
                <w:iCs/>
                <w:sz w:val="17"/>
                <w:lang w:val="en-GB"/>
              </w:rPr>
            </w:pPr>
            <w:r>
              <w:rPr>
                <w:rFonts w:ascii="Verdana" w:hAnsi="Verdana"/>
                <w:iCs/>
                <w:sz w:val="17"/>
                <w:lang w:val="en-GB"/>
              </w:rPr>
              <w:t xml:space="preserve">Name, first </w:t>
            </w:r>
            <w:r w:rsidRPr="006D08AC">
              <w:rPr>
                <w:rFonts w:ascii="Verdana" w:hAnsi="Verdana"/>
                <w:i/>
                <w:iCs/>
                <w:sz w:val="17"/>
                <w:lang w:val="en-GB"/>
              </w:rPr>
              <w:t>n</w:t>
            </w:r>
            <w:r>
              <w:rPr>
                <w:rFonts w:ascii="Verdana" w:hAnsi="Verdana"/>
                <w:iCs/>
                <w:sz w:val="17"/>
                <w:lang w:val="en-GB"/>
              </w:rPr>
              <w:t>ame, title(s)</w:t>
            </w:r>
          </w:p>
        </w:tc>
        <w:tc>
          <w:tcPr>
            <w:tcW w:w="5665" w:type="dxa"/>
            <w:gridSpan w:val="3"/>
            <w:tcBorders>
              <w:top w:val="single" w:sz="6" w:space="0" w:color="auto"/>
              <w:left w:val="single" w:sz="6" w:space="0" w:color="auto"/>
              <w:bottom w:val="single" w:sz="6" w:space="0" w:color="auto"/>
              <w:right w:val="nil"/>
            </w:tcBorders>
            <w:vAlign w:val="center"/>
          </w:tcPr>
          <w:p w14:paraId="253E837E" w14:textId="11F2C4B5" w:rsidR="001A34C8" w:rsidRDefault="006F738C" w:rsidP="00B521DE">
            <w:pPr>
              <w:spacing w:line="260" w:lineRule="exact"/>
              <w:rPr>
                <w:rFonts w:ascii="Verdana" w:hAnsi="Verdana"/>
                <w:iCs/>
                <w:sz w:val="17"/>
                <w:lang w:val="en-GB"/>
              </w:rPr>
            </w:pPr>
            <w:r>
              <w:rPr>
                <w:rFonts w:ascii="Verdana" w:hAnsi="Verdana"/>
                <w:iCs/>
                <w:sz w:val="17"/>
                <w:lang w:val="en-GB"/>
              </w:rPr>
              <w:t>Vos, Rutger, Dr.</w:t>
            </w:r>
          </w:p>
        </w:tc>
        <w:tc>
          <w:tcPr>
            <w:tcW w:w="1895" w:type="dxa"/>
            <w:tcBorders>
              <w:top w:val="single" w:sz="6" w:space="0" w:color="auto"/>
              <w:left w:val="single" w:sz="6" w:space="0" w:color="auto"/>
              <w:bottom w:val="single" w:sz="6" w:space="0" w:color="auto"/>
              <w:right w:val="nil"/>
            </w:tcBorders>
            <w:vAlign w:val="center"/>
          </w:tcPr>
          <w:p w14:paraId="6A474652" w14:textId="18705BBF" w:rsidR="001A34C8" w:rsidRDefault="00BC57CA" w:rsidP="00B521DE">
            <w:pPr>
              <w:spacing w:line="260" w:lineRule="exact"/>
              <w:rPr>
                <w:rFonts w:ascii="Verdana" w:hAnsi="Verdana"/>
                <w:iCs/>
                <w:sz w:val="17"/>
                <w:lang w:val="en-GB"/>
              </w:rPr>
            </w:pPr>
            <w:r>
              <w:rPr>
                <w:rFonts w:ascii="Verdana" w:hAnsi="Verdana"/>
                <w:iCs/>
                <w:sz w:val="17"/>
                <w:lang w:val="en-GB"/>
              </w:rPr>
              <w:t>Male</w:t>
            </w:r>
          </w:p>
        </w:tc>
      </w:tr>
      <w:tr w:rsidR="001A34C8" w14:paraId="2E32701E" w14:textId="77777777" w:rsidTr="00D119A4">
        <w:trPr>
          <w:trHeight w:val="284"/>
          <w:jc w:val="center"/>
        </w:trPr>
        <w:tc>
          <w:tcPr>
            <w:tcW w:w="1512" w:type="dxa"/>
            <w:tcBorders>
              <w:top w:val="single" w:sz="6" w:space="0" w:color="auto"/>
              <w:left w:val="nil"/>
              <w:bottom w:val="single" w:sz="6" w:space="0" w:color="auto"/>
              <w:right w:val="single" w:sz="6" w:space="0" w:color="auto"/>
            </w:tcBorders>
            <w:vAlign w:val="center"/>
          </w:tcPr>
          <w:p w14:paraId="7ED97D12" w14:textId="77777777" w:rsidR="001A34C8" w:rsidRDefault="001A34C8" w:rsidP="00B521DE">
            <w:pPr>
              <w:spacing w:line="260" w:lineRule="exact"/>
              <w:rPr>
                <w:rFonts w:ascii="Verdana" w:hAnsi="Verdana"/>
                <w:iCs/>
                <w:sz w:val="17"/>
                <w:lang w:val="en-GB"/>
              </w:rPr>
            </w:pPr>
            <w:r>
              <w:rPr>
                <w:rFonts w:ascii="Verdana" w:hAnsi="Verdana"/>
                <w:iCs/>
                <w:sz w:val="17"/>
                <w:lang w:val="en-GB"/>
              </w:rPr>
              <w:t>Date of birth</w:t>
            </w:r>
          </w:p>
        </w:tc>
        <w:tc>
          <w:tcPr>
            <w:tcW w:w="3450" w:type="dxa"/>
            <w:tcBorders>
              <w:top w:val="single" w:sz="6" w:space="0" w:color="auto"/>
              <w:left w:val="single" w:sz="6" w:space="0" w:color="auto"/>
              <w:bottom w:val="single" w:sz="6" w:space="0" w:color="auto"/>
              <w:right w:val="nil"/>
            </w:tcBorders>
            <w:vAlign w:val="center"/>
          </w:tcPr>
          <w:p w14:paraId="78A01F69" w14:textId="3868813C" w:rsidR="001A34C8" w:rsidRDefault="006F738C" w:rsidP="00B521DE">
            <w:pPr>
              <w:spacing w:line="260" w:lineRule="exact"/>
              <w:rPr>
                <w:rFonts w:ascii="Verdana" w:hAnsi="Verdana"/>
                <w:iCs/>
                <w:sz w:val="17"/>
                <w:lang w:val="en-GB"/>
              </w:rPr>
            </w:pPr>
            <w:r>
              <w:rPr>
                <w:rFonts w:ascii="Verdana" w:hAnsi="Verdana"/>
                <w:iCs/>
                <w:sz w:val="17"/>
                <w:lang w:val="en-GB"/>
              </w:rPr>
              <w:t>5 October 1975</w:t>
            </w:r>
          </w:p>
        </w:tc>
        <w:tc>
          <w:tcPr>
            <w:tcW w:w="1275" w:type="dxa"/>
            <w:tcBorders>
              <w:top w:val="single" w:sz="6" w:space="0" w:color="auto"/>
              <w:left w:val="single" w:sz="6" w:space="0" w:color="auto"/>
              <w:bottom w:val="single" w:sz="6" w:space="0" w:color="auto"/>
              <w:right w:val="nil"/>
            </w:tcBorders>
            <w:vAlign w:val="center"/>
          </w:tcPr>
          <w:p w14:paraId="31E1F35C" w14:textId="77777777" w:rsidR="001A34C8" w:rsidRDefault="001A34C8" w:rsidP="00B521DE">
            <w:pPr>
              <w:spacing w:line="260" w:lineRule="exact"/>
              <w:rPr>
                <w:rFonts w:ascii="Verdana" w:hAnsi="Verdana"/>
                <w:iCs/>
                <w:sz w:val="17"/>
                <w:lang w:val="en-GB"/>
              </w:rPr>
            </w:pPr>
            <w:r>
              <w:rPr>
                <w:rFonts w:ascii="Verdana" w:hAnsi="Verdana"/>
                <w:iCs/>
                <w:sz w:val="17"/>
                <w:lang w:val="en-GB"/>
              </w:rPr>
              <w:t>Date of PhD</w:t>
            </w:r>
          </w:p>
        </w:tc>
        <w:tc>
          <w:tcPr>
            <w:tcW w:w="2835" w:type="dxa"/>
            <w:gridSpan w:val="2"/>
            <w:tcBorders>
              <w:top w:val="single" w:sz="6" w:space="0" w:color="auto"/>
              <w:left w:val="single" w:sz="6" w:space="0" w:color="auto"/>
              <w:bottom w:val="single" w:sz="6" w:space="0" w:color="auto"/>
              <w:right w:val="nil"/>
            </w:tcBorders>
            <w:vAlign w:val="center"/>
          </w:tcPr>
          <w:p w14:paraId="4441DFC5" w14:textId="08FD85AD" w:rsidR="001A34C8" w:rsidRDefault="006F738C" w:rsidP="00B521DE">
            <w:pPr>
              <w:spacing w:line="260" w:lineRule="exact"/>
              <w:rPr>
                <w:rFonts w:ascii="Verdana" w:hAnsi="Verdana"/>
                <w:iCs/>
                <w:sz w:val="17"/>
                <w:lang w:val="en-GB"/>
              </w:rPr>
            </w:pPr>
            <w:r>
              <w:rPr>
                <w:rFonts w:ascii="Verdana" w:hAnsi="Verdana"/>
                <w:iCs/>
                <w:sz w:val="17"/>
                <w:lang w:val="en-GB"/>
              </w:rPr>
              <w:t>2006</w:t>
            </w:r>
          </w:p>
        </w:tc>
      </w:tr>
      <w:tr w:rsidR="001A34C8" w:rsidRPr="004E7F5A" w14:paraId="714FBCBC" w14:textId="77777777">
        <w:trPr>
          <w:trHeight w:val="284"/>
          <w:jc w:val="center"/>
        </w:trPr>
        <w:tc>
          <w:tcPr>
            <w:tcW w:w="1512" w:type="dxa"/>
            <w:tcBorders>
              <w:top w:val="single" w:sz="6" w:space="0" w:color="auto"/>
              <w:left w:val="nil"/>
              <w:bottom w:val="nil"/>
              <w:right w:val="single" w:sz="6" w:space="0" w:color="auto"/>
            </w:tcBorders>
            <w:vAlign w:val="center"/>
          </w:tcPr>
          <w:p w14:paraId="600409C9" w14:textId="77777777" w:rsidR="001A34C8" w:rsidRDefault="001A34C8" w:rsidP="00B521DE">
            <w:pPr>
              <w:spacing w:line="260" w:lineRule="exact"/>
              <w:rPr>
                <w:rFonts w:ascii="Verdana" w:hAnsi="Verdana"/>
                <w:iCs/>
                <w:sz w:val="17"/>
                <w:lang w:val="en-GB"/>
              </w:rPr>
            </w:pPr>
            <w:r>
              <w:rPr>
                <w:rFonts w:ascii="Verdana" w:hAnsi="Verdana"/>
                <w:iCs/>
                <w:sz w:val="17"/>
                <w:lang w:val="en-GB"/>
              </w:rPr>
              <w:t>Position</w:t>
            </w:r>
          </w:p>
        </w:tc>
        <w:tc>
          <w:tcPr>
            <w:tcW w:w="7560" w:type="dxa"/>
            <w:gridSpan w:val="4"/>
            <w:tcBorders>
              <w:top w:val="single" w:sz="6" w:space="0" w:color="auto"/>
              <w:left w:val="single" w:sz="6" w:space="0" w:color="auto"/>
              <w:bottom w:val="nil"/>
              <w:right w:val="nil"/>
            </w:tcBorders>
            <w:vAlign w:val="center"/>
          </w:tcPr>
          <w:p w14:paraId="15F84A86" w14:textId="360EEA36" w:rsidR="001A34C8" w:rsidRDefault="00BC57CA" w:rsidP="00B521DE">
            <w:pPr>
              <w:spacing w:line="260" w:lineRule="exact"/>
              <w:rPr>
                <w:rFonts w:ascii="Verdana" w:hAnsi="Verdana"/>
                <w:iCs/>
                <w:sz w:val="17"/>
                <w:lang w:val="en-GB"/>
              </w:rPr>
            </w:pPr>
            <w:r>
              <w:rPr>
                <w:rFonts w:ascii="Verdana" w:hAnsi="Verdana"/>
                <w:iCs/>
                <w:sz w:val="17"/>
                <w:lang w:val="en-GB"/>
              </w:rPr>
              <w:t>O</w:t>
            </w:r>
            <w:r w:rsidR="001A34C8">
              <w:rPr>
                <w:rFonts w:ascii="Verdana" w:hAnsi="Verdana"/>
                <w:iCs/>
                <w:sz w:val="17"/>
                <w:lang w:val="en-GB"/>
              </w:rPr>
              <w:t xml:space="preserve">ther: </w:t>
            </w:r>
            <w:r w:rsidR="006F738C">
              <w:rPr>
                <w:rFonts w:ascii="Verdana" w:hAnsi="Verdana"/>
                <w:iCs/>
                <w:sz w:val="17"/>
                <w:lang w:val="en-GB"/>
              </w:rPr>
              <w:t>Researcher</w:t>
            </w:r>
          </w:p>
        </w:tc>
      </w:tr>
      <w:tr w:rsidR="00CF4492" w14:paraId="1A964069" w14:textId="77777777">
        <w:trPr>
          <w:trHeight w:val="284"/>
          <w:jc w:val="center"/>
        </w:trPr>
        <w:tc>
          <w:tcPr>
            <w:tcW w:w="1512" w:type="dxa"/>
            <w:tcBorders>
              <w:top w:val="single" w:sz="6" w:space="0" w:color="auto"/>
              <w:left w:val="nil"/>
              <w:bottom w:val="nil"/>
              <w:right w:val="single" w:sz="6" w:space="0" w:color="auto"/>
            </w:tcBorders>
            <w:vAlign w:val="center"/>
          </w:tcPr>
          <w:p w14:paraId="1B087222" w14:textId="77777777" w:rsidR="00CF4492" w:rsidRDefault="00CF4492" w:rsidP="00B521DE">
            <w:pPr>
              <w:spacing w:line="260" w:lineRule="exact"/>
              <w:rPr>
                <w:rFonts w:ascii="Verdana" w:hAnsi="Verdana"/>
                <w:iCs/>
                <w:sz w:val="17"/>
                <w:lang w:val="fr-FR"/>
              </w:rPr>
            </w:pPr>
            <w:r>
              <w:rPr>
                <w:rFonts w:ascii="Verdana" w:hAnsi="Verdana"/>
                <w:iCs/>
                <w:sz w:val="17"/>
                <w:lang w:val="fr-FR"/>
              </w:rPr>
              <w:t xml:space="preserve">End </w:t>
            </w:r>
            <w:proofErr w:type="spellStart"/>
            <w:r>
              <w:rPr>
                <w:rFonts w:ascii="Verdana" w:hAnsi="Verdana"/>
                <w:iCs/>
                <w:sz w:val="17"/>
                <w:lang w:val="fr-FR"/>
              </w:rPr>
              <w:t>contract</w:t>
            </w:r>
            <w:proofErr w:type="spellEnd"/>
          </w:p>
        </w:tc>
        <w:tc>
          <w:tcPr>
            <w:tcW w:w="7560" w:type="dxa"/>
            <w:gridSpan w:val="4"/>
            <w:tcBorders>
              <w:top w:val="single" w:sz="6" w:space="0" w:color="auto"/>
              <w:left w:val="single" w:sz="6" w:space="0" w:color="auto"/>
              <w:bottom w:val="nil"/>
              <w:right w:val="nil"/>
            </w:tcBorders>
            <w:vAlign w:val="center"/>
          </w:tcPr>
          <w:p w14:paraId="2E0F4351" w14:textId="2C8955CC" w:rsidR="00CF4492" w:rsidRDefault="005F45DF" w:rsidP="00B521DE">
            <w:pPr>
              <w:spacing w:line="260" w:lineRule="exact"/>
              <w:rPr>
                <w:rFonts w:ascii="Verdana" w:hAnsi="Verdana"/>
                <w:iCs/>
                <w:sz w:val="17"/>
                <w:lang w:val="en-GB"/>
              </w:rPr>
            </w:pPr>
            <w:r>
              <w:rPr>
                <w:rFonts w:ascii="Verdana" w:hAnsi="Verdana"/>
                <w:iCs/>
                <w:sz w:val="17"/>
                <w:lang w:val="en-GB"/>
              </w:rPr>
              <w:t>Permanent appointment</w:t>
            </w:r>
          </w:p>
        </w:tc>
      </w:tr>
      <w:tr w:rsidR="00B60633" w14:paraId="06FEFB33" w14:textId="77777777" w:rsidTr="004C7B2D">
        <w:trPr>
          <w:trHeight w:val="284"/>
          <w:jc w:val="center"/>
        </w:trPr>
        <w:tc>
          <w:tcPr>
            <w:tcW w:w="1512" w:type="dxa"/>
            <w:tcBorders>
              <w:top w:val="single" w:sz="6" w:space="0" w:color="auto"/>
              <w:left w:val="nil"/>
              <w:bottom w:val="nil"/>
              <w:right w:val="single" w:sz="6" w:space="0" w:color="auto"/>
            </w:tcBorders>
            <w:vAlign w:val="center"/>
          </w:tcPr>
          <w:p w14:paraId="1131C8A6" w14:textId="77777777" w:rsidR="00B60633" w:rsidRDefault="00D531CB" w:rsidP="00B521DE">
            <w:pPr>
              <w:spacing w:line="260" w:lineRule="exact"/>
              <w:rPr>
                <w:rFonts w:ascii="Verdana" w:hAnsi="Verdana"/>
                <w:iCs/>
                <w:sz w:val="17"/>
                <w:lang w:val="en-GB"/>
              </w:rPr>
            </w:pPr>
            <w:r>
              <w:rPr>
                <w:rFonts w:ascii="Verdana" w:hAnsi="Verdana"/>
                <w:iCs/>
                <w:sz w:val="17"/>
                <w:lang w:val="en-GB"/>
              </w:rPr>
              <w:t>Affiliation</w:t>
            </w:r>
          </w:p>
        </w:tc>
        <w:tc>
          <w:tcPr>
            <w:tcW w:w="7560" w:type="dxa"/>
            <w:gridSpan w:val="4"/>
            <w:tcBorders>
              <w:top w:val="single" w:sz="6" w:space="0" w:color="auto"/>
              <w:left w:val="single" w:sz="6" w:space="0" w:color="auto"/>
              <w:bottom w:val="nil"/>
              <w:right w:val="nil"/>
            </w:tcBorders>
            <w:vAlign w:val="center"/>
          </w:tcPr>
          <w:p w14:paraId="3DEB4D3D" w14:textId="2B6BE992" w:rsidR="00B60633" w:rsidRDefault="00D119A4" w:rsidP="00B521DE">
            <w:pPr>
              <w:spacing w:line="260" w:lineRule="exact"/>
              <w:rPr>
                <w:rFonts w:ascii="Verdana" w:hAnsi="Verdana"/>
                <w:iCs/>
                <w:sz w:val="17"/>
                <w:lang w:val="en-GB"/>
              </w:rPr>
            </w:pPr>
            <w:proofErr w:type="spellStart"/>
            <w:r>
              <w:rPr>
                <w:rFonts w:ascii="Verdana" w:hAnsi="Verdana"/>
                <w:iCs/>
                <w:sz w:val="17"/>
                <w:lang w:val="en-GB"/>
              </w:rPr>
              <w:t>Stichting</w:t>
            </w:r>
            <w:proofErr w:type="spellEnd"/>
            <w:r>
              <w:rPr>
                <w:rFonts w:ascii="Verdana" w:hAnsi="Verdana"/>
                <w:iCs/>
                <w:sz w:val="17"/>
                <w:lang w:val="en-GB"/>
              </w:rPr>
              <w:t xml:space="preserve"> </w:t>
            </w:r>
            <w:r w:rsidR="006F738C" w:rsidRPr="006F738C">
              <w:rPr>
                <w:rFonts w:ascii="Verdana" w:hAnsi="Verdana"/>
                <w:iCs/>
                <w:sz w:val="17"/>
                <w:lang w:val="en-GB"/>
              </w:rPr>
              <w:t xml:space="preserve">Naturalis Biodiversity </w:t>
            </w:r>
            <w:proofErr w:type="spellStart"/>
            <w:r w:rsidR="006F738C" w:rsidRPr="006F738C">
              <w:rPr>
                <w:rFonts w:ascii="Verdana" w:hAnsi="Verdana"/>
                <w:iCs/>
                <w:sz w:val="17"/>
                <w:lang w:val="en-GB"/>
              </w:rPr>
              <w:t>Center</w:t>
            </w:r>
            <w:proofErr w:type="spellEnd"/>
            <w:r>
              <w:rPr>
                <w:rFonts w:ascii="Verdana" w:hAnsi="Verdana"/>
                <w:iCs/>
                <w:sz w:val="17"/>
                <w:lang w:val="en-GB"/>
              </w:rPr>
              <w:t xml:space="preserve"> (Naturalis)</w:t>
            </w:r>
          </w:p>
        </w:tc>
      </w:tr>
      <w:tr w:rsidR="00B60633" w14:paraId="3B728C9A" w14:textId="77777777" w:rsidTr="00D119A4">
        <w:trPr>
          <w:trHeight w:val="284"/>
          <w:jc w:val="center"/>
        </w:trPr>
        <w:tc>
          <w:tcPr>
            <w:tcW w:w="1512" w:type="dxa"/>
            <w:tcBorders>
              <w:top w:val="single" w:sz="6" w:space="0" w:color="auto"/>
              <w:left w:val="nil"/>
              <w:bottom w:val="nil"/>
              <w:right w:val="single" w:sz="6" w:space="0" w:color="auto"/>
            </w:tcBorders>
            <w:vAlign w:val="center"/>
          </w:tcPr>
          <w:p w14:paraId="7EF7856D" w14:textId="77777777" w:rsidR="00B60633" w:rsidRDefault="00B60633" w:rsidP="00B521DE">
            <w:pPr>
              <w:spacing w:line="260" w:lineRule="exact"/>
              <w:rPr>
                <w:rFonts w:ascii="Verdana" w:hAnsi="Verdana"/>
                <w:iCs/>
                <w:sz w:val="17"/>
                <w:lang w:val="en-GB"/>
              </w:rPr>
            </w:pPr>
            <w:r>
              <w:rPr>
                <w:rFonts w:ascii="Verdana" w:hAnsi="Verdana"/>
                <w:iCs/>
                <w:sz w:val="17"/>
                <w:lang w:val="en-GB"/>
              </w:rPr>
              <w:t>Department</w:t>
            </w:r>
          </w:p>
        </w:tc>
        <w:tc>
          <w:tcPr>
            <w:tcW w:w="3450" w:type="dxa"/>
            <w:tcBorders>
              <w:top w:val="single" w:sz="6" w:space="0" w:color="auto"/>
              <w:left w:val="single" w:sz="6" w:space="0" w:color="auto"/>
              <w:bottom w:val="nil"/>
              <w:right w:val="nil"/>
            </w:tcBorders>
            <w:vAlign w:val="center"/>
          </w:tcPr>
          <w:p w14:paraId="78C6A5BF" w14:textId="5A30C32E" w:rsidR="00B60633" w:rsidRDefault="006F738C" w:rsidP="00B521DE">
            <w:pPr>
              <w:spacing w:line="260" w:lineRule="exact"/>
              <w:rPr>
                <w:rFonts w:ascii="Verdana" w:hAnsi="Verdana"/>
                <w:iCs/>
                <w:sz w:val="17"/>
                <w:lang w:val="en-GB"/>
              </w:rPr>
            </w:pPr>
            <w:r>
              <w:rPr>
                <w:rFonts w:ascii="Verdana" w:hAnsi="Verdana"/>
                <w:iCs/>
                <w:sz w:val="17"/>
                <w:lang w:val="en-GB"/>
              </w:rPr>
              <w:t>Research and Education</w:t>
            </w:r>
          </w:p>
        </w:tc>
        <w:tc>
          <w:tcPr>
            <w:tcW w:w="1275" w:type="dxa"/>
            <w:tcBorders>
              <w:top w:val="single" w:sz="6" w:space="0" w:color="auto"/>
              <w:left w:val="single" w:sz="6" w:space="0" w:color="auto"/>
              <w:bottom w:val="nil"/>
              <w:right w:val="nil"/>
            </w:tcBorders>
            <w:vAlign w:val="center"/>
          </w:tcPr>
          <w:p w14:paraId="77D19A07" w14:textId="77777777" w:rsidR="00B60633" w:rsidRDefault="00B60633" w:rsidP="00B521DE">
            <w:pPr>
              <w:spacing w:line="260" w:lineRule="exact"/>
              <w:rPr>
                <w:rFonts w:ascii="Verdana" w:hAnsi="Verdana"/>
                <w:iCs/>
                <w:sz w:val="17"/>
                <w:lang w:val="en-GB"/>
              </w:rPr>
            </w:pPr>
            <w:r>
              <w:rPr>
                <w:rFonts w:ascii="Verdana" w:hAnsi="Verdana"/>
                <w:iCs/>
                <w:sz w:val="17"/>
                <w:lang w:val="en-GB"/>
              </w:rPr>
              <w:t>Section</w:t>
            </w:r>
          </w:p>
        </w:tc>
        <w:tc>
          <w:tcPr>
            <w:tcW w:w="2835" w:type="dxa"/>
            <w:gridSpan w:val="2"/>
            <w:tcBorders>
              <w:top w:val="single" w:sz="6" w:space="0" w:color="auto"/>
              <w:left w:val="single" w:sz="6" w:space="0" w:color="auto"/>
              <w:bottom w:val="nil"/>
              <w:right w:val="nil"/>
            </w:tcBorders>
            <w:vAlign w:val="center"/>
          </w:tcPr>
          <w:p w14:paraId="3F0EF24F" w14:textId="1BBCAD61" w:rsidR="00B60633" w:rsidRDefault="006F738C" w:rsidP="00B521DE">
            <w:pPr>
              <w:spacing w:line="260" w:lineRule="exact"/>
              <w:rPr>
                <w:rFonts w:ascii="Verdana" w:hAnsi="Verdana"/>
                <w:iCs/>
                <w:sz w:val="17"/>
                <w:lang w:val="en-GB"/>
              </w:rPr>
            </w:pPr>
            <w:r>
              <w:rPr>
                <w:rFonts w:ascii="Verdana" w:hAnsi="Verdana"/>
                <w:iCs/>
                <w:sz w:val="17"/>
                <w:lang w:val="en-GB"/>
              </w:rPr>
              <w:t>Endless Forms</w:t>
            </w:r>
          </w:p>
        </w:tc>
      </w:tr>
      <w:tr w:rsidR="001A34C8" w14:paraId="097781FC" w14:textId="77777777" w:rsidTr="00D119A4">
        <w:trPr>
          <w:trHeight w:val="284"/>
          <w:jc w:val="center"/>
        </w:trPr>
        <w:tc>
          <w:tcPr>
            <w:tcW w:w="1512" w:type="dxa"/>
            <w:tcBorders>
              <w:top w:val="single" w:sz="6" w:space="0" w:color="auto"/>
              <w:left w:val="nil"/>
              <w:bottom w:val="nil"/>
              <w:right w:val="single" w:sz="6" w:space="0" w:color="auto"/>
            </w:tcBorders>
            <w:vAlign w:val="center"/>
          </w:tcPr>
          <w:p w14:paraId="3488C9DC" w14:textId="77777777" w:rsidR="001A34C8" w:rsidRDefault="00B60633" w:rsidP="00B521DE">
            <w:pPr>
              <w:spacing w:line="260" w:lineRule="exact"/>
              <w:rPr>
                <w:rFonts w:ascii="Verdana" w:hAnsi="Verdana"/>
                <w:iCs/>
                <w:sz w:val="17"/>
                <w:lang w:val="en-GB"/>
              </w:rPr>
            </w:pPr>
            <w:r>
              <w:rPr>
                <w:rFonts w:ascii="Verdana" w:hAnsi="Verdana"/>
                <w:iCs/>
                <w:sz w:val="17"/>
                <w:lang w:val="en-GB"/>
              </w:rPr>
              <w:t xml:space="preserve">Postal </w:t>
            </w:r>
            <w:r w:rsidR="001A34C8">
              <w:rPr>
                <w:rFonts w:ascii="Verdana" w:hAnsi="Verdana"/>
                <w:iCs/>
                <w:sz w:val="17"/>
                <w:lang w:val="en-GB"/>
              </w:rPr>
              <w:t>Address</w:t>
            </w:r>
          </w:p>
        </w:tc>
        <w:tc>
          <w:tcPr>
            <w:tcW w:w="3450" w:type="dxa"/>
            <w:tcBorders>
              <w:top w:val="single" w:sz="6" w:space="0" w:color="auto"/>
              <w:left w:val="single" w:sz="6" w:space="0" w:color="auto"/>
              <w:bottom w:val="nil"/>
              <w:right w:val="nil"/>
            </w:tcBorders>
            <w:vAlign w:val="center"/>
          </w:tcPr>
          <w:p w14:paraId="7EB4D58F" w14:textId="57D90CB0" w:rsidR="001A34C8" w:rsidRDefault="006F738C" w:rsidP="00B521DE">
            <w:pPr>
              <w:spacing w:line="260" w:lineRule="exact"/>
              <w:rPr>
                <w:rFonts w:ascii="Verdana" w:hAnsi="Verdana"/>
                <w:iCs/>
                <w:sz w:val="17"/>
                <w:lang w:val="en-GB"/>
              </w:rPr>
            </w:pPr>
            <w:proofErr w:type="spellStart"/>
            <w:r>
              <w:rPr>
                <w:rFonts w:ascii="Verdana" w:hAnsi="Verdana"/>
                <w:iCs/>
                <w:sz w:val="17"/>
                <w:lang w:val="en-GB"/>
              </w:rPr>
              <w:t>Vondellaan</w:t>
            </w:r>
            <w:proofErr w:type="spellEnd"/>
            <w:r>
              <w:rPr>
                <w:rFonts w:ascii="Verdana" w:hAnsi="Verdana"/>
                <w:iCs/>
                <w:sz w:val="17"/>
                <w:lang w:val="en-GB"/>
              </w:rPr>
              <w:t xml:space="preserve"> 55</w:t>
            </w:r>
          </w:p>
        </w:tc>
        <w:tc>
          <w:tcPr>
            <w:tcW w:w="1275" w:type="dxa"/>
            <w:tcBorders>
              <w:top w:val="single" w:sz="6" w:space="0" w:color="auto"/>
              <w:left w:val="single" w:sz="6" w:space="0" w:color="auto"/>
              <w:bottom w:val="nil"/>
              <w:right w:val="nil"/>
            </w:tcBorders>
            <w:vAlign w:val="center"/>
          </w:tcPr>
          <w:p w14:paraId="7A71CA94" w14:textId="77777777" w:rsidR="001A34C8" w:rsidRDefault="001A34C8" w:rsidP="00B521DE">
            <w:pPr>
              <w:spacing w:line="260" w:lineRule="exact"/>
              <w:rPr>
                <w:rFonts w:ascii="Verdana" w:hAnsi="Verdana"/>
                <w:iCs/>
                <w:sz w:val="17"/>
                <w:lang w:val="en-GB"/>
              </w:rPr>
            </w:pPr>
            <w:r>
              <w:rPr>
                <w:rFonts w:ascii="Verdana" w:hAnsi="Verdana"/>
                <w:iCs/>
                <w:sz w:val="17"/>
                <w:lang w:val="en-GB"/>
              </w:rPr>
              <w:t>Zip/city</w:t>
            </w:r>
          </w:p>
        </w:tc>
        <w:tc>
          <w:tcPr>
            <w:tcW w:w="2835" w:type="dxa"/>
            <w:gridSpan w:val="2"/>
            <w:tcBorders>
              <w:top w:val="single" w:sz="6" w:space="0" w:color="auto"/>
              <w:left w:val="single" w:sz="6" w:space="0" w:color="auto"/>
              <w:bottom w:val="nil"/>
              <w:right w:val="nil"/>
            </w:tcBorders>
            <w:vAlign w:val="center"/>
          </w:tcPr>
          <w:p w14:paraId="7A7584E0" w14:textId="76FD5B81" w:rsidR="001A34C8" w:rsidRDefault="006F738C" w:rsidP="00B521DE">
            <w:pPr>
              <w:spacing w:line="260" w:lineRule="exact"/>
              <w:rPr>
                <w:rFonts w:ascii="Verdana" w:hAnsi="Verdana"/>
                <w:iCs/>
                <w:sz w:val="17"/>
                <w:lang w:val="en-GB"/>
              </w:rPr>
            </w:pPr>
            <w:r>
              <w:rPr>
                <w:rFonts w:ascii="Verdana" w:hAnsi="Verdana"/>
                <w:iCs/>
                <w:sz w:val="17"/>
                <w:lang w:val="en-GB"/>
              </w:rPr>
              <w:t>2332 AA, Leiden</w:t>
            </w:r>
          </w:p>
        </w:tc>
      </w:tr>
      <w:tr w:rsidR="001A34C8" w14:paraId="39279AE1" w14:textId="77777777" w:rsidTr="00D119A4">
        <w:trPr>
          <w:trHeight w:val="284"/>
          <w:jc w:val="center"/>
        </w:trPr>
        <w:tc>
          <w:tcPr>
            <w:tcW w:w="1512" w:type="dxa"/>
            <w:tcBorders>
              <w:top w:val="single" w:sz="6" w:space="0" w:color="auto"/>
              <w:left w:val="nil"/>
              <w:bottom w:val="single" w:sz="4" w:space="0" w:color="auto"/>
              <w:right w:val="single" w:sz="6" w:space="0" w:color="auto"/>
            </w:tcBorders>
            <w:vAlign w:val="center"/>
          </w:tcPr>
          <w:p w14:paraId="48C256B8" w14:textId="77777777" w:rsidR="001A34C8" w:rsidRDefault="001A34C8" w:rsidP="00B521DE">
            <w:pPr>
              <w:spacing w:line="260" w:lineRule="exact"/>
              <w:rPr>
                <w:rFonts w:ascii="Verdana" w:hAnsi="Verdana"/>
                <w:iCs/>
                <w:sz w:val="17"/>
                <w:lang w:val="en-GB"/>
              </w:rPr>
            </w:pPr>
            <w:r>
              <w:rPr>
                <w:rFonts w:ascii="Verdana" w:hAnsi="Verdana"/>
                <w:iCs/>
                <w:sz w:val="17"/>
                <w:lang w:val="en-GB"/>
              </w:rPr>
              <w:t>Tel / Fax</w:t>
            </w:r>
          </w:p>
        </w:tc>
        <w:tc>
          <w:tcPr>
            <w:tcW w:w="3450" w:type="dxa"/>
            <w:tcBorders>
              <w:top w:val="single" w:sz="6" w:space="0" w:color="auto"/>
              <w:left w:val="single" w:sz="6" w:space="0" w:color="auto"/>
              <w:bottom w:val="single" w:sz="4" w:space="0" w:color="auto"/>
              <w:right w:val="nil"/>
            </w:tcBorders>
            <w:vAlign w:val="center"/>
          </w:tcPr>
          <w:p w14:paraId="6285B732" w14:textId="6E22B82C" w:rsidR="001A34C8" w:rsidRDefault="006F738C" w:rsidP="00B521DE">
            <w:pPr>
              <w:spacing w:line="260" w:lineRule="exact"/>
              <w:rPr>
                <w:rFonts w:ascii="Verdana" w:hAnsi="Verdana"/>
                <w:iCs/>
                <w:sz w:val="17"/>
                <w:lang w:val="en-GB"/>
              </w:rPr>
            </w:pPr>
            <w:r w:rsidRPr="006F738C">
              <w:rPr>
                <w:rFonts w:ascii="Verdana" w:hAnsi="Verdana"/>
                <w:iCs/>
                <w:sz w:val="17"/>
                <w:lang w:val="en-GB"/>
              </w:rPr>
              <w:t>071-7519600</w:t>
            </w:r>
          </w:p>
        </w:tc>
        <w:tc>
          <w:tcPr>
            <w:tcW w:w="1275" w:type="dxa"/>
            <w:tcBorders>
              <w:top w:val="single" w:sz="6" w:space="0" w:color="auto"/>
              <w:left w:val="single" w:sz="6" w:space="0" w:color="auto"/>
              <w:bottom w:val="single" w:sz="4" w:space="0" w:color="auto"/>
              <w:right w:val="nil"/>
            </w:tcBorders>
            <w:vAlign w:val="center"/>
          </w:tcPr>
          <w:p w14:paraId="3ED1D7A6" w14:textId="77777777" w:rsidR="001A34C8" w:rsidRDefault="001A34C8" w:rsidP="00B521DE">
            <w:pPr>
              <w:spacing w:line="260" w:lineRule="exact"/>
              <w:rPr>
                <w:rFonts w:ascii="Verdana" w:hAnsi="Verdana"/>
                <w:iCs/>
                <w:sz w:val="17"/>
                <w:lang w:val="en-GB"/>
              </w:rPr>
            </w:pPr>
            <w:r>
              <w:rPr>
                <w:rFonts w:ascii="Verdana" w:hAnsi="Verdana"/>
                <w:iCs/>
                <w:sz w:val="17"/>
                <w:lang w:val="en-GB"/>
              </w:rPr>
              <w:t>E-mail</w:t>
            </w:r>
          </w:p>
        </w:tc>
        <w:tc>
          <w:tcPr>
            <w:tcW w:w="2835" w:type="dxa"/>
            <w:gridSpan w:val="2"/>
            <w:tcBorders>
              <w:top w:val="single" w:sz="6" w:space="0" w:color="auto"/>
              <w:left w:val="single" w:sz="6" w:space="0" w:color="auto"/>
              <w:bottom w:val="single" w:sz="4" w:space="0" w:color="auto"/>
              <w:right w:val="nil"/>
            </w:tcBorders>
            <w:vAlign w:val="center"/>
          </w:tcPr>
          <w:p w14:paraId="134AD705" w14:textId="657316FF" w:rsidR="001A34C8" w:rsidRDefault="005F45DF" w:rsidP="00B521DE">
            <w:pPr>
              <w:spacing w:line="260" w:lineRule="exact"/>
              <w:rPr>
                <w:rFonts w:ascii="Verdana" w:hAnsi="Verdana"/>
                <w:iCs/>
                <w:sz w:val="17"/>
                <w:lang w:val="en-GB"/>
              </w:rPr>
            </w:pPr>
            <w:proofErr w:type="gramStart"/>
            <w:r>
              <w:rPr>
                <w:rFonts w:ascii="Verdana" w:hAnsi="Verdana"/>
                <w:iCs/>
                <w:sz w:val="17"/>
                <w:lang w:val="en-GB"/>
              </w:rPr>
              <w:t>rutger.v</w:t>
            </w:r>
            <w:r w:rsidR="006F738C">
              <w:rPr>
                <w:rFonts w:ascii="Verdana" w:hAnsi="Verdana"/>
                <w:iCs/>
                <w:sz w:val="17"/>
                <w:lang w:val="en-GB"/>
              </w:rPr>
              <w:t>os@naturalis.nl</w:t>
            </w:r>
            <w:proofErr w:type="gramEnd"/>
          </w:p>
        </w:tc>
      </w:tr>
      <w:tr w:rsidR="001A34C8" w:rsidRPr="004E7F5A" w14:paraId="691B2264" w14:textId="77777777">
        <w:trPr>
          <w:cantSplit/>
          <w:trHeight w:val="284"/>
          <w:jc w:val="center"/>
        </w:trPr>
        <w:tc>
          <w:tcPr>
            <w:tcW w:w="9072" w:type="dxa"/>
            <w:gridSpan w:val="5"/>
            <w:tcBorders>
              <w:top w:val="single" w:sz="4" w:space="0" w:color="auto"/>
              <w:left w:val="nil"/>
              <w:bottom w:val="single" w:sz="4" w:space="0" w:color="auto"/>
              <w:right w:val="nil"/>
            </w:tcBorders>
            <w:vAlign w:val="center"/>
          </w:tcPr>
          <w:p w14:paraId="3F6D8F31" w14:textId="77777777" w:rsidR="001A34C8" w:rsidRDefault="001A34C8" w:rsidP="00B521DE">
            <w:pPr>
              <w:spacing w:line="260" w:lineRule="exact"/>
              <w:rPr>
                <w:rFonts w:ascii="Verdana" w:hAnsi="Verdana"/>
                <w:iCs/>
                <w:sz w:val="17"/>
                <w:lang w:val="en-GB"/>
              </w:rPr>
            </w:pPr>
            <w:r>
              <w:rPr>
                <w:rFonts w:ascii="Verdana" w:hAnsi="Verdana"/>
                <w:b/>
                <w:bCs/>
                <w:iCs/>
                <w:sz w:val="17"/>
                <w:lang w:val="en-GB"/>
              </w:rPr>
              <w:t xml:space="preserve">Co-applicant </w:t>
            </w:r>
            <w:r w:rsidR="00BC4456" w:rsidRPr="00BC4456">
              <w:rPr>
                <w:rFonts w:ascii="Verdana" w:hAnsi="Verdana"/>
                <w:bCs/>
                <w:iCs/>
                <w:sz w:val="17"/>
                <w:lang w:val="en-GB"/>
              </w:rPr>
              <w:t>(copy and paste if needed)</w:t>
            </w:r>
          </w:p>
        </w:tc>
      </w:tr>
      <w:tr w:rsidR="001A34C8" w14:paraId="5AE1F784" w14:textId="77777777">
        <w:trPr>
          <w:trHeight w:val="284"/>
          <w:jc w:val="center"/>
        </w:trPr>
        <w:tc>
          <w:tcPr>
            <w:tcW w:w="1512" w:type="dxa"/>
            <w:tcBorders>
              <w:top w:val="single" w:sz="4" w:space="0" w:color="auto"/>
              <w:left w:val="nil"/>
              <w:bottom w:val="single" w:sz="6" w:space="0" w:color="auto"/>
              <w:right w:val="single" w:sz="6" w:space="0" w:color="auto"/>
            </w:tcBorders>
            <w:vAlign w:val="center"/>
          </w:tcPr>
          <w:p w14:paraId="51033D21" w14:textId="77777777" w:rsidR="001A34C8" w:rsidRDefault="001A34C8" w:rsidP="00B521DE">
            <w:pPr>
              <w:spacing w:line="260" w:lineRule="exact"/>
              <w:rPr>
                <w:rFonts w:ascii="Verdana" w:hAnsi="Verdana"/>
                <w:b/>
                <w:bCs/>
                <w:iCs/>
                <w:sz w:val="17"/>
                <w:lang w:val="en-GB"/>
              </w:rPr>
            </w:pPr>
            <w:r>
              <w:rPr>
                <w:rFonts w:ascii="Verdana" w:hAnsi="Verdana"/>
                <w:iCs/>
                <w:sz w:val="17"/>
                <w:lang w:val="en-GB"/>
              </w:rPr>
              <w:t>Name, first name, title(s)</w:t>
            </w:r>
          </w:p>
        </w:tc>
        <w:tc>
          <w:tcPr>
            <w:tcW w:w="5665" w:type="dxa"/>
            <w:gridSpan w:val="3"/>
            <w:tcBorders>
              <w:top w:val="single" w:sz="4" w:space="0" w:color="auto"/>
              <w:left w:val="single" w:sz="6" w:space="0" w:color="auto"/>
              <w:bottom w:val="single" w:sz="6" w:space="0" w:color="auto"/>
              <w:right w:val="nil"/>
            </w:tcBorders>
            <w:vAlign w:val="center"/>
          </w:tcPr>
          <w:p w14:paraId="044CFCEC" w14:textId="705034B4" w:rsidR="001A34C8" w:rsidRDefault="006F738C" w:rsidP="00B521DE">
            <w:pPr>
              <w:spacing w:line="260" w:lineRule="exact"/>
              <w:rPr>
                <w:rFonts w:ascii="Verdana" w:hAnsi="Verdana"/>
                <w:iCs/>
                <w:sz w:val="17"/>
                <w:lang w:val="en-GB"/>
              </w:rPr>
            </w:pPr>
            <w:proofErr w:type="spellStart"/>
            <w:r>
              <w:rPr>
                <w:rFonts w:ascii="Verdana" w:hAnsi="Verdana"/>
                <w:iCs/>
                <w:sz w:val="17"/>
                <w:lang w:val="en-GB"/>
              </w:rPr>
              <w:t>Verbeek</w:t>
            </w:r>
            <w:proofErr w:type="spellEnd"/>
            <w:r>
              <w:rPr>
                <w:rFonts w:ascii="Verdana" w:hAnsi="Verdana"/>
                <w:iCs/>
                <w:sz w:val="17"/>
                <w:lang w:val="en-GB"/>
              </w:rPr>
              <w:t xml:space="preserve">, </w:t>
            </w:r>
            <w:proofErr w:type="spellStart"/>
            <w:r>
              <w:rPr>
                <w:rFonts w:ascii="Verdana" w:hAnsi="Verdana"/>
                <w:iCs/>
                <w:sz w:val="17"/>
                <w:lang w:val="en-GB"/>
              </w:rPr>
              <w:t>Fons</w:t>
            </w:r>
            <w:proofErr w:type="spellEnd"/>
            <w:r>
              <w:rPr>
                <w:rFonts w:ascii="Verdana" w:hAnsi="Verdana"/>
                <w:iCs/>
                <w:sz w:val="17"/>
                <w:lang w:val="en-GB"/>
              </w:rPr>
              <w:t>, Prof. Dr. Ir.</w:t>
            </w:r>
          </w:p>
        </w:tc>
        <w:tc>
          <w:tcPr>
            <w:tcW w:w="1895" w:type="dxa"/>
            <w:tcBorders>
              <w:top w:val="single" w:sz="4" w:space="0" w:color="auto"/>
              <w:left w:val="single" w:sz="6" w:space="0" w:color="auto"/>
              <w:bottom w:val="single" w:sz="6" w:space="0" w:color="auto"/>
              <w:right w:val="nil"/>
            </w:tcBorders>
            <w:vAlign w:val="center"/>
          </w:tcPr>
          <w:p w14:paraId="188FACB9" w14:textId="26808D67" w:rsidR="001A34C8" w:rsidRDefault="00BC57CA" w:rsidP="006F738C">
            <w:pPr>
              <w:spacing w:line="260" w:lineRule="exact"/>
              <w:rPr>
                <w:rFonts w:ascii="Verdana" w:hAnsi="Verdana"/>
                <w:iCs/>
                <w:sz w:val="17"/>
                <w:lang w:val="en-GB"/>
              </w:rPr>
            </w:pPr>
            <w:r>
              <w:rPr>
                <w:rFonts w:ascii="Verdana" w:hAnsi="Verdana"/>
                <w:iCs/>
                <w:sz w:val="17"/>
                <w:lang w:val="en-GB"/>
              </w:rPr>
              <w:t>Male</w:t>
            </w:r>
          </w:p>
        </w:tc>
      </w:tr>
      <w:tr w:rsidR="001A34C8" w14:paraId="7C6AA27D" w14:textId="77777777" w:rsidTr="00D119A4">
        <w:trPr>
          <w:trHeight w:val="284"/>
          <w:jc w:val="center"/>
        </w:trPr>
        <w:tc>
          <w:tcPr>
            <w:tcW w:w="1512" w:type="dxa"/>
            <w:tcBorders>
              <w:top w:val="single" w:sz="6" w:space="0" w:color="auto"/>
              <w:left w:val="nil"/>
              <w:bottom w:val="single" w:sz="6" w:space="0" w:color="auto"/>
              <w:right w:val="single" w:sz="6" w:space="0" w:color="auto"/>
            </w:tcBorders>
            <w:vAlign w:val="center"/>
          </w:tcPr>
          <w:p w14:paraId="29E179A4" w14:textId="77777777" w:rsidR="001A34C8" w:rsidRPr="005D6CC5" w:rsidRDefault="001A34C8" w:rsidP="00B521DE">
            <w:pPr>
              <w:spacing w:line="260" w:lineRule="exact"/>
              <w:rPr>
                <w:rFonts w:ascii="Verdana" w:hAnsi="Verdana"/>
                <w:iCs/>
                <w:sz w:val="17"/>
                <w:lang w:val="en-GB"/>
              </w:rPr>
            </w:pPr>
            <w:r w:rsidRPr="005D6CC5">
              <w:rPr>
                <w:rFonts w:ascii="Verdana" w:hAnsi="Verdana"/>
                <w:iCs/>
                <w:sz w:val="17"/>
                <w:lang w:val="en-GB"/>
              </w:rPr>
              <w:t>Date of birth</w:t>
            </w:r>
          </w:p>
        </w:tc>
        <w:tc>
          <w:tcPr>
            <w:tcW w:w="3450" w:type="dxa"/>
            <w:tcBorders>
              <w:top w:val="single" w:sz="6" w:space="0" w:color="auto"/>
              <w:left w:val="single" w:sz="6" w:space="0" w:color="auto"/>
              <w:bottom w:val="single" w:sz="6" w:space="0" w:color="auto"/>
              <w:right w:val="nil"/>
            </w:tcBorders>
            <w:vAlign w:val="center"/>
          </w:tcPr>
          <w:p w14:paraId="4A0457A1" w14:textId="5FCB3FE5" w:rsidR="001A34C8" w:rsidRDefault="005D6CC5" w:rsidP="00B521DE">
            <w:pPr>
              <w:spacing w:line="260" w:lineRule="exact"/>
              <w:rPr>
                <w:rFonts w:ascii="Verdana" w:hAnsi="Verdana"/>
                <w:iCs/>
                <w:sz w:val="17"/>
                <w:lang w:val="en-GB"/>
              </w:rPr>
            </w:pPr>
            <w:r>
              <w:rPr>
                <w:rFonts w:ascii="Verdana" w:hAnsi="Verdana"/>
                <w:iCs/>
                <w:sz w:val="17"/>
                <w:lang w:val="en-GB"/>
              </w:rPr>
              <w:t>28 January 1960</w:t>
            </w:r>
          </w:p>
        </w:tc>
        <w:tc>
          <w:tcPr>
            <w:tcW w:w="1275" w:type="dxa"/>
            <w:tcBorders>
              <w:top w:val="single" w:sz="6" w:space="0" w:color="auto"/>
              <w:left w:val="single" w:sz="6" w:space="0" w:color="auto"/>
              <w:bottom w:val="single" w:sz="6" w:space="0" w:color="auto"/>
              <w:right w:val="nil"/>
            </w:tcBorders>
            <w:vAlign w:val="center"/>
          </w:tcPr>
          <w:p w14:paraId="23A2872B" w14:textId="77777777" w:rsidR="001A34C8" w:rsidRPr="00AC5E7E" w:rsidRDefault="001A34C8" w:rsidP="00B521DE">
            <w:pPr>
              <w:spacing w:line="260" w:lineRule="exact"/>
              <w:rPr>
                <w:rFonts w:ascii="Verdana" w:hAnsi="Verdana"/>
                <w:iCs/>
                <w:sz w:val="17"/>
                <w:lang w:val="en-GB"/>
              </w:rPr>
            </w:pPr>
            <w:r w:rsidRPr="00AC5E7E">
              <w:rPr>
                <w:rFonts w:ascii="Verdana" w:hAnsi="Verdana"/>
                <w:iCs/>
                <w:sz w:val="17"/>
                <w:lang w:val="en-GB"/>
              </w:rPr>
              <w:t>Date of PhD</w:t>
            </w:r>
          </w:p>
        </w:tc>
        <w:tc>
          <w:tcPr>
            <w:tcW w:w="2835" w:type="dxa"/>
            <w:gridSpan w:val="2"/>
            <w:tcBorders>
              <w:top w:val="single" w:sz="6" w:space="0" w:color="auto"/>
              <w:left w:val="single" w:sz="6" w:space="0" w:color="auto"/>
              <w:bottom w:val="single" w:sz="6" w:space="0" w:color="auto"/>
              <w:right w:val="nil"/>
            </w:tcBorders>
            <w:vAlign w:val="center"/>
          </w:tcPr>
          <w:p w14:paraId="2D2841A2" w14:textId="6E0F4579" w:rsidR="001A34C8" w:rsidRDefault="00AC5E7E" w:rsidP="00B521DE">
            <w:pPr>
              <w:spacing w:line="260" w:lineRule="exact"/>
              <w:rPr>
                <w:rFonts w:ascii="Verdana" w:hAnsi="Verdana"/>
                <w:iCs/>
                <w:sz w:val="17"/>
                <w:lang w:val="en-GB"/>
              </w:rPr>
            </w:pPr>
            <w:r>
              <w:rPr>
                <w:rFonts w:ascii="Verdana" w:hAnsi="Verdana"/>
                <w:iCs/>
                <w:sz w:val="17"/>
                <w:lang w:val="en-GB"/>
              </w:rPr>
              <w:t>199</w:t>
            </w:r>
            <w:r w:rsidR="00035BF5">
              <w:rPr>
                <w:rFonts w:ascii="Verdana" w:hAnsi="Verdana"/>
                <w:iCs/>
                <w:sz w:val="17"/>
                <w:lang w:val="en-GB"/>
              </w:rPr>
              <w:t>5</w:t>
            </w:r>
          </w:p>
        </w:tc>
      </w:tr>
      <w:tr w:rsidR="001A34C8" w:rsidRPr="004E7F5A" w14:paraId="20255E53" w14:textId="77777777">
        <w:trPr>
          <w:trHeight w:val="284"/>
          <w:jc w:val="center"/>
        </w:trPr>
        <w:tc>
          <w:tcPr>
            <w:tcW w:w="1512" w:type="dxa"/>
            <w:tcBorders>
              <w:top w:val="single" w:sz="6" w:space="0" w:color="auto"/>
              <w:left w:val="nil"/>
              <w:bottom w:val="nil"/>
              <w:right w:val="single" w:sz="6" w:space="0" w:color="auto"/>
            </w:tcBorders>
            <w:vAlign w:val="center"/>
          </w:tcPr>
          <w:p w14:paraId="21E88FEC" w14:textId="77777777" w:rsidR="001A34C8" w:rsidRDefault="001A34C8" w:rsidP="00B521DE">
            <w:pPr>
              <w:spacing w:line="260" w:lineRule="exact"/>
              <w:rPr>
                <w:rFonts w:ascii="Verdana" w:hAnsi="Verdana"/>
                <w:iCs/>
                <w:sz w:val="17"/>
                <w:lang w:val="en-GB"/>
              </w:rPr>
            </w:pPr>
            <w:r>
              <w:rPr>
                <w:rFonts w:ascii="Verdana" w:hAnsi="Verdana"/>
                <w:iCs/>
                <w:sz w:val="17"/>
                <w:lang w:val="en-GB"/>
              </w:rPr>
              <w:t>Position</w:t>
            </w:r>
          </w:p>
        </w:tc>
        <w:tc>
          <w:tcPr>
            <w:tcW w:w="7560" w:type="dxa"/>
            <w:gridSpan w:val="4"/>
            <w:tcBorders>
              <w:top w:val="single" w:sz="6" w:space="0" w:color="auto"/>
              <w:left w:val="single" w:sz="6" w:space="0" w:color="auto"/>
              <w:bottom w:val="nil"/>
              <w:right w:val="nil"/>
            </w:tcBorders>
            <w:vAlign w:val="center"/>
          </w:tcPr>
          <w:p w14:paraId="71E6039C" w14:textId="1D07AD72" w:rsidR="001A34C8" w:rsidRDefault="00BC57CA" w:rsidP="006F738C">
            <w:pPr>
              <w:spacing w:line="260" w:lineRule="exact"/>
              <w:rPr>
                <w:rFonts w:ascii="Verdana" w:hAnsi="Verdana"/>
                <w:iCs/>
                <w:sz w:val="17"/>
                <w:lang w:val="en-GB"/>
              </w:rPr>
            </w:pPr>
            <w:r>
              <w:rPr>
                <w:rFonts w:ascii="Verdana" w:hAnsi="Verdana"/>
                <w:iCs/>
                <w:sz w:val="17"/>
                <w:lang w:val="en-GB"/>
              </w:rPr>
              <w:t>Professor</w:t>
            </w:r>
            <w:r w:rsidR="001A34C8">
              <w:rPr>
                <w:rFonts w:ascii="Verdana" w:hAnsi="Verdana"/>
                <w:iCs/>
                <w:sz w:val="17"/>
                <w:lang w:val="en-GB"/>
              </w:rPr>
              <w:t xml:space="preserve"> </w:t>
            </w:r>
          </w:p>
        </w:tc>
      </w:tr>
      <w:tr w:rsidR="00CF4492" w14:paraId="0215919E" w14:textId="77777777">
        <w:trPr>
          <w:trHeight w:val="284"/>
          <w:jc w:val="center"/>
        </w:trPr>
        <w:tc>
          <w:tcPr>
            <w:tcW w:w="1512" w:type="dxa"/>
            <w:tcBorders>
              <w:top w:val="single" w:sz="6" w:space="0" w:color="auto"/>
              <w:left w:val="nil"/>
              <w:bottom w:val="nil"/>
              <w:right w:val="single" w:sz="6" w:space="0" w:color="auto"/>
            </w:tcBorders>
            <w:vAlign w:val="center"/>
          </w:tcPr>
          <w:p w14:paraId="54A06A4C" w14:textId="77777777" w:rsidR="00CF4492" w:rsidRDefault="00CF4492" w:rsidP="00B521DE">
            <w:pPr>
              <w:spacing w:line="260" w:lineRule="exact"/>
              <w:rPr>
                <w:rFonts w:ascii="Verdana" w:hAnsi="Verdana"/>
                <w:iCs/>
                <w:sz w:val="17"/>
                <w:lang w:val="fr-FR"/>
              </w:rPr>
            </w:pPr>
            <w:r>
              <w:rPr>
                <w:rFonts w:ascii="Verdana" w:hAnsi="Verdana"/>
                <w:iCs/>
                <w:sz w:val="17"/>
                <w:lang w:val="fr-FR"/>
              </w:rPr>
              <w:t xml:space="preserve">End </w:t>
            </w:r>
            <w:proofErr w:type="spellStart"/>
            <w:r>
              <w:rPr>
                <w:rFonts w:ascii="Verdana" w:hAnsi="Verdana"/>
                <w:iCs/>
                <w:sz w:val="17"/>
                <w:lang w:val="fr-FR"/>
              </w:rPr>
              <w:t>contract</w:t>
            </w:r>
            <w:proofErr w:type="spellEnd"/>
          </w:p>
        </w:tc>
        <w:tc>
          <w:tcPr>
            <w:tcW w:w="7560" w:type="dxa"/>
            <w:gridSpan w:val="4"/>
            <w:tcBorders>
              <w:top w:val="single" w:sz="6" w:space="0" w:color="auto"/>
              <w:left w:val="single" w:sz="6" w:space="0" w:color="auto"/>
              <w:bottom w:val="nil"/>
              <w:right w:val="nil"/>
            </w:tcBorders>
            <w:vAlign w:val="center"/>
          </w:tcPr>
          <w:p w14:paraId="291ABEC7" w14:textId="2EC1E23D" w:rsidR="00CF4492" w:rsidRDefault="005F45DF" w:rsidP="00B521DE">
            <w:pPr>
              <w:spacing w:line="260" w:lineRule="exact"/>
              <w:rPr>
                <w:rFonts w:ascii="Verdana" w:hAnsi="Verdana"/>
                <w:iCs/>
                <w:sz w:val="17"/>
                <w:lang w:val="en-GB"/>
              </w:rPr>
            </w:pPr>
            <w:r>
              <w:rPr>
                <w:rFonts w:ascii="Verdana" w:hAnsi="Verdana"/>
                <w:iCs/>
                <w:sz w:val="17"/>
                <w:lang w:val="en-GB"/>
              </w:rPr>
              <w:t>Permanent appointment</w:t>
            </w:r>
          </w:p>
        </w:tc>
      </w:tr>
      <w:tr w:rsidR="00B60633" w14:paraId="266A6545" w14:textId="77777777" w:rsidTr="004C7B2D">
        <w:trPr>
          <w:trHeight w:val="284"/>
          <w:jc w:val="center"/>
        </w:trPr>
        <w:tc>
          <w:tcPr>
            <w:tcW w:w="1512" w:type="dxa"/>
            <w:tcBorders>
              <w:top w:val="single" w:sz="6" w:space="0" w:color="auto"/>
              <w:left w:val="nil"/>
              <w:bottom w:val="nil"/>
              <w:right w:val="single" w:sz="6" w:space="0" w:color="auto"/>
            </w:tcBorders>
            <w:vAlign w:val="center"/>
          </w:tcPr>
          <w:p w14:paraId="10800C27" w14:textId="77777777" w:rsidR="00B60633" w:rsidRDefault="00D531CB" w:rsidP="00B521DE">
            <w:pPr>
              <w:spacing w:line="260" w:lineRule="exact"/>
              <w:rPr>
                <w:rFonts w:ascii="Verdana" w:hAnsi="Verdana"/>
                <w:iCs/>
                <w:sz w:val="17"/>
                <w:lang w:val="en-GB"/>
              </w:rPr>
            </w:pPr>
            <w:r>
              <w:rPr>
                <w:rFonts w:ascii="Verdana" w:hAnsi="Verdana"/>
                <w:iCs/>
                <w:sz w:val="17"/>
                <w:lang w:val="en-GB"/>
              </w:rPr>
              <w:t>Affiliation</w:t>
            </w:r>
          </w:p>
        </w:tc>
        <w:tc>
          <w:tcPr>
            <w:tcW w:w="7560" w:type="dxa"/>
            <w:gridSpan w:val="4"/>
            <w:tcBorders>
              <w:top w:val="single" w:sz="6" w:space="0" w:color="auto"/>
              <w:left w:val="single" w:sz="6" w:space="0" w:color="auto"/>
              <w:bottom w:val="nil"/>
              <w:right w:val="nil"/>
            </w:tcBorders>
            <w:vAlign w:val="center"/>
          </w:tcPr>
          <w:p w14:paraId="1B5EFF07" w14:textId="2812C7F3" w:rsidR="00B60633" w:rsidRDefault="006F738C" w:rsidP="00B521DE">
            <w:pPr>
              <w:spacing w:line="260" w:lineRule="exact"/>
              <w:rPr>
                <w:rFonts w:ascii="Verdana" w:hAnsi="Verdana"/>
                <w:iCs/>
                <w:sz w:val="17"/>
                <w:lang w:val="en-GB"/>
              </w:rPr>
            </w:pPr>
            <w:r>
              <w:rPr>
                <w:rFonts w:ascii="Verdana" w:hAnsi="Verdana"/>
                <w:iCs/>
                <w:sz w:val="17"/>
                <w:lang w:val="en-GB"/>
              </w:rPr>
              <w:t>Leiden University</w:t>
            </w:r>
          </w:p>
        </w:tc>
      </w:tr>
      <w:tr w:rsidR="00B60633" w14:paraId="1CF8E3A5" w14:textId="77777777" w:rsidTr="00D119A4">
        <w:trPr>
          <w:trHeight w:val="284"/>
          <w:jc w:val="center"/>
        </w:trPr>
        <w:tc>
          <w:tcPr>
            <w:tcW w:w="1512" w:type="dxa"/>
            <w:tcBorders>
              <w:top w:val="single" w:sz="6" w:space="0" w:color="auto"/>
              <w:left w:val="nil"/>
              <w:bottom w:val="single" w:sz="6" w:space="0" w:color="auto"/>
              <w:right w:val="single" w:sz="6" w:space="0" w:color="auto"/>
            </w:tcBorders>
            <w:vAlign w:val="center"/>
          </w:tcPr>
          <w:p w14:paraId="5ABBC49B" w14:textId="77777777" w:rsidR="00B60633" w:rsidRDefault="00B60633" w:rsidP="00B521DE">
            <w:pPr>
              <w:spacing w:line="260" w:lineRule="exact"/>
              <w:rPr>
                <w:rFonts w:ascii="Verdana" w:hAnsi="Verdana"/>
                <w:iCs/>
                <w:sz w:val="17"/>
                <w:lang w:val="en-GB"/>
              </w:rPr>
            </w:pPr>
            <w:r>
              <w:rPr>
                <w:rFonts w:ascii="Verdana" w:hAnsi="Verdana"/>
                <w:iCs/>
                <w:sz w:val="17"/>
                <w:lang w:val="en-GB"/>
              </w:rPr>
              <w:t>Department</w:t>
            </w:r>
          </w:p>
        </w:tc>
        <w:tc>
          <w:tcPr>
            <w:tcW w:w="3450" w:type="dxa"/>
            <w:tcBorders>
              <w:top w:val="single" w:sz="6" w:space="0" w:color="auto"/>
              <w:left w:val="single" w:sz="6" w:space="0" w:color="auto"/>
              <w:bottom w:val="single" w:sz="6" w:space="0" w:color="auto"/>
              <w:right w:val="nil"/>
            </w:tcBorders>
            <w:vAlign w:val="center"/>
          </w:tcPr>
          <w:p w14:paraId="70726584" w14:textId="2EAEFADE" w:rsidR="00B60633" w:rsidRDefault="00D119A4" w:rsidP="006F738C">
            <w:pPr>
              <w:spacing w:line="260" w:lineRule="exact"/>
              <w:rPr>
                <w:rFonts w:ascii="Verdana" w:hAnsi="Verdana"/>
                <w:iCs/>
                <w:sz w:val="17"/>
                <w:lang w:val="en-GB"/>
              </w:rPr>
            </w:pPr>
            <w:r>
              <w:rPr>
                <w:rFonts w:ascii="Verdana" w:hAnsi="Verdana"/>
                <w:iCs/>
                <w:sz w:val="17"/>
                <w:lang w:val="en-GB"/>
              </w:rPr>
              <w:t xml:space="preserve">Leiden </w:t>
            </w:r>
            <w:proofErr w:type="spellStart"/>
            <w:r>
              <w:rPr>
                <w:rFonts w:ascii="Verdana" w:hAnsi="Verdana"/>
                <w:iCs/>
                <w:sz w:val="17"/>
                <w:lang w:val="en-GB"/>
              </w:rPr>
              <w:t>Inst</w:t>
            </w:r>
            <w:proofErr w:type="spellEnd"/>
            <w:r>
              <w:rPr>
                <w:rFonts w:ascii="Verdana" w:hAnsi="Verdana"/>
                <w:iCs/>
                <w:sz w:val="17"/>
                <w:lang w:val="en-GB"/>
              </w:rPr>
              <w:t xml:space="preserve"> of </w:t>
            </w:r>
            <w:proofErr w:type="spellStart"/>
            <w:r>
              <w:rPr>
                <w:rFonts w:ascii="Verdana" w:hAnsi="Verdana"/>
                <w:iCs/>
                <w:sz w:val="17"/>
                <w:lang w:val="en-GB"/>
              </w:rPr>
              <w:t>Adv</w:t>
            </w:r>
            <w:proofErr w:type="spellEnd"/>
            <w:r>
              <w:rPr>
                <w:rFonts w:ascii="Verdana" w:hAnsi="Verdana"/>
                <w:iCs/>
                <w:sz w:val="17"/>
                <w:lang w:val="en-GB"/>
              </w:rPr>
              <w:t xml:space="preserve"> Comp </w:t>
            </w:r>
            <w:proofErr w:type="spellStart"/>
            <w:r>
              <w:rPr>
                <w:rFonts w:ascii="Verdana" w:hAnsi="Verdana"/>
                <w:iCs/>
                <w:sz w:val="17"/>
                <w:lang w:val="en-GB"/>
              </w:rPr>
              <w:t>Sci</w:t>
            </w:r>
            <w:proofErr w:type="spellEnd"/>
            <w:r>
              <w:rPr>
                <w:rFonts w:ascii="Verdana" w:hAnsi="Verdana"/>
                <w:iCs/>
                <w:sz w:val="17"/>
                <w:lang w:val="en-GB"/>
              </w:rPr>
              <w:t xml:space="preserve"> (LIACS)</w:t>
            </w:r>
          </w:p>
        </w:tc>
        <w:tc>
          <w:tcPr>
            <w:tcW w:w="1275" w:type="dxa"/>
            <w:tcBorders>
              <w:top w:val="single" w:sz="6" w:space="0" w:color="auto"/>
              <w:left w:val="single" w:sz="6" w:space="0" w:color="auto"/>
              <w:bottom w:val="single" w:sz="6" w:space="0" w:color="auto"/>
              <w:right w:val="nil"/>
            </w:tcBorders>
            <w:vAlign w:val="center"/>
          </w:tcPr>
          <w:p w14:paraId="6FAD78C7" w14:textId="77777777" w:rsidR="00B60633" w:rsidRDefault="00B60633" w:rsidP="00B521DE">
            <w:pPr>
              <w:spacing w:line="260" w:lineRule="exact"/>
              <w:rPr>
                <w:rFonts w:ascii="Verdana" w:hAnsi="Verdana"/>
                <w:iCs/>
                <w:sz w:val="17"/>
                <w:lang w:val="en-GB"/>
              </w:rPr>
            </w:pPr>
            <w:r>
              <w:rPr>
                <w:rFonts w:ascii="Verdana" w:hAnsi="Verdana"/>
                <w:iCs/>
                <w:sz w:val="17"/>
                <w:lang w:val="en-GB"/>
              </w:rPr>
              <w:t>Section</w:t>
            </w:r>
          </w:p>
        </w:tc>
        <w:tc>
          <w:tcPr>
            <w:tcW w:w="2835" w:type="dxa"/>
            <w:gridSpan w:val="2"/>
            <w:tcBorders>
              <w:top w:val="single" w:sz="6" w:space="0" w:color="auto"/>
              <w:left w:val="single" w:sz="6" w:space="0" w:color="auto"/>
              <w:bottom w:val="single" w:sz="6" w:space="0" w:color="auto"/>
              <w:right w:val="nil"/>
            </w:tcBorders>
            <w:vAlign w:val="center"/>
          </w:tcPr>
          <w:p w14:paraId="6CFF65FF" w14:textId="4F20E6C8" w:rsidR="00B60633" w:rsidRDefault="006F738C" w:rsidP="00B521DE">
            <w:pPr>
              <w:spacing w:line="260" w:lineRule="exact"/>
              <w:rPr>
                <w:rFonts w:ascii="Verdana" w:hAnsi="Verdana"/>
                <w:iCs/>
                <w:sz w:val="17"/>
                <w:lang w:val="en-GB"/>
              </w:rPr>
            </w:pPr>
            <w:r>
              <w:rPr>
                <w:rFonts w:ascii="Verdana" w:hAnsi="Verdana"/>
                <w:iCs/>
                <w:sz w:val="17"/>
                <w:lang w:val="en-GB"/>
              </w:rPr>
              <w:t>Imaging &amp; Bioinformatics</w:t>
            </w:r>
          </w:p>
        </w:tc>
      </w:tr>
      <w:tr w:rsidR="001A34C8" w14:paraId="5570AFA8" w14:textId="77777777" w:rsidTr="00D119A4">
        <w:trPr>
          <w:trHeight w:val="284"/>
          <w:jc w:val="center"/>
        </w:trPr>
        <w:tc>
          <w:tcPr>
            <w:tcW w:w="1512" w:type="dxa"/>
            <w:tcBorders>
              <w:top w:val="single" w:sz="6" w:space="0" w:color="auto"/>
              <w:left w:val="nil"/>
              <w:bottom w:val="single" w:sz="6" w:space="0" w:color="auto"/>
              <w:right w:val="single" w:sz="6" w:space="0" w:color="auto"/>
            </w:tcBorders>
            <w:vAlign w:val="center"/>
          </w:tcPr>
          <w:p w14:paraId="1341FC19" w14:textId="77777777" w:rsidR="001A34C8" w:rsidRDefault="001A34C8" w:rsidP="00B521DE">
            <w:pPr>
              <w:spacing w:line="260" w:lineRule="exact"/>
              <w:rPr>
                <w:rFonts w:ascii="Verdana" w:hAnsi="Verdana"/>
                <w:iCs/>
                <w:sz w:val="17"/>
                <w:lang w:val="en-GB"/>
              </w:rPr>
            </w:pPr>
            <w:r>
              <w:rPr>
                <w:rFonts w:ascii="Verdana" w:hAnsi="Verdana"/>
                <w:iCs/>
                <w:sz w:val="17"/>
                <w:lang w:val="en-GB"/>
              </w:rPr>
              <w:t>Address</w:t>
            </w:r>
          </w:p>
        </w:tc>
        <w:tc>
          <w:tcPr>
            <w:tcW w:w="3450" w:type="dxa"/>
            <w:tcBorders>
              <w:top w:val="single" w:sz="6" w:space="0" w:color="auto"/>
              <w:left w:val="single" w:sz="6" w:space="0" w:color="auto"/>
              <w:bottom w:val="single" w:sz="6" w:space="0" w:color="auto"/>
              <w:right w:val="nil"/>
            </w:tcBorders>
            <w:vAlign w:val="center"/>
          </w:tcPr>
          <w:p w14:paraId="657105AD" w14:textId="70AC6650" w:rsidR="001A34C8" w:rsidRDefault="006F738C" w:rsidP="00B521DE">
            <w:pPr>
              <w:spacing w:line="260" w:lineRule="exact"/>
              <w:rPr>
                <w:rFonts w:ascii="Verdana" w:hAnsi="Verdana"/>
                <w:iCs/>
                <w:sz w:val="17"/>
                <w:lang w:val="en-GB"/>
              </w:rPr>
            </w:pPr>
            <w:proofErr w:type="spellStart"/>
            <w:r>
              <w:rPr>
                <w:rFonts w:ascii="Verdana" w:hAnsi="Verdana"/>
                <w:iCs/>
                <w:sz w:val="17"/>
                <w:lang w:val="en-GB"/>
              </w:rPr>
              <w:t>Niels</w:t>
            </w:r>
            <w:proofErr w:type="spellEnd"/>
            <w:r>
              <w:rPr>
                <w:rFonts w:ascii="Verdana" w:hAnsi="Verdana"/>
                <w:iCs/>
                <w:sz w:val="17"/>
                <w:lang w:val="en-GB"/>
              </w:rPr>
              <w:t xml:space="preserve"> </w:t>
            </w:r>
            <w:proofErr w:type="spellStart"/>
            <w:r>
              <w:rPr>
                <w:rFonts w:ascii="Verdana" w:hAnsi="Verdana"/>
                <w:iCs/>
                <w:sz w:val="17"/>
                <w:lang w:val="en-GB"/>
              </w:rPr>
              <w:t>Bohrweg</w:t>
            </w:r>
            <w:proofErr w:type="spellEnd"/>
            <w:r>
              <w:rPr>
                <w:rFonts w:ascii="Verdana" w:hAnsi="Verdana"/>
                <w:iCs/>
                <w:sz w:val="17"/>
                <w:lang w:val="en-GB"/>
              </w:rPr>
              <w:t xml:space="preserve"> 1</w:t>
            </w:r>
          </w:p>
        </w:tc>
        <w:tc>
          <w:tcPr>
            <w:tcW w:w="1275" w:type="dxa"/>
            <w:tcBorders>
              <w:top w:val="single" w:sz="6" w:space="0" w:color="auto"/>
              <w:left w:val="single" w:sz="6" w:space="0" w:color="auto"/>
              <w:bottom w:val="single" w:sz="6" w:space="0" w:color="auto"/>
              <w:right w:val="nil"/>
            </w:tcBorders>
            <w:vAlign w:val="center"/>
          </w:tcPr>
          <w:p w14:paraId="3BF39956" w14:textId="77777777" w:rsidR="001A34C8" w:rsidRDefault="001A34C8" w:rsidP="00B521DE">
            <w:pPr>
              <w:spacing w:line="260" w:lineRule="exact"/>
              <w:rPr>
                <w:rFonts w:ascii="Verdana" w:hAnsi="Verdana"/>
                <w:iCs/>
                <w:sz w:val="17"/>
                <w:lang w:val="en-GB"/>
              </w:rPr>
            </w:pPr>
            <w:r>
              <w:rPr>
                <w:rFonts w:ascii="Verdana" w:hAnsi="Verdana"/>
                <w:iCs/>
                <w:sz w:val="17"/>
                <w:lang w:val="en-GB"/>
              </w:rPr>
              <w:t>Zip/city</w:t>
            </w:r>
          </w:p>
        </w:tc>
        <w:tc>
          <w:tcPr>
            <w:tcW w:w="2835" w:type="dxa"/>
            <w:gridSpan w:val="2"/>
            <w:tcBorders>
              <w:top w:val="single" w:sz="6" w:space="0" w:color="auto"/>
              <w:left w:val="single" w:sz="6" w:space="0" w:color="auto"/>
              <w:bottom w:val="single" w:sz="6" w:space="0" w:color="auto"/>
              <w:right w:val="nil"/>
            </w:tcBorders>
            <w:vAlign w:val="center"/>
          </w:tcPr>
          <w:p w14:paraId="0B4E49C5" w14:textId="20DDEE0C" w:rsidR="001A34C8" w:rsidRDefault="006F738C" w:rsidP="00B521DE">
            <w:pPr>
              <w:spacing w:line="260" w:lineRule="exact"/>
              <w:rPr>
                <w:rFonts w:ascii="Verdana" w:hAnsi="Verdana"/>
                <w:iCs/>
                <w:sz w:val="17"/>
                <w:lang w:val="en-GB"/>
              </w:rPr>
            </w:pPr>
            <w:r>
              <w:rPr>
                <w:rFonts w:ascii="Verdana" w:hAnsi="Verdana"/>
                <w:iCs/>
                <w:sz w:val="17"/>
                <w:lang w:val="en-GB"/>
              </w:rPr>
              <w:t>2333 CA, Leiden</w:t>
            </w:r>
          </w:p>
        </w:tc>
      </w:tr>
      <w:tr w:rsidR="001A34C8" w14:paraId="6C13CB26" w14:textId="77777777" w:rsidTr="00D119A4">
        <w:trPr>
          <w:trHeight w:val="284"/>
          <w:jc w:val="center"/>
        </w:trPr>
        <w:tc>
          <w:tcPr>
            <w:tcW w:w="1512" w:type="dxa"/>
            <w:tcBorders>
              <w:top w:val="single" w:sz="6" w:space="0" w:color="auto"/>
              <w:left w:val="nil"/>
              <w:bottom w:val="single" w:sz="4" w:space="0" w:color="auto"/>
              <w:right w:val="single" w:sz="6" w:space="0" w:color="auto"/>
            </w:tcBorders>
            <w:vAlign w:val="center"/>
          </w:tcPr>
          <w:p w14:paraId="5F0F967F" w14:textId="77777777" w:rsidR="001A34C8" w:rsidRDefault="001A34C8" w:rsidP="00B521DE">
            <w:pPr>
              <w:spacing w:line="260" w:lineRule="exact"/>
              <w:rPr>
                <w:rFonts w:ascii="Verdana" w:hAnsi="Verdana"/>
                <w:iCs/>
                <w:sz w:val="17"/>
                <w:lang w:val="en-GB"/>
              </w:rPr>
            </w:pPr>
            <w:r>
              <w:rPr>
                <w:rFonts w:ascii="Verdana" w:hAnsi="Verdana"/>
                <w:iCs/>
                <w:sz w:val="17"/>
                <w:lang w:val="en-GB"/>
              </w:rPr>
              <w:t>Tel / Fax</w:t>
            </w:r>
          </w:p>
        </w:tc>
        <w:tc>
          <w:tcPr>
            <w:tcW w:w="3450" w:type="dxa"/>
            <w:tcBorders>
              <w:top w:val="single" w:sz="6" w:space="0" w:color="auto"/>
              <w:left w:val="single" w:sz="6" w:space="0" w:color="auto"/>
              <w:bottom w:val="single" w:sz="4" w:space="0" w:color="auto"/>
              <w:right w:val="nil"/>
            </w:tcBorders>
            <w:vAlign w:val="center"/>
          </w:tcPr>
          <w:p w14:paraId="740D7780" w14:textId="6E962D26" w:rsidR="001A34C8" w:rsidRDefault="006F738C" w:rsidP="00B521DE">
            <w:pPr>
              <w:spacing w:line="260" w:lineRule="exact"/>
              <w:rPr>
                <w:rFonts w:ascii="Verdana" w:hAnsi="Verdana"/>
                <w:iCs/>
                <w:sz w:val="17"/>
                <w:lang w:val="en-GB"/>
              </w:rPr>
            </w:pPr>
            <w:r>
              <w:rPr>
                <w:rFonts w:ascii="Verdana" w:hAnsi="Verdana"/>
                <w:iCs/>
                <w:sz w:val="17"/>
                <w:lang w:val="en-GB"/>
              </w:rPr>
              <w:t>071-</w:t>
            </w:r>
            <w:r w:rsidRPr="006F738C">
              <w:rPr>
                <w:rFonts w:ascii="Verdana" w:hAnsi="Verdana"/>
                <w:iCs/>
                <w:sz w:val="17"/>
                <w:lang w:val="en-GB"/>
              </w:rPr>
              <w:t>5275773</w:t>
            </w:r>
          </w:p>
        </w:tc>
        <w:tc>
          <w:tcPr>
            <w:tcW w:w="1275" w:type="dxa"/>
            <w:tcBorders>
              <w:top w:val="single" w:sz="6" w:space="0" w:color="auto"/>
              <w:left w:val="single" w:sz="6" w:space="0" w:color="auto"/>
              <w:bottom w:val="single" w:sz="4" w:space="0" w:color="auto"/>
              <w:right w:val="nil"/>
            </w:tcBorders>
            <w:vAlign w:val="center"/>
          </w:tcPr>
          <w:p w14:paraId="43AE62E2" w14:textId="77777777" w:rsidR="001A34C8" w:rsidRDefault="001A34C8" w:rsidP="00B521DE">
            <w:pPr>
              <w:spacing w:line="260" w:lineRule="exact"/>
              <w:rPr>
                <w:rFonts w:ascii="Verdana" w:hAnsi="Verdana"/>
                <w:iCs/>
                <w:sz w:val="17"/>
                <w:lang w:val="en-GB"/>
              </w:rPr>
            </w:pPr>
            <w:r>
              <w:rPr>
                <w:rFonts w:ascii="Verdana" w:hAnsi="Verdana"/>
                <w:iCs/>
                <w:sz w:val="17"/>
                <w:lang w:val="en-GB"/>
              </w:rPr>
              <w:t>E-mail</w:t>
            </w:r>
          </w:p>
        </w:tc>
        <w:tc>
          <w:tcPr>
            <w:tcW w:w="2835" w:type="dxa"/>
            <w:gridSpan w:val="2"/>
            <w:tcBorders>
              <w:top w:val="single" w:sz="6" w:space="0" w:color="auto"/>
              <w:left w:val="single" w:sz="6" w:space="0" w:color="auto"/>
              <w:bottom w:val="single" w:sz="4" w:space="0" w:color="auto"/>
              <w:right w:val="nil"/>
            </w:tcBorders>
            <w:vAlign w:val="center"/>
          </w:tcPr>
          <w:p w14:paraId="14145BD6" w14:textId="737AB238" w:rsidR="001A34C8" w:rsidRDefault="006F738C" w:rsidP="00B521DE">
            <w:pPr>
              <w:spacing w:line="260" w:lineRule="exact"/>
              <w:rPr>
                <w:rFonts w:ascii="Verdana" w:hAnsi="Verdana"/>
                <w:iCs/>
                <w:sz w:val="17"/>
                <w:lang w:val="en-GB"/>
              </w:rPr>
            </w:pPr>
            <w:bookmarkStart w:id="0" w:name="_GoBack"/>
            <w:proofErr w:type="gramStart"/>
            <w:r w:rsidRPr="006F738C">
              <w:rPr>
                <w:rFonts w:ascii="Verdana" w:hAnsi="Verdana"/>
                <w:iCs/>
                <w:sz w:val="17"/>
                <w:lang w:val="en-GB"/>
              </w:rPr>
              <w:t>f</w:t>
            </w:r>
            <w:proofErr w:type="gramEnd"/>
            <w:r w:rsidRPr="006F738C">
              <w:rPr>
                <w:rFonts w:ascii="Verdana" w:hAnsi="Verdana"/>
                <w:iCs/>
                <w:sz w:val="17"/>
                <w:lang w:val="en-GB"/>
              </w:rPr>
              <w:t>.j.verbeek@liacs.leidenuniv.nl</w:t>
            </w:r>
            <w:bookmarkEnd w:id="0"/>
          </w:p>
        </w:tc>
      </w:tr>
    </w:tbl>
    <w:p w14:paraId="4E6569AA" w14:textId="77777777" w:rsidR="001A34C8" w:rsidRDefault="001A34C8" w:rsidP="00B521DE">
      <w:pPr>
        <w:widowControl/>
        <w:spacing w:line="260" w:lineRule="exact"/>
        <w:rPr>
          <w:rFonts w:ascii="Verdana" w:hAnsi="Verdana"/>
          <w:b/>
          <w:sz w:val="17"/>
          <w:lang w:val="en-GB"/>
        </w:rPr>
      </w:pPr>
    </w:p>
    <w:p w14:paraId="6B751807" w14:textId="14CBC6AF" w:rsidR="00664CF0" w:rsidRPr="001C6BF9" w:rsidRDefault="00664CF0" w:rsidP="00B521DE">
      <w:pPr>
        <w:widowControl/>
        <w:spacing w:line="260" w:lineRule="exact"/>
        <w:rPr>
          <w:rFonts w:ascii="Verdana" w:hAnsi="Verdana"/>
          <w:sz w:val="17"/>
          <w:szCs w:val="17"/>
          <w:lang w:val="en-GB"/>
        </w:rPr>
      </w:pPr>
      <w:r w:rsidRPr="00664CF0">
        <w:rPr>
          <w:rFonts w:ascii="Verdana" w:hAnsi="Verdana"/>
          <w:sz w:val="17"/>
          <w:szCs w:val="17"/>
          <w:lang w:val="en-GB"/>
        </w:rPr>
        <w:t>The principal investigator (PI) is the contact person for correspondence.</w:t>
      </w:r>
    </w:p>
    <w:p w14:paraId="0627B6AA" w14:textId="77777777" w:rsidR="00664CF0" w:rsidRDefault="00664CF0" w:rsidP="00B521DE">
      <w:pPr>
        <w:widowControl/>
        <w:spacing w:line="260" w:lineRule="exact"/>
        <w:rPr>
          <w:rFonts w:ascii="Verdana" w:hAnsi="Verdana"/>
          <w:b/>
          <w:sz w:val="17"/>
          <w:lang w:val="en-GB"/>
        </w:rPr>
      </w:pPr>
    </w:p>
    <w:p w14:paraId="3C973D73" w14:textId="77777777" w:rsidR="001A34C8" w:rsidRDefault="001A34C8" w:rsidP="00B521DE">
      <w:pPr>
        <w:widowControl/>
        <w:spacing w:line="260" w:lineRule="exact"/>
        <w:rPr>
          <w:rFonts w:ascii="Verdana" w:hAnsi="Verdana"/>
          <w:b/>
          <w:sz w:val="17"/>
          <w:lang w:val="en-GB"/>
        </w:rPr>
      </w:pPr>
      <w:r>
        <w:rPr>
          <w:rFonts w:ascii="Verdana" w:hAnsi="Verdana"/>
          <w:b/>
          <w:sz w:val="17"/>
          <w:lang w:val="en-GB"/>
        </w:rPr>
        <w:t>2</w:t>
      </w:r>
      <w:r w:rsidR="00362BB8">
        <w:rPr>
          <w:rFonts w:ascii="Verdana" w:hAnsi="Verdana"/>
          <w:b/>
          <w:sz w:val="17"/>
          <w:lang w:val="en-GB"/>
        </w:rPr>
        <w:t>a</w:t>
      </w:r>
      <w:r>
        <w:rPr>
          <w:rFonts w:ascii="Verdana" w:hAnsi="Verdana"/>
          <w:b/>
          <w:sz w:val="17"/>
          <w:lang w:val="en-GB"/>
        </w:rPr>
        <w:t>. Title of the proposal</w:t>
      </w:r>
    </w:p>
    <w:p w14:paraId="65F494C4" w14:textId="18B22B0D" w:rsidR="00B33658" w:rsidRDefault="00FA5ACF" w:rsidP="00B521DE">
      <w:pPr>
        <w:widowControl/>
        <w:spacing w:line="260" w:lineRule="exact"/>
        <w:rPr>
          <w:rFonts w:ascii="Verdana" w:hAnsi="Verdana"/>
          <w:sz w:val="17"/>
          <w:lang w:val="en-US"/>
        </w:rPr>
      </w:pPr>
      <w:r>
        <w:rPr>
          <w:rFonts w:ascii="Verdana" w:hAnsi="Verdana"/>
          <w:sz w:val="17"/>
          <w:lang w:val="en-US"/>
        </w:rPr>
        <w:t xml:space="preserve">A mobile </w:t>
      </w:r>
      <w:r w:rsidR="007B4615">
        <w:rPr>
          <w:rFonts w:ascii="Verdana" w:hAnsi="Verdana"/>
          <w:sz w:val="17"/>
          <w:lang w:val="en-US"/>
        </w:rPr>
        <w:t>system</w:t>
      </w:r>
      <w:r>
        <w:rPr>
          <w:rFonts w:ascii="Verdana" w:hAnsi="Verdana"/>
          <w:sz w:val="17"/>
          <w:lang w:val="en-US"/>
        </w:rPr>
        <w:t xml:space="preserve"> for mosquito surveillance using computer vision and machine learning</w:t>
      </w:r>
    </w:p>
    <w:p w14:paraId="776FDE16" w14:textId="77777777" w:rsidR="00FA5ACF" w:rsidRPr="00B33658" w:rsidRDefault="00FA5ACF" w:rsidP="00B521DE">
      <w:pPr>
        <w:widowControl/>
        <w:spacing w:line="260" w:lineRule="exact"/>
        <w:rPr>
          <w:rFonts w:ascii="Verdana" w:hAnsi="Verdana"/>
          <w:sz w:val="17"/>
          <w:lang w:val="en-US"/>
        </w:rPr>
      </w:pPr>
    </w:p>
    <w:p w14:paraId="72FC04AF" w14:textId="77777777" w:rsidR="001A34C8" w:rsidRDefault="00362BB8" w:rsidP="00B521DE">
      <w:pPr>
        <w:widowControl/>
        <w:spacing w:line="260" w:lineRule="exact"/>
        <w:rPr>
          <w:rFonts w:ascii="Verdana" w:hAnsi="Verdana"/>
          <w:sz w:val="17"/>
          <w:lang w:val="en-GB"/>
        </w:rPr>
      </w:pPr>
      <w:r>
        <w:rPr>
          <w:rFonts w:ascii="Verdana" w:hAnsi="Verdana"/>
          <w:b/>
          <w:sz w:val="17"/>
          <w:lang w:val="en-GB"/>
        </w:rPr>
        <w:t>2b</w:t>
      </w:r>
      <w:r w:rsidR="001A34C8">
        <w:rPr>
          <w:rFonts w:ascii="Verdana" w:hAnsi="Verdana"/>
          <w:b/>
          <w:sz w:val="17"/>
          <w:lang w:val="en-GB"/>
        </w:rPr>
        <w:t>. Keywords</w:t>
      </w:r>
    </w:p>
    <w:p w14:paraId="5742B97F" w14:textId="29361C31" w:rsidR="00664CF0" w:rsidRDefault="00D733C9" w:rsidP="00B521DE">
      <w:pPr>
        <w:widowControl/>
        <w:spacing w:line="260" w:lineRule="exact"/>
        <w:rPr>
          <w:rFonts w:ascii="Verdana" w:hAnsi="Verdana"/>
          <w:sz w:val="17"/>
          <w:lang w:val="en-GB"/>
        </w:rPr>
      </w:pPr>
      <w:r>
        <w:rPr>
          <w:rFonts w:ascii="Verdana" w:hAnsi="Verdana"/>
          <w:sz w:val="17"/>
          <w:lang w:val="en-GB"/>
        </w:rPr>
        <w:t xml:space="preserve">Deep learning; </w:t>
      </w:r>
      <w:r w:rsidR="005F26F6">
        <w:rPr>
          <w:rFonts w:ascii="Verdana" w:hAnsi="Verdana"/>
          <w:sz w:val="17"/>
          <w:lang w:val="en-GB"/>
        </w:rPr>
        <w:t xml:space="preserve">computer vision; mosquito </w:t>
      </w:r>
      <w:r w:rsidR="00FA5ACF">
        <w:rPr>
          <w:rFonts w:ascii="Verdana" w:hAnsi="Verdana"/>
          <w:sz w:val="17"/>
          <w:lang w:val="en-GB"/>
        </w:rPr>
        <w:t>surveillance</w:t>
      </w:r>
      <w:r w:rsidR="005F26F6">
        <w:rPr>
          <w:rFonts w:ascii="Verdana" w:hAnsi="Verdana"/>
          <w:sz w:val="17"/>
          <w:lang w:val="en-GB"/>
        </w:rPr>
        <w:t>; citizen science; digital collections; semantic image annotation</w:t>
      </w:r>
    </w:p>
    <w:p w14:paraId="6CD6FA7E" w14:textId="77777777" w:rsidR="00D733C9" w:rsidRDefault="00D733C9" w:rsidP="00B521DE">
      <w:pPr>
        <w:widowControl/>
        <w:spacing w:line="260" w:lineRule="exact"/>
        <w:rPr>
          <w:rFonts w:ascii="Verdana" w:hAnsi="Verdana"/>
          <w:sz w:val="17"/>
          <w:lang w:val="en-GB"/>
        </w:rPr>
      </w:pPr>
    </w:p>
    <w:p w14:paraId="35D32151" w14:textId="77777777" w:rsidR="00664CF0" w:rsidRDefault="00664CF0" w:rsidP="00664CF0">
      <w:pPr>
        <w:widowControl/>
        <w:spacing w:line="260" w:lineRule="exact"/>
        <w:rPr>
          <w:rFonts w:ascii="Verdana" w:hAnsi="Verdana"/>
          <w:b/>
          <w:sz w:val="17"/>
          <w:lang w:val="en-GB"/>
        </w:rPr>
      </w:pPr>
      <w:r>
        <w:rPr>
          <w:rFonts w:ascii="Verdana" w:hAnsi="Verdana"/>
          <w:b/>
          <w:sz w:val="17"/>
          <w:lang w:val="en-GB"/>
        </w:rPr>
        <w:t>2c. Project duration</w:t>
      </w:r>
    </w:p>
    <w:p w14:paraId="108D7E93" w14:textId="1F3D8560" w:rsidR="005F26F6" w:rsidRPr="005F26F6" w:rsidRDefault="005F26F6" w:rsidP="00664CF0">
      <w:pPr>
        <w:widowControl/>
        <w:spacing w:line="260" w:lineRule="exact"/>
        <w:rPr>
          <w:rFonts w:ascii="Verdana" w:hAnsi="Verdana"/>
          <w:sz w:val="17"/>
          <w:lang w:val="en-GB"/>
        </w:rPr>
      </w:pPr>
      <w:r w:rsidRPr="005F26F6">
        <w:rPr>
          <w:rFonts w:ascii="Verdana" w:hAnsi="Verdana"/>
          <w:sz w:val="17"/>
          <w:lang w:val="en-GB"/>
        </w:rPr>
        <w:t>36 months</w:t>
      </w:r>
    </w:p>
    <w:p w14:paraId="3C713A8A" w14:textId="77777777" w:rsidR="00664CF0" w:rsidRDefault="00664CF0" w:rsidP="00664CF0">
      <w:pPr>
        <w:widowControl/>
        <w:spacing w:line="260" w:lineRule="exact"/>
        <w:rPr>
          <w:rFonts w:ascii="Verdana" w:hAnsi="Verdana"/>
          <w:sz w:val="17"/>
          <w:lang w:val="en-GB"/>
        </w:rPr>
      </w:pPr>
    </w:p>
    <w:p w14:paraId="05B3D149" w14:textId="56384111" w:rsidR="005851E7" w:rsidRDefault="00664CF0" w:rsidP="00664CF0">
      <w:pPr>
        <w:widowControl/>
        <w:spacing w:line="260" w:lineRule="exact"/>
        <w:rPr>
          <w:rFonts w:ascii="Verdana" w:hAnsi="Verdana"/>
          <w:b/>
          <w:sz w:val="17"/>
          <w:lang w:val="en-GB"/>
        </w:rPr>
      </w:pPr>
      <w:r>
        <w:rPr>
          <w:rFonts w:ascii="Verdana" w:hAnsi="Verdana"/>
          <w:b/>
          <w:sz w:val="17"/>
          <w:lang w:val="en-GB"/>
        </w:rPr>
        <w:t xml:space="preserve">2d. Abstract </w:t>
      </w:r>
    </w:p>
    <w:p w14:paraId="1DA7EAC7" w14:textId="7C3B862A" w:rsidR="00FA5ACF" w:rsidRPr="00FA5ACF" w:rsidRDefault="00FA5ACF" w:rsidP="00664CF0">
      <w:pPr>
        <w:widowControl/>
        <w:spacing w:line="260" w:lineRule="exact"/>
        <w:rPr>
          <w:rFonts w:ascii="Verdana" w:hAnsi="Verdana"/>
          <w:sz w:val="17"/>
          <w:lang w:val="en-GB"/>
        </w:rPr>
      </w:pPr>
      <w:r>
        <w:rPr>
          <w:rFonts w:ascii="Verdana" w:hAnsi="Verdana"/>
          <w:sz w:val="17"/>
          <w:lang w:val="en-GB"/>
        </w:rPr>
        <w:t xml:space="preserve">Mosquitoes are the deadliest animals in human history because they are vectors for many diseases. Different diseases are spread by different mosquito species and genera, and so correct taxonomic identification is crucial in assessing risk and in informing responses. We propose a software infrastructure with which non-technical users (e.g. “citizen scientists”) can identify mosquitoes by </w:t>
      </w:r>
      <w:r w:rsidR="00120BAB">
        <w:rPr>
          <w:rFonts w:ascii="Verdana" w:hAnsi="Verdana"/>
          <w:sz w:val="17"/>
          <w:lang w:val="en-GB"/>
        </w:rPr>
        <w:t>photographing</w:t>
      </w:r>
      <w:r>
        <w:rPr>
          <w:rFonts w:ascii="Verdana" w:hAnsi="Verdana"/>
          <w:sz w:val="17"/>
          <w:lang w:val="en-GB"/>
        </w:rPr>
        <w:t xml:space="preserve"> mosquito wing</w:t>
      </w:r>
      <w:r w:rsidR="00120BAB">
        <w:rPr>
          <w:rFonts w:ascii="Verdana" w:hAnsi="Verdana"/>
          <w:sz w:val="17"/>
          <w:lang w:val="en-GB"/>
        </w:rPr>
        <w:t xml:space="preserve">s using </w:t>
      </w:r>
      <w:r>
        <w:rPr>
          <w:rFonts w:ascii="Verdana" w:hAnsi="Verdana"/>
          <w:sz w:val="17"/>
          <w:lang w:val="en-GB"/>
        </w:rPr>
        <w:t>cheap clip-on lens</w:t>
      </w:r>
      <w:r w:rsidR="00120BAB">
        <w:rPr>
          <w:rFonts w:ascii="Verdana" w:hAnsi="Verdana"/>
          <w:sz w:val="17"/>
          <w:lang w:val="en-GB"/>
        </w:rPr>
        <w:t>es</w:t>
      </w:r>
      <w:r>
        <w:rPr>
          <w:rFonts w:ascii="Verdana" w:hAnsi="Verdana"/>
          <w:sz w:val="17"/>
          <w:lang w:val="en-GB"/>
        </w:rPr>
        <w:t>. The identification is done using computer vision</w:t>
      </w:r>
      <w:r w:rsidR="00120BAB">
        <w:rPr>
          <w:rFonts w:ascii="Verdana" w:hAnsi="Verdana"/>
          <w:sz w:val="17"/>
          <w:lang w:val="en-GB"/>
        </w:rPr>
        <w:t xml:space="preserve"> </w:t>
      </w:r>
      <w:r>
        <w:rPr>
          <w:rFonts w:ascii="Verdana" w:hAnsi="Verdana"/>
          <w:sz w:val="17"/>
          <w:lang w:val="en-GB"/>
        </w:rPr>
        <w:t>and machine learning</w:t>
      </w:r>
      <w:r w:rsidR="0099493F">
        <w:rPr>
          <w:rFonts w:ascii="Verdana" w:hAnsi="Verdana"/>
          <w:sz w:val="17"/>
          <w:lang w:val="en-GB"/>
        </w:rPr>
        <w:t>, which will be trained on the wings of digitized specimens from natural history collections.</w:t>
      </w:r>
      <w:r w:rsidR="00710829">
        <w:rPr>
          <w:rFonts w:ascii="Verdana" w:hAnsi="Verdana"/>
          <w:sz w:val="17"/>
          <w:lang w:val="en-GB"/>
        </w:rPr>
        <w:t xml:space="preserve"> The </w:t>
      </w:r>
      <w:r w:rsidR="00120BAB">
        <w:rPr>
          <w:rFonts w:ascii="Verdana" w:hAnsi="Verdana"/>
          <w:sz w:val="17"/>
          <w:lang w:val="en-GB"/>
        </w:rPr>
        <w:lastRenderedPageBreak/>
        <w:t>system</w:t>
      </w:r>
      <w:r w:rsidR="00710829">
        <w:rPr>
          <w:rFonts w:ascii="Verdana" w:hAnsi="Verdana"/>
          <w:sz w:val="17"/>
          <w:lang w:val="en-GB"/>
        </w:rPr>
        <w:t xml:space="preserve"> will classify hierarchically, so that observations that are difficult to identify can approximate the identification to higher taxonomic levels. This is useful, because many diseases are specific only to the mosquito genus level, so even incomplete identification will be informative. To manage and annotate reference images as well as those uploaded by users, we will require an intelligent image management and annotation system, for which we request the help of </w:t>
      </w:r>
      <w:proofErr w:type="spellStart"/>
      <w:r w:rsidR="00710829">
        <w:rPr>
          <w:rFonts w:ascii="Verdana" w:hAnsi="Verdana"/>
          <w:sz w:val="17"/>
          <w:lang w:val="en-GB"/>
        </w:rPr>
        <w:t>NLeSC</w:t>
      </w:r>
      <w:proofErr w:type="spellEnd"/>
      <w:r w:rsidR="00710829">
        <w:rPr>
          <w:rFonts w:ascii="Verdana" w:hAnsi="Verdana"/>
          <w:sz w:val="17"/>
          <w:lang w:val="en-GB"/>
        </w:rPr>
        <w:t xml:space="preserve">. For the end user interface, we will use a lightweight mobile data capture platform developed to operate under suboptimal mobile </w:t>
      </w:r>
      <w:r w:rsidR="00120BAB">
        <w:rPr>
          <w:rFonts w:ascii="Verdana" w:hAnsi="Verdana"/>
          <w:sz w:val="17"/>
          <w:lang w:val="en-GB"/>
        </w:rPr>
        <w:t>Internet</w:t>
      </w:r>
      <w:r w:rsidR="00710829">
        <w:rPr>
          <w:rFonts w:ascii="Verdana" w:hAnsi="Verdana"/>
          <w:sz w:val="17"/>
          <w:lang w:val="en-GB"/>
        </w:rPr>
        <w:t xml:space="preserve"> conditions, such as in remote areas.</w:t>
      </w:r>
      <w:r w:rsidR="00120BAB">
        <w:rPr>
          <w:rFonts w:ascii="Verdana" w:hAnsi="Verdana"/>
          <w:sz w:val="17"/>
          <w:lang w:val="en-GB"/>
        </w:rPr>
        <w:t xml:space="preserve"> </w:t>
      </w:r>
      <w:proofErr w:type="gramStart"/>
      <w:r w:rsidR="00120BAB">
        <w:rPr>
          <w:rFonts w:ascii="Verdana" w:hAnsi="Verdana"/>
          <w:sz w:val="17"/>
          <w:lang w:val="en-GB"/>
        </w:rPr>
        <w:t xml:space="preserve">This mobile data capture platform is developed by the not-for-profit project partner </w:t>
      </w:r>
      <w:proofErr w:type="spellStart"/>
      <w:r w:rsidR="00120BAB">
        <w:rPr>
          <w:rFonts w:ascii="Verdana" w:hAnsi="Verdana"/>
          <w:sz w:val="17"/>
          <w:lang w:val="en-GB"/>
        </w:rPr>
        <w:t>Akvo</w:t>
      </w:r>
      <w:proofErr w:type="spellEnd"/>
      <w:proofErr w:type="gramEnd"/>
      <w:r w:rsidR="00120BAB">
        <w:rPr>
          <w:rFonts w:ascii="Verdana" w:hAnsi="Verdana"/>
          <w:sz w:val="17"/>
          <w:lang w:val="en-GB"/>
        </w:rPr>
        <w:t>.</w:t>
      </w:r>
    </w:p>
    <w:p w14:paraId="74794C2D" w14:textId="77777777" w:rsidR="00B33658" w:rsidRDefault="00B33658" w:rsidP="00664CF0">
      <w:pPr>
        <w:widowControl/>
        <w:spacing w:line="260" w:lineRule="exact"/>
        <w:rPr>
          <w:rFonts w:ascii="Verdana" w:hAnsi="Verdana"/>
          <w:bCs/>
          <w:sz w:val="17"/>
          <w:lang w:val="en-GB"/>
        </w:rPr>
      </w:pPr>
    </w:p>
    <w:p w14:paraId="29E2DACF" w14:textId="55890EB9" w:rsidR="002C2B31" w:rsidRDefault="00C353C3" w:rsidP="002C2B31">
      <w:pPr>
        <w:widowControl/>
        <w:spacing w:line="260" w:lineRule="exact"/>
        <w:rPr>
          <w:rFonts w:ascii="Verdana" w:hAnsi="Verdana"/>
          <w:bCs/>
          <w:sz w:val="17"/>
          <w:lang w:val="en-US"/>
        </w:rPr>
      </w:pPr>
      <w:r>
        <w:rPr>
          <w:rFonts w:ascii="Verdana" w:hAnsi="Verdana"/>
          <w:b/>
          <w:bCs/>
          <w:sz w:val="17"/>
          <w:lang w:val="en-US"/>
        </w:rPr>
        <w:t>2e.</w:t>
      </w:r>
      <w:r w:rsidRPr="00C353C3">
        <w:rPr>
          <w:rFonts w:ascii="Verdana" w:hAnsi="Verdana"/>
          <w:b/>
          <w:bCs/>
          <w:sz w:val="17"/>
          <w:lang w:val="en-US"/>
        </w:rPr>
        <w:t xml:space="preserve"> Main field of research (compulsory)</w:t>
      </w:r>
    </w:p>
    <w:p w14:paraId="39FE7E55" w14:textId="77777777" w:rsidR="002C2B31" w:rsidRDefault="002C2B31" w:rsidP="002C2B31">
      <w:pPr>
        <w:widowControl/>
        <w:spacing w:line="260" w:lineRule="exact"/>
        <w:rPr>
          <w:rFonts w:ascii="Verdana" w:hAnsi="Verdana"/>
          <w:bCs/>
          <w:sz w:val="17"/>
          <w:lang w:val="en-US"/>
        </w:rPr>
      </w:pPr>
      <w:r w:rsidRPr="002C2B31">
        <w:rPr>
          <w:rFonts w:ascii="Verdana" w:hAnsi="Verdana"/>
          <w:bCs/>
          <w:sz w:val="17"/>
          <w:lang w:val="en-US"/>
        </w:rPr>
        <w:t>21.60.00     Anatomy, morphology</w:t>
      </w:r>
    </w:p>
    <w:p w14:paraId="75F68A38" w14:textId="77777777" w:rsidR="00717FCC" w:rsidRPr="00717FCC" w:rsidRDefault="00717FCC" w:rsidP="00717FCC">
      <w:pPr>
        <w:rPr>
          <w:rFonts w:ascii="Verdana" w:hAnsi="Verdana"/>
          <w:bCs/>
          <w:sz w:val="17"/>
          <w:lang w:val="en-US"/>
        </w:rPr>
      </w:pPr>
      <w:r w:rsidRPr="00717FCC">
        <w:rPr>
          <w:rFonts w:ascii="Verdana" w:hAnsi="Verdana"/>
          <w:bCs/>
          <w:sz w:val="17"/>
          <w:lang w:val="en-US"/>
        </w:rPr>
        <w:t>22.20.00     Biogeography, taxonomy</w:t>
      </w:r>
    </w:p>
    <w:p w14:paraId="67609B4E" w14:textId="28FDC639" w:rsidR="00C353C3" w:rsidRPr="005851E7" w:rsidRDefault="00C353C3" w:rsidP="00C353C3">
      <w:pPr>
        <w:widowControl/>
        <w:spacing w:line="260" w:lineRule="exact"/>
        <w:rPr>
          <w:rFonts w:ascii="Verdana" w:hAnsi="Verdana"/>
          <w:bCs/>
          <w:sz w:val="17"/>
          <w:lang w:val="en-US"/>
        </w:rPr>
      </w:pPr>
    </w:p>
    <w:p w14:paraId="0032E28C" w14:textId="32572DE9" w:rsidR="00C353C3" w:rsidRPr="005851E7" w:rsidRDefault="004F59C1" w:rsidP="00C353C3">
      <w:pPr>
        <w:widowControl/>
        <w:spacing w:line="260" w:lineRule="exact"/>
        <w:rPr>
          <w:rFonts w:ascii="Verdana" w:hAnsi="Verdana"/>
          <w:bCs/>
          <w:sz w:val="17"/>
          <w:lang w:val="en-US"/>
        </w:rPr>
      </w:pPr>
      <w:r>
        <w:rPr>
          <w:rFonts w:ascii="Verdana" w:hAnsi="Verdana"/>
          <w:bCs/>
          <w:sz w:val="17"/>
          <w:lang w:val="en-US"/>
        </w:rPr>
        <w:t>O</w:t>
      </w:r>
      <w:r w:rsidR="00C353C3" w:rsidRPr="005851E7">
        <w:rPr>
          <w:rFonts w:ascii="Verdana" w:hAnsi="Verdana"/>
          <w:bCs/>
          <w:sz w:val="17"/>
          <w:lang w:val="en-US"/>
        </w:rPr>
        <w:t>ther fields of research, in order of relevance</w:t>
      </w:r>
      <w:r w:rsidRPr="005851E7">
        <w:rPr>
          <w:rFonts w:ascii="Verdana" w:hAnsi="Verdana"/>
          <w:bCs/>
          <w:sz w:val="17"/>
          <w:lang w:val="en-US"/>
        </w:rPr>
        <w:t xml:space="preserve"> </w:t>
      </w:r>
    </w:p>
    <w:p w14:paraId="3B29B4DB" w14:textId="77777777" w:rsidR="00C353C3" w:rsidRPr="005851E7" w:rsidRDefault="00C353C3" w:rsidP="00C353C3">
      <w:pPr>
        <w:widowControl/>
        <w:spacing w:line="260" w:lineRule="exact"/>
        <w:rPr>
          <w:rFonts w:ascii="Verdana" w:hAnsi="Verdana"/>
          <w:bCs/>
          <w:sz w:val="17"/>
          <w:lang w:val="en-US"/>
        </w:rPr>
      </w:pPr>
    </w:p>
    <w:p w14:paraId="7B955645" w14:textId="689FAA1B" w:rsidR="00C353C3" w:rsidRDefault="00A20338" w:rsidP="00C353C3">
      <w:pPr>
        <w:widowControl/>
        <w:spacing w:line="260" w:lineRule="exact"/>
        <w:rPr>
          <w:rFonts w:ascii="Verdana" w:hAnsi="Verdana"/>
          <w:bCs/>
          <w:sz w:val="17"/>
          <w:lang w:val="en-US"/>
        </w:rPr>
      </w:pPr>
      <w:r w:rsidRPr="00A20338">
        <w:rPr>
          <w:rFonts w:ascii="Verdana" w:hAnsi="Verdana"/>
          <w:bCs/>
          <w:sz w:val="17"/>
          <w:lang w:val="en-US"/>
        </w:rPr>
        <w:t>16.60.00     Artificial intelligence, expert systems</w:t>
      </w:r>
    </w:p>
    <w:p w14:paraId="51BD41FA" w14:textId="7EA1B21E" w:rsidR="00A20338" w:rsidRDefault="00A20338" w:rsidP="00C353C3">
      <w:pPr>
        <w:widowControl/>
        <w:spacing w:line="260" w:lineRule="exact"/>
        <w:rPr>
          <w:rFonts w:ascii="Verdana" w:hAnsi="Verdana"/>
          <w:bCs/>
          <w:sz w:val="17"/>
          <w:lang w:val="en-US"/>
        </w:rPr>
      </w:pPr>
      <w:r w:rsidRPr="00A20338">
        <w:rPr>
          <w:rFonts w:ascii="Verdana" w:hAnsi="Verdana"/>
          <w:bCs/>
          <w:sz w:val="17"/>
          <w:lang w:val="en-US"/>
        </w:rPr>
        <w:t>21.10.00     Bioinformatics/biostatistics, biomathematics, biomechanics</w:t>
      </w:r>
    </w:p>
    <w:p w14:paraId="504DBFA0" w14:textId="77777777" w:rsidR="00A20338" w:rsidRDefault="00A20338" w:rsidP="00C353C3">
      <w:pPr>
        <w:widowControl/>
        <w:spacing w:line="260" w:lineRule="exact"/>
        <w:rPr>
          <w:rFonts w:ascii="Verdana" w:hAnsi="Verdana"/>
          <w:bCs/>
          <w:sz w:val="17"/>
          <w:lang w:val="en-US"/>
        </w:rPr>
      </w:pPr>
    </w:p>
    <w:p w14:paraId="2B636CC0" w14:textId="7400944D" w:rsidR="00C353C3" w:rsidRPr="00C353C3" w:rsidRDefault="00C353C3" w:rsidP="00C353C3">
      <w:pPr>
        <w:widowControl/>
        <w:spacing w:line="260" w:lineRule="exact"/>
        <w:rPr>
          <w:rFonts w:ascii="Verdana" w:hAnsi="Verdana"/>
          <w:bCs/>
          <w:sz w:val="17"/>
          <w:lang w:val="en-US"/>
        </w:rPr>
      </w:pPr>
      <w:r>
        <w:rPr>
          <w:rFonts w:ascii="Verdana" w:hAnsi="Verdana"/>
          <w:b/>
          <w:bCs/>
          <w:sz w:val="17"/>
          <w:lang w:val="en-US"/>
        </w:rPr>
        <w:t>2f</w:t>
      </w:r>
      <w:r w:rsidR="00EB217A">
        <w:rPr>
          <w:rFonts w:ascii="Verdana" w:hAnsi="Verdana"/>
          <w:b/>
          <w:bCs/>
          <w:sz w:val="17"/>
          <w:lang w:val="en-US"/>
        </w:rPr>
        <w:t xml:space="preserve"> Relevance to the ‘Top S</w:t>
      </w:r>
      <w:r w:rsidRPr="00C353C3">
        <w:rPr>
          <w:rFonts w:ascii="Verdana" w:hAnsi="Verdana"/>
          <w:b/>
          <w:bCs/>
          <w:sz w:val="17"/>
          <w:lang w:val="en-US"/>
        </w:rPr>
        <w:t>ectors’</w:t>
      </w:r>
    </w:p>
    <w:p w14:paraId="2A52A845" w14:textId="5E37F487" w:rsidR="008C30C9" w:rsidRPr="00C353C3" w:rsidRDefault="000529D7" w:rsidP="00C353C3">
      <w:pPr>
        <w:widowControl/>
        <w:spacing w:line="260" w:lineRule="exact"/>
        <w:rPr>
          <w:rFonts w:ascii="Verdana" w:hAnsi="Verdana"/>
          <w:bCs/>
          <w:sz w:val="17"/>
          <w:lang w:val="en-US"/>
        </w:rPr>
      </w:pPr>
      <w:r>
        <w:rPr>
          <w:rFonts w:ascii="Verdana" w:hAnsi="Verdana"/>
          <w:bCs/>
          <w:sz w:val="17"/>
          <w:lang w:val="en-US"/>
        </w:rPr>
        <w:t xml:space="preserve">We propose a software infrastructure for the correct taxonomic identification of mosquitoes using </w:t>
      </w:r>
      <w:r w:rsidR="000056CC">
        <w:rPr>
          <w:rFonts w:ascii="Verdana" w:hAnsi="Verdana"/>
          <w:bCs/>
          <w:sz w:val="17"/>
          <w:lang w:val="en-US"/>
        </w:rPr>
        <w:t>computer vision and machine learning</w:t>
      </w:r>
      <w:r>
        <w:rPr>
          <w:rFonts w:ascii="Verdana" w:hAnsi="Verdana"/>
          <w:bCs/>
          <w:sz w:val="17"/>
          <w:lang w:val="en-US"/>
        </w:rPr>
        <w:t xml:space="preserve">. Such identification </w:t>
      </w:r>
      <w:r w:rsidR="008C30C9">
        <w:rPr>
          <w:rFonts w:ascii="Verdana" w:hAnsi="Verdana"/>
          <w:bCs/>
          <w:sz w:val="17"/>
          <w:lang w:val="en-US"/>
        </w:rPr>
        <w:t xml:space="preserve">is crucial to assessing the risk </w:t>
      </w:r>
      <w:r>
        <w:rPr>
          <w:rFonts w:ascii="Verdana" w:hAnsi="Verdana"/>
          <w:bCs/>
          <w:sz w:val="17"/>
          <w:lang w:val="en-US"/>
        </w:rPr>
        <w:t>mosquitoes</w:t>
      </w:r>
      <w:r w:rsidR="008C30C9">
        <w:rPr>
          <w:rFonts w:ascii="Verdana" w:hAnsi="Verdana"/>
          <w:bCs/>
          <w:sz w:val="17"/>
          <w:lang w:val="en-US"/>
        </w:rPr>
        <w:t xml:space="preserve"> pose as disease vectors.</w:t>
      </w:r>
      <w:r w:rsidR="00640B5A">
        <w:rPr>
          <w:rFonts w:ascii="Verdana" w:hAnsi="Verdana"/>
          <w:bCs/>
          <w:sz w:val="17"/>
          <w:lang w:val="en-US"/>
        </w:rPr>
        <w:t xml:space="preserve"> </w:t>
      </w:r>
      <w:r w:rsidR="008C30C9">
        <w:rPr>
          <w:rFonts w:ascii="Verdana" w:hAnsi="Verdana"/>
          <w:bCs/>
          <w:sz w:val="17"/>
          <w:lang w:val="en-US"/>
        </w:rPr>
        <w:t xml:space="preserve">As such, the research proposed here </w:t>
      </w:r>
      <w:r>
        <w:rPr>
          <w:rFonts w:ascii="Verdana" w:hAnsi="Verdana"/>
          <w:bCs/>
          <w:sz w:val="17"/>
          <w:lang w:val="en-US"/>
        </w:rPr>
        <w:t>fits in</w:t>
      </w:r>
      <w:r w:rsidR="008C30C9">
        <w:rPr>
          <w:rFonts w:ascii="Verdana" w:hAnsi="Verdana"/>
          <w:bCs/>
          <w:sz w:val="17"/>
          <w:lang w:val="en-US"/>
        </w:rPr>
        <w:t xml:space="preserve"> the top sector Life Science</w:t>
      </w:r>
      <w:r>
        <w:rPr>
          <w:rFonts w:ascii="Verdana" w:hAnsi="Verdana"/>
          <w:bCs/>
          <w:sz w:val="17"/>
          <w:lang w:val="en-US"/>
        </w:rPr>
        <w:t>s</w:t>
      </w:r>
      <w:r w:rsidR="008C30C9">
        <w:rPr>
          <w:rFonts w:ascii="Verdana" w:hAnsi="Verdana"/>
          <w:bCs/>
          <w:sz w:val="17"/>
          <w:lang w:val="en-US"/>
        </w:rPr>
        <w:t xml:space="preserve"> &amp; Health. </w:t>
      </w:r>
      <w:r>
        <w:rPr>
          <w:rFonts w:ascii="Verdana" w:hAnsi="Verdana"/>
          <w:bCs/>
          <w:sz w:val="17"/>
          <w:lang w:val="en-US"/>
        </w:rPr>
        <w:t>Specifically, we identify the project DUCAMID (Dutch Caribbean preparedness for mosquito-borne infectious diseases) as a use case for which</w:t>
      </w:r>
      <w:r w:rsidR="00640B5A">
        <w:rPr>
          <w:rFonts w:ascii="Verdana" w:hAnsi="Verdana"/>
          <w:bCs/>
          <w:sz w:val="17"/>
          <w:lang w:val="en-US"/>
        </w:rPr>
        <w:t xml:space="preserve"> the project outcomes will be relevant</w:t>
      </w:r>
      <w:r>
        <w:rPr>
          <w:rFonts w:ascii="Verdana" w:hAnsi="Verdana"/>
          <w:bCs/>
          <w:sz w:val="17"/>
          <w:lang w:val="en-US"/>
        </w:rPr>
        <w:t xml:space="preserve">, as DUCAMID aims for </w:t>
      </w:r>
      <w:r w:rsidR="00640B5A">
        <w:rPr>
          <w:rFonts w:ascii="Verdana" w:hAnsi="Verdana"/>
          <w:bCs/>
          <w:sz w:val="17"/>
          <w:lang w:val="en-US"/>
        </w:rPr>
        <w:t>tool development for mosquito surveillance</w:t>
      </w:r>
      <w:r>
        <w:rPr>
          <w:rFonts w:ascii="Verdana" w:hAnsi="Verdana"/>
          <w:bCs/>
          <w:sz w:val="17"/>
          <w:lang w:val="en-US"/>
        </w:rPr>
        <w:t>.</w:t>
      </w:r>
      <w:r w:rsidR="000056CC">
        <w:rPr>
          <w:rFonts w:ascii="Verdana" w:hAnsi="Verdana"/>
          <w:bCs/>
          <w:sz w:val="17"/>
          <w:lang w:val="en-US"/>
        </w:rPr>
        <w:t xml:space="preserve"> Parts of the infrastructure we propose will consist of the mob</w:t>
      </w:r>
      <w:r w:rsidR="00E6013B">
        <w:rPr>
          <w:rFonts w:ascii="Verdana" w:hAnsi="Verdana"/>
          <w:bCs/>
          <w:sz w:val="17"/>
          <w:lang w:val="en-US"/>
        </w:rPr>
        <w:t xml:space="preserve">ile data capture platform </w:t>
      </w:r>
      <w:proofErr w:type="spellStart"/>
      <w:r w:rsidR="00E6013B">
        <w:rPr>
          <w:rFonts w:ascii="Verdana" w:hAnsi="Verdana"/>
          <w:bCs/>
          <w:sz w:val="17"/>
          <w:lang w:val="en-US"/>
        </w:rPr>
        <w:t>Akvo</w:t>
      </w:r>
      <w:proofErr w:type="spellEnd"/>
      <w:r w:rsidR="00E6013B">
        <w:rPr>
          <w:rFonts w:ascii="Verdana" w:hAnsi="Verdana"/>
          <w:bCs/>
          <w:sz w:val="17"/>
          <w:lang w:val="en-US"/>
        </w:rPr>
        <w:t xml:space="preserve"> Flow</w:t>
      </w:r>
      <w:r w:rsidR="000056CC">
        <w:rPr>
          <w:rFonts w:ascii="Verdana" w:hAnsi="Verdana"/>
          <w:bCs/>
          <w:sz w:val="17"/>
          <w:lang w:val="en-US"/>
        </w:rPr>
        <w:t>, which is developed for users in locations where mobile internet usage is less advanced (e.g. in terms of network coverage and bandwidth, sophistication of mobile devices</w:t>
      </w:r>
      <w:r w:rsidR="00E6013B">
        <w:rPr>
          <w:rFonts w:ascii="Verdana" w:hAnsi="Verdana"/>
          <w:bCs/>
          <w:sz w:val="17"/>
          <w:lang w:val="en-US"/>
        </w:rPr>
        <w:t xml:space="preserve"> in general usage</w:t>
      </w:r>
      <w:r w:rsidR="000056CC">
        <w:rPr>
          <w:rFonts w:ascii="Verdana" w:hAnsi="Verdana"/>
          <w:bCs/>
          <w:sz w:val="17"/>
          <w:lang w:val="en-US"/>
        </w:rPr>
        <w:t xml:space="preserve">), such as in developing nations. For this part of the project we </w:t>
      </w:r>
      <w:r w:rsidR="00120BAB">
        <w:rPr>
          <w:rFonts w:ascii="Verdana" w:hAnsi="Verdana"/>
          <w:bCs/>
          <w:sz w:val="17"/>
          <w:lang w:val="en-US"/>
        </w:rPr>
        <w:t>partner</w:t>
      </w:r>
      <w:r w:rsidR="00E6013B">
        <w:rPr>
          <w:rFonts w:ascii="Verdana" w:hAnsi="Verdana"/>
          <w:bCs/>
          <w:sz w:val="17"/>
          <w:lang w:val="en-US"/>
        </w:rPr>
        <w:t xml:space="preserve"> with the not-for-profit </w:t>
      </w:r>
      <w:proofErr w:type="spellStart"/>
      <w:r w:rsidR="00E6013B">
        <w:rPr>
          <w:rFonts w:ascii="Verdana" w:hAnsi="Verdana"/>
          <w:bCs/>
          <w:sz w:val="17"/>
          <w:lang w:val="en-US"/>
        </w:rPr>
        <w:t>Stichting</w:t>
      </w:r>
      <w:proofErr w:type="spellEnd"/>
      <w:r w:rsidR="00E6013B">
        <w:rPr>
          <w:rFonts w:ascii="Verdana" w:hAnsi="Verdana"/>
          <w:bCs/>
          <w:sz w:val="17"/>
          <w:lang w:val="en-US"/>
        </w:rPr>
        <w:t xml:space="preserve"> </w:t>
      </w:r>
      <w:proofErr w:type="spellStart"/>
      <w:r w:rsidR="00E6013B">
        <w:rPr>
          <w:rFonts w:ascii="Verdana" w:hAnsi="Verdana"/>
          <w:bCs/>
          <w:sz w:val="17"/>
          <w:lang w:val="en-US"/>
        </w:rPr>
        <w:t>Akvo</w:t>
      </w:r>
      <w:proofErr w:type="spellEnd"/>
      <w:r w:rsidR="000056CC">
        <w:rPr>
          <w:rFonts w:ascii="Verdana" w:hAnsi="Verdana"/>
          <w:bCs/>
          <w:sz w:val="17"/>
          <w:lang w:val="en-US"/>
        </w:rPr>
        <w:t>.</w:t>
      </w:r>
    </w:p>
    <w:p w14:paraId="2B1B7D4B" w14:textId="77777777" w:rsidR="00C353C3" w:rsidRPr="00C353C3" w:rsidRDefault="00C353C3" w:rsidP="00C353C3">
      <w:pPr>
        <w:widowControl/>
        <w:spacing w:line="260" w:lineRule="exact"/>
        <w:rPr>
          <w:rFonts w:ascii="Verdana" w:hAnsi="Verdana"/>
          <w:bCs/>
          <w:sz w:val="17"/>
          <w:lang w:val="en-US"/>
        </w:rPr>
      </w:pPr>
    </w:p>
    <w:p w14:paraId="6C6C44AB" w14:textId="77777777" w:rsidR="004F7E73" w:rsidRPr="004F7E73" w:rsidRDefault="004137E7" w:rsidP="004F7E73">
      <w:pPr>
        <w:spacing w:line="260" w:lineRule="exact"/>
        <w:rPr>
          <w:rFonts w:ascii="Verdana" w:hAnsi="Verdana"/>
          <w:b/>
          <w:bCs/>
          <w:color w:val="000000"/>
          <w:sz w:val="17"/>
          <w:lang w:val="en-US"/>
        </w:rPr>
      </w:pPr>
      <w:r>
        <w:rPr>
          <w:rFonts w:ascii="Verdana" w:hAnsi="Verdana"/>
          <w:b/>
          <w:bCs/>
          <w:color w:val="000000"/>
          <w:sz w:val="17"/>
          <w:lang w:val="en-US"/>
        </w:rPr>
        <w:t>3. Total f</w:t>
      </w:r>
      <w:r w:rsidR="004F7E73" w:rsidRPr="004F7E73">
        <w:rPr>
          <w:rFonts w:ascii="Verdana" w:hAnsi="Verdana"/>
          <w:b/>
          <w:bCs/>
          <w:color w:val="000000"/>
          <w:sz w:val="17"/>
          <w:lang w:val="en-US"/>
        </w:rPr>
        <w:t xml:space="preserve">unding </w:t>
      </w:r>
      <w:r>
        <w:rPr>
          <w:rFonts w:ascii="Verdana" w:hAnsi="Verdana"/>
          <w:b/>
          <w:bCs/>
          <w:color w:val="000000"/>
          <w:sz w:val="17"/>
          <w:lang w:val="en-US"/>
        </w:rPr>
        <w:t>r</w:t>
      </w:r>
      <w:r w:rsidR="004F7E73" w:rsidRPr="004F7E73">
        <w:rPr>
          <w:rFonts w:ascii="Verdana" w:hAnsi="Verdana"/>
          <w:b/>
          <w:bCs/>
          <w:color w:val="000000"/>
          <w:sz w:val="17"/>
          <w:lang w:val="en-US"/>
        </w:rPr>
        <w:t>equested</w:t>
      </w:r>
    </w:p>
    <w:p w14:paraId="02DAC789" w14:textId="48E442AC" w:rsidR="006D08AC" w:rsidRPr="005F3522" w:rsidRDefault="006D08AC" w:rsidP="004F7E73">
      <w:pPr>
        <w:widowControl/>
        <w:spacing w:line="260" w:lineRule="exact"/>
        <w:rPr>
          <w:rFonts w:ascii="Verdana" w:hAnsi="Verdana"/>
          <w:bCs/>
          <w:sz w:val="17"/>
          <w:lang w:val="en-US"/>
        </w:rPr>
      </w:pPr>
      <w:r>
        <w:rPr>
          <w:rFonts w:ascii="Verdana" w:hAnsi="Verdana"/>
          <w:bCs/>
          <w:sz w:val="17"/>
          <w:lang w:val="en-GB"/>
        </w:rPr>
        <w:t xml:space="preserve">In cash: </w:t>
      </w:r>
      <w:r w:rsidR="000056CC">
        <w:rPr>
          <w:rFonts w:ascii="Verdana" w:hAnsi="Verdana"/>
          <w:bCs/>
          <w:sz w:val="17"/>
          <w:lang w:val="en-GB"/>
        </w:rPr>
        <w:t>13.5</w:t>
      </w:r>
      <w:r w:rsidR="004F7E73" w:rsidRPr="005F3522">
        <w:rPr>
          <w:rFonts w:ascii="Verdana" w:hAnsi="Verdana"/>
          <w:bCs/>
          <w:sz w:val="17"/>
          <w:lang w:val="en-US"/>
        </w:rPr>
        <w:t>K EUR</w:t>
      </w:r>
      <w:r w:rsidR="007A176D" w:rsidRPr="005F3522">
        <w:rPr>
          <w:rFonts w:ascii="Verdana" w:hAnsi="Verdana"/>
          <w:bCs/>
          <w:sz w:val="17"/>
          <w:lang w:val="en-US"/>
        </w:rPr>
        <w:t xml:space="preserve"> </w:t>
      </w:r>
      <w:r w:rsidR="000056CC">
        <w:rPr>
          <w:rFonts w:ascii="Verdana" w:hAnsi="Verdana"/>
          <w:bCs/>
          <w:sz w:val="17"/>
          <w:lang w:val="en-US"/>
        </w:rPr>
        <w:t xml:space="preserve">+ postdoc 1 FTE * 3 </w:t>
      </w:r>
      <w:proofErr w:type="spellStart"/>
      <w:r w:rsidR="000056CC">
        <w:rPr>
          <w:rFonts w:ascii="Verdana" w:hAnsi="Verdana"/>
          <w:bCs/>
          <w:sz w:val="17"/>
          <w:lang w:val="en-US"/>
        </w:rPr>
        <w:t>yr</w:t>
      </w:r>
      <w:proofErr w:type="spellEnd"/>
    </w:p>
    <w:p w14:paraId="7DA6D673" w14:textId="72451889" w:rsidR="004F7E73" w:rsidRPr="001C6BF9" w:rsidRDefault="006D08AC" w:rsidP="006D08AC">
      <w:pPr>
        <w:widowControl/>
        <w:spacing w:line="260" w:lineRule="exact"/>
        <w:rPr>
          <w:rFonts w:ascii="Verdana" w:hAnsi="Verdana"/>
          <w:bCs/>
          <w:sz w:val="17"/>
          <w:lang w:val="en-US"/>
        </w:rPr>
      </w:pPr>
      <w:r w:rsidRPr="005F3522">
        <w:rPr>
          <w:rFonts w:ascii="Verdana" w:hAnsi="Verdana"/>
          <w:bCs/>
          <w:sz w:val="17"/>
          <w:lang w:val="en-US"/>
        </w:rPr>
        <w:t>In kind</w:t>
      </w:r>
      <w:r w:rsidR="00F63E8F" w:rsidRPr="005F3522">
        <w:rPr>
          <w:rFonts w:ascii="Verdana" w:hAnsi="Verdana"/>
          <w:bCs/>
          <w:sz w:val="17"/>
          <w:lang w:val="en-US"/>
        </w:rPr>
        <w:t xml:space="preserve"> eScience research engineers</w:t>
      </w:r>
      <w:r w:rsidRPr="005F3522">
        <w:rPr>
          <w:rFonts w:ascii="Verdana" w:hAnsi="Verdana"/>
          <w:bCs/>
          <w:sz w:val="17"/>
          <w:lang w:val="en-US"/>
        </w:rPr>
        <w:t xml:space="preserve">: </w:t>
      </w:r>
      <w:r w:rsidR="005D6CC5">
        <w:rPr>
          <w:rFonts w:ascii="Verdana" w:hAnsi="Verdana"/>
          <w:bCs/>
          <w:sz w:val="17"/>
          <w:lang w:val="en-US"/>
        </w:rPr>
        <w:t>2.5</w:t>
      </w:r>
      <w:r w:rsidRPr="005F3522">
        <w:rPr>
          <w:rFonts w:ascii="Verdana" w:hAnsi="Verdana"/>
          <w:bCs/>
          <w:sz w:val="17"/>
          <w:lang w:val="en-US"/>
        </w:rPr>
        <w:t xml:space="preserve"> FTE</w:t>
      </w:r>
      <w:r w:rsidR="00F63E8F" w:rsidRPr="005F3522">
        <w:rPr>
          <w:rFonts w:ascii="Verdana" w:hAnsi="Verdana"/>
          <w:bCs/>
          <w:sz w:val="17"/>
          <w:lang w:val="en-US"/>
        </w:rPr>
        <w:t xml:space="preserve"> (total 2.5 FTE)</w:t>
      </w:r>
      <w:r w:rsidRPr="005F3522">
        <w:rPr>
          <w:rFonts w:ascii="Verdana" w:hAnsi="Verdana"/>
          <w:bCs/>
          <w:sz w:val="17"/>
          <w:lang w:val="en-US"/>
        </w:rPr>
        <w:t xml:space="preserve"> </w:t>
      </w:r>
    </w:p>
    <w:p w14:paraId="047DF6E9" w14:textId="77777777" w:rsidR="00A5503A" w:rsidRPr="005F3522" w:rsidRDefault="00A5503A" w:rsidP="00B521DE">
      <w:pPr>
        <w:widowControl/>
        <w:spacing w:line="260" w:lineRule="exact"/>
        <w:rPr>
          <w:rFonts w:ascii="Verdana" w:hAnsi="Verdana"/>
          <w:sz w:val="17"/>
          <w:lang w:val="en-US"/>
        </w:rPr>
      </w:pPr>
    </w:p>
    <w:p w14:paraId="7B24311E" w14:textId="24B39786" w:rsidR="00A22AC8" w:rsidRPr="004F59C1" w:rsidRDefault="00B33658" w:rsidP="004F59C1">
      <w:pPr>
        <w:spacing w:line="260" w:lineRule="exact"/>
        <w:rPr>
          <w:rFonts w:ascii="Verdana" w:hAnsi="Verdana"/>
          <w:color w:val="000000"/>
          <w:sz w:val="17"/>
          <w:lang w:val="en-US"/>
        </w:rPr>
      </w:pPr>
      <w:r>
        <w:rPr>
          <w:rFonts w:ascii="Verdana" w:hAnsi="Verdana"/>
          <w:b/>
          <w:bCs/>
          <w:color w:val="000000"/>
          <w:sz w:val="17"/>
          <w:lang w:val="en-US"/>
        </w:rPr>
        <w:t>4</w:t>
      </w:r>
      <w:r w:rsidR="00B521DE" w:rsidRPr="00B521DE">
        <w:rPr>
          <w:rFonts w:ascii="Verdana" w:hAnsi="Verdana"/>
          <w:b/>
          <w:bCs/>
          <w:color w:val="000000"/>
          <w:sz w:val="17"/>
          <w:lang w:val="en-US"/>
        </w:rPr>
        <w:t xml:space="preserve">. Composition of the Research Team </w:t>
      </w:r>
    </w:p>
    <w:tbl>
      <w:tblPr>
        <w:tblStyle w:val="TableGrid1"/>
        <w:tblW w:w="0" w:type="auto"/>
        <w:tblInd w:w="108" w:type="dxa"/>
        <w:tblLook w:val="04A0" w:firstRow="1" w:lastRow="0" w:firstColumn="1" w:lastColumn="0" w:noHBand="0" w:noVBand="1"/>
      </w:tblPr>
      <w:tblGrid>
        <w:gridCol w:w="2552"/>
        <w:gridCol w:w="1571"/>
        <w:gridCol w:w="1739"/>
        <w:gridCol w:w="3318"/>
      </w:tblGrid>
      <w:tr w:rsidR="00A22AC8" w:rsidRPr="004E7F5A" w14:paraId="201D3561" w14:textId="77777777" w:rsidTr="00D92EFA">
        <w:tc>
          <w:tcPr>
            <w:tcW w:w="2552" w:type="dxa"/>
          </w:tcPr>
          <w:p w14:paraId="367D43A3" w14:textId="77777777" w:rsidR="00A22AC8" w:rsidRPr="00A22AC8" w:rsidRDefault="00A22AC8" w:rsidP="00A22AC8">
            <w:pPr>
              <w:spacing w:line="260" w:lineRule="exact"/>
              <w:rPr>
                <w:rFonts w:ascii="Verdana" w:hAnsi="Verdana"/>
                <w:sz w:val="17"/>
                <w:lang w:val="en-GB"/>
              </w:rPr>
            </w:pPr>
            <w:r w:rsidRPr="00A22AC8">
              <w:rPr>
                <w:rFonts w:ascii="Verdana" w:hAnsi="Verdana"/>
                <w:sz w:val="17"/>
                <w:lang w:val="en-GB"/>
              </w:rPr>
              <w:t xml:space="preserve">Name </w:t>
            </w:r>
          </w:p>
        </w:tc>
        <w:tc>
          <w:tcPr>
            <w:tcW w:w="1571" w:type="dxa"/>
          </w:tcPr>
          <w:p w14:paraId="7E9881E1" w14:textId="77777777" w:rsidR="00A22AC8" w:rsidRPr="00A22AC8" w:rsidRDefault="00A22AC8" w:rsidP="00A22AC8">
            <w:pPr>
              <w:spacing w:line="260" w:lineRule="exact"/>
              <w:rPr>
                <w:rFonts w:ascii="Verdana" w:hAnsi="Verdana"/>
                <w:sz w:val="17"/>
                <w:lang w:val="en-GB"/>
              </w:rPr>
            </w:pPr>
            <w:r w:rsidRPr="00A22AC8">
              <w:rPr>
                <w:rFonts w:ascii="Verdana" w:hAnsi="Verdana"/>
                <w:sz w:val="17"/>
                <w:lang w:val="en-GB"/>
              </w:rPr>
              <w:t>Affiliation</w:t>
            </w:r>
          </w:p>
        </w:tc>
        <w:tc>
          <w:tcPr>
            <w:tcW w:w="1739" w:type="dxa"/>
          </w:tcPr>
          <w:p w14:paraId="3BBB8163" w14:textId="77777777" w:rsidR="00A22AC8" w:rsidRPr="00A22AC8" w:rsidRDefault="00A22AC8" w:rsidP="00A22AC8">
            <w:pPr>
              <w:spacing w:line="260" w:lineRule="exact"/>
              <w:rPr>
                <w:rFonts w:ascii="Verdana" w:hAnsi="Verdana"/>
                <w:sz w:val="17"/>
                <w:lang w:val="en-GB"/>
              </w:rPr>
            </w:pPr>
            <w:r w:rsidRPr="00A22AC8">
              <w:rPr>
                <w:rFonts w:ascii="Verdana" w:hAnsi="Verdana"/>
                <w:sz w:val="17"/>
                <w:lang w:val="en-GB"/>
              </w:rPr>
              <w:t>Period / FTE</w:t>
            </w:r>
          </w:p>
        </w:tc>
        <w:tc>
          <w:tcPr>
            <w:tcW w:w="3318" w:type="dxa"/>
          </w:tcPr>
          <w:p w14:paraId="235F7521" w14:textId="77777777" w:rsidR="00A22AC8" w:rsidRPr="00A22AC8" w:rsidRDefault="00A22AC8" w:rsidP="00A22AC8">
            <w:pPr>
              <w:spacing w:line="260" w:lineRule="exact"/>
              <w:rPr>
                <w:rFonts w:ascii="Verdana" w:hAnsi="Verdana"/>
                <w:sz w:val="17"/>
                <w:lang w:val="en-GB"/>
              </w:rPr>
            </w:pPr>
            <w:r w:rsidRPr="00A22AC8">
              <w:rPr>
                <w:rFonts w:ascii="Verdana" w:hAnsi="Verdana"/>
                <w:sz w:val="17"/>
                <w:lang w:val="en-GB"/>
              </w:rPr>
              <w:t>Expertise and type of involvement</w:t>
            </w:r>
          </w:p>
        </w:tc>
      </w:tr>
      <w:tr w:rsidR="00A22AC8" w:rsidRPr="004E7F5A" w14:paraId="23F7F78E" w14:textId="77777777" w:rsidTr="00D92EFA">
        <w:tc>
          <w:tcPr>
            <w:tcW w:w="2552" w:type="dxa"/>
          </w:tcPr>
          <w:p w14:paraId="1B957B2B" w14:textId="654CD3FB" w:rsidR="00A22AC8" w:rsidRPr="00A22AC8" w:rsidRDefault="00D119A4" w:rsidP="003A71DC">
            <w:pPr>
              <w:spacing w:line="260" w:lineRule="exact"/>
              <w:rPr>
                <w:rFonts w:ascii="Verdana" w:hAnsi="Verdana"/>
                <w:sz w:val="17"/>
                <w:lang w:val="en-GB"/>
              </w:rPr>
            </w:pPr>
            <w:r>
              <w:rPr>
                <w:rFonts w:ascii="Verdana" w:hAnsi="Verdana"/>
                <w:sz w:val="17"/>
                <w:lang w:val="en-GB"/>
              </w:rPr>
              <w:t xml:space="preserve">Vos, </w:t>
            </w:r>
            <w:r w:rsidR="003A71DC">
              <w:rPr>
                <w:rFonts w:ascii="Verdana" w:hAnsi="Verdana"/>
                <w:sz w:val="17"/>
                <w:lang w:val="en-GB"/>
              </w:rPr>
              <w:t>R.A.</w:t>
            </w:r>
            <w:r>
              <w:rPr>
                <w:rFonts w:ascii="Verdana" w:hAnsi="Verdana"/>
                <w:sz w:val="17"/>
                <w:lang w:val="en-GB"/>
              </w:rPr>
              <w:t>, Dr.</w:t>
            </w:r>
          </w:p>
        </w:tc>
        <w:tc>
          <w:tcPr>
            <w:tcW w:w="1571" w:type="dxa"/>
          </w:tcPr>
          <w:p w14:paraId="50A2EB8C" w14:textId="51D1E65C" w:rsidR="00A22AC8" w:rsidRPr="00A22AC8" w:rsidRDefault="00D119A4" w:rsidP="00A22AC8">
            <w:pPr>
              <w:spacing w:line="260" w:lineRule="exact"/>
              <w:rPr>
                <w:rFonts w:ascii="Verdana" w:hAnsi="Verdana"/>
                <w:sz w:val="17"/>
                <w:lang w:val="en-GB"/>
              </w:rPr>
            </w:pPr>
            <w:r>
              <w:rPr>
                <w:rFonts w:ascii="Verdana" w:hAnsi="Verdana"/>
                <w:sz w:val="17"/>
                <w:lang w:val="en-GB"/>
              </w:rPr>
              <w:t>Naturalis</w:t>
            </w:r>
          </w:p>
        </w:tc>
        <w:tc>
          <w:tcPr>
            <w:tcW w:w="1739" w:type="dxa"/>
          </w:tcPr>
          <w:p w14:paraId="15334C47" w14:textId="297EE2E7" w:rsidR="00A22AC8" w:rsidRPr="00A22AC8" w:rsidRDefault="00415E54" w:rsidP="00A22AC8">
            <w:pPr>
              <w:spacing w:line="260" w:lineRule="exact"/>
              <w:rPr>
                <w:rFonts w:ascii="Verdana" w:hAnsi="Verdana"/>
                <w:sz w:val="17"/>
                <w:lang w:val="en-GB"/>
              </w:rPr>
            </w:pPr>
            <w:r>
              <w:rPr>
                <w:rFonts w:ascii="Verdana" w:hAnsi="Verdana"/>
                <w:sz w:val="17"/>
                <w:lang w:val="en-GB"/>
              </w:rPr>
              <w:t>Month 1-36</w:t>
            </w:r>
            <w:r w:rsidR="00D119A4">
              <w:rPr>
                <w:rFonts w:ascii="Verdana" w:hAnsi="Verdana"/>
                <w:sz w:val="17"/>
                <w:lang w:val="en-GB"/>
              </w:rPr>
              <w:t xml:space="preserve"> / 0.2</w:t>
            </w:r>
          </w:p>
        </w:tc>
        <w:tc>
          <w:tcPr>
            <w:tcW w:w="3318" w:type="dxa"/>
          </w:tcPr>
          <w:p w14:paraId="6C020147" w14:textId="10B90C24" w:rsidR="00A22AC8" w:rsidRPr="00A22AC8" w:rsidRDefault="004F59C1" w:rsidP="00D119A4">
            <w:pPr>
              <w:spacing w:line="260" w:lineRule="exact"/>
              <w:rPr>
                <w:rFonts w:ascii="Verdana" w:hAnsi="Verdana"/>
                <w:sz w:val="17"/>
                <w:lang w:val="en-GB"/>
              </w:rPr>
            </w:pPr>
            <w:r>
              <w:rPr>
                <w:rFonts w:ascii="Verdana" w:hAnsi="Verdana"/>
                <w:sz w:val="17"/>
                <w:lang w:val="en-GB"/>
              </w:rPr>
              <w:t>Informatics;</w:t>
            </w:r>
            <w:r w:rsidR="00D119A4">
              <w:rPr>
                <w:rFonts w:ascii="Verdana" w:hAnsi="Verdana"/>
                <w:sz w:val="17"/>
                <w:lang w:val="en-GB"/>
              </w:rPr>
              <w:t xml:space="preserve"> project leader</w:t>
            </w:r>
          </w:p>
        </w:tc>
      </w:tr>
      <w:tr w:rsidR="00A22AC8" w:rsidRPr="004E7F5A" w14:paraId="1B4E0E3D" w14:textId="77777777" w:rsidTr="00D92EFA">
        <w:tc>
          <w:tcPr>
            <w:tcW w:w="2552" w:type="dxa"/>
          </w:tcPr>
          <w:p w14:paraId="7AE0D8AD" w14:textId="2AF71D64" w:rsidR="00A22AC8" w:rsidRPr="00A22AC8" w:rsidRDefault="00D119A4" w:rsidP="003A71DC">
            <w:pPr>
              <w:spacing w:line="260" w:lineRule="exact"/>
              <w:rPr>
                <w:rFonts w:ascii="Verdana" w:hAnsi="Verdana"/>
                <w:sz w:val="17"/>
                <w:lang w:val="en-GB"/>
              </w:rPr>
            </w:pPr>
            <w:proofErr w:type="spellStart"/>
            <w:r>
              <w:rPr>
                <w:rFonts w:ascii="Verdana" w:hAnsi="Verdana"/>
                <w:sz w:val="17"/>
                <w:lang w:val="en-GB"/>
              </w:rPr>
              <w:t>Verbeek</w:t>
            </w:r>
            <w:proofErr w:type="spellEnd"/>
            <w:r>
              <w:rPr>
                <w:rFonts w:ascii="Verdana" w:hAnsi="Verdana"/>
                <w:sz w:val="17"/>
                <w:lang w:val="en-GB"/>
              </w:rPr>
              <w:t xml:space="preserve">, </w:t>
            </w:r>
            <w:r w:rsidR="003A71DC">
              <w:rPr>
                <w:rFonts w:ascii="Verdana" w:hAnsi="Verdana"/>
                <w:sz w:val="17"/>
                <w:lang w:val="en-GB"/>
              </w:rPr>
              <w:t>F.J.</w:t>
            </w:r>
            <w:r>
              <w:rPr>
                <w:rFonts w:ascii="Verdana" w:hAnsi="Verdana"/>
                <w:sz w:val="17"/>
                <w:lang w:val="en-GB"/>
              </w:rPr>
              <w:t>, Prof. Dr. Ir.</w:t>
            </w:r>
          </w:p>
        </w:tc>
        <w:tc>
          <w:tcPr>
            <w:tcW w:w="1571" w:type="dxa"/>
          </w:tcPr>
          <w:p w14:paraId="1EE559BD" w14:textId="65EC5DA1" w:rsidR="00A22AC8" w:rsidRPr="00A22AC8" w:rsidRDefault="00D119A4" w:rsidP="00A22AC8">
            <w:pPr>
              <w:spacing w:line="260" w:lineRule="exact"/>
              <w:rPr>
                <w:rFonts w:ascii="Verdana" w:hAnsi="Verdana"/>
                <w:sz w:val="17"/>
                <w:lang w:val="en-GB"/>
              </w:rPr>
            </w:pPr>
            <w:r>
              <w:rPr>
                <w:rFonts w:ascii="Verdana" w:hAnsi="Verdana"/>
                <w:sz w:val="17"/>
                <w:lang w:val="en-GB"/>
              </w:rPr>
              <w:t>LIACS</w:t>
            </w:r>
          </w:p>
        </w:tc>
        <w:tc>
          <w:tcPr>
            <w:tcW w:w="1739" w:type="dxa"/>
          </w:tcPr>
          <w:p w14:paraId="5FB068EC" w14:textId="64526AC1" w:rsidR="00A22AC8" w:rsidRPr="00A22AC8" w:rsidRDefault="00415E54" w:rsidP="00A22AC8">
            <w:pPr>
              <w:spacing w:line="260" w:lineRule="exact"/>
              <w:rPr>
                <w:rFonts w:ascii="Verdana" w:hAnsi="Verdana"/>
                <w:sz w:val="17"/>
                <w:lang w:val="en-GB"/>
              </w:rPr>
            </w:pPr>
            <w:r>
              <w:rPr>
                <w:rFonts w:ascii="Verdana" w:hAnsi="Verdana"/>
                <w:sz w:val="17"/>
                <w:lang w:val="en-GB"/>
              </w:rPr>
              <w:t>Month 1-36</w:t>
            </w:r>
            <w:r w:rsidR="00D119A4">
              <w:rPr>
                <w:rFonts w:ascii="Verdana" w:hAnsi="Verdana"/>
                <w:sz w:val="17"/>
                <w:lang w:val="en-GB"/>
              </w:rPr>
              <w:t xml:space="preserve"> / 0.1</w:t>
            </w:r>
          </w:p>
        </w:tc>
        <w:tc>
          <w:tcPr>
            <w:tcW w:w="3318" w:type="dxa"/>
          </w:tcPr>
          <w:p w14:paraId="0DB60798" w14:textId="560EBEDD" w:rsidR="00A22AC8" w:rsidRPr="00A22AC8" w:rsidRDefault="005F26F6" w:rsidP="00A22AC8">
            <w:pPr>
              <w:spacing w:line="260" w:lineRule="exact"/>
              <w:rPr>
                <w:rFonts w:ascii="Verdana" w:hAnsi="Verdana"/>
                <w:sz w:val="17"/>
                <w:lang w:val="en-GB"/>
              </w:rPr>
            </w:pPr>
            <w:r>
              <w:rPr>
                <w:rFonts w:ascii="Verdana" w:hAnsi="Verdana"/>
                <w:sz w:val="17"/>
                <w:lang w:val="en-GB"/>
              </w:rPr>
              <w:t>Computer vision</w:t>
            </w:r>
            <w:r w:rsidR="004F59C1">
              <w:rPr>
                <w:rFonts w:ascii="Verdana" w:hAnsi="Verdana"/>
                <w:sz w:val="17"/>
                <w:lang w:val="en-GB"/>
              </w:rPr>
              <w:t xml:space="preserve"> and AI;</w:t>
            </w:r>
            <w:r w:rsidR="00D119A4">
              <w:rPr>
                <w:rFonts w:ascii="Verdana" w:hAnsi="Verdana"/>
                <w:sz w:val="17"/>
                <w:lang w:val="en-GB"/>
              </w:rPr>
              <w:t xml:space="preserve"> advisor</w:t>
            </w:r>
          </w:p>
        </w:tc>
      </w:tr>
      <w:tr w:rsidR="004F59C1" w:rsidRPr="004E7F5A" w14:paraId="701CE815" w14:textId="77777777" w:rsidTr="00D92EFA">
        <w:tc>
          <w:tcPr>
            <w:tcW w:w="2552" w:type="dxa"/>
          </w:tcPr>
          <w:p w14:paraId="78D9F21D" w14:textId="20006238" w:rsidR="004F59C1" w:rsidRDefault="004F59C1" w:rsidP="003A71DC">
            <w:pPr>
              <w:spacing w:line="260" w:lineRule="exact"/>
              <w:rPr>
                <w:rFonts w:ascii="Verdana" w:hAnsi="Verdana"/>
                <w:sz w:val="17"/>
                <w:lang w:val="en-GB"/>
              </w:rPr>
            </w:pPr>
            <w:proofErr w:type="spellStart"/>
            <w:r>
              <w:rPr>
                <w:rFonts w:ascii="Verdana" w:hAnsi="Verdana"/>
                <w:sz w:val="17"/>
                <w:lang w:val="en-GB"/>
              </w:rPr>
              <w:t>Biesmeijer</w:t>
            </w:r>
            <w:proofErr w:type="spellEnd"/>
            <w:r>
              <w:rPr>
                <w:rFonts w:ascii="Verdana" w:hAnsi="Verdana"/>
                <w:sz w:val="17"/>
                <w:lang w:val="en-GB"/>
              </w:rPr>
              <w:t xml:space="preserve">, J.C., </w:t>
            </w:r>
            <w:proofErr w:type="spellStart"/>
            <w:r>
              <w:rPr>
                <w:rFonts w:ascii="Verdana" w:hAnsi="Verdana"/>
                <w:sz w:val="17"/>
                <w:lang w:val="en-GB"/>
              </w:rPr>
              <w:t>Prof.</w:t>
            </w:r>
            <w:proofErr w:type="spellEnd"/>
            <w:r>
              <w:rPr>
                <w:rFonts w:ascii="Verdana" w:hAnsi="Verdana"/>
                <w:sz w:val="17"/>
                <w:lang w:val="en-GB"/>
              </w:rPr>
              <w:t xml:space="preserve"> </w:t>
            </w:r>
            <w:proofErr w:type="spellStart"/>
            <w:r>
              <w:rPr>
                <w:rFonts w:ascii="Verdana" w:hAnsi="Verdana"/>
                <w:sz w:val="17"/>
                <w:lang w:val="en-GB"/>
              </w:rPr>
              <w:t>Dr.</w:t>
            </w:r>
            <w:proofErr w:type="spellEnd"/>
          </w:p>
        </w:tc>
        <w:tc>
          <w:tcPr>
            <w:tcW w:w="1571" w:type="dxa"/>
          </w:tcPr>
          <w:p w14:paraId="5C2A4C7B" w14:textId="49C4CA19" w:rsidR="004F59C1" w:rsidRDefault="004F59C1" w:rsidP="00A22AC8">
            <w:pPr>
              <w:spacing w:line="260" w:lineRule="exact"/>
              <w:rPr>
                <w:rFonts w:ascii="Verdana" w:hAnsi="Verdana"/>
                <w:sz w:val="17"/>
                <w:lang w:val="en-GB"/>
              </w:rPr>
            </w:pPr>
            <w:r>
              <w:rPr>
                <w:rFonts w:ascii="Verdana" w:hAnsi="Verdana"/>
                <w:sz w:val="17"/>
                <w:lang w:val="en-GB"/>
              </w:rPr>
              <w:t>Naturalis/CML</w:t>
            </w:r>
          </w:p>
        </w:tc>
        <w:tc>
          <w:tcPr>
            <w:tcW w:w="1739" w:type="dxa"/>
          </w:tcPr>
          <w:p w14:paraId="5DC4E485" w14:textId="1D89ED10" w:rsidR="004F59C1" w:rsidRDefault="004F59C1" w:rsidP="00A22AC8">
            <w:pPr>
              <w:spacing w:line="260" w:lineRule="exact"/>
              <w:rPr>
                <w:rFonts w:ascii="Verdana" w:hAnsi="Verdana"/>
                <w:sz w:val="17"/>
                <w:lang w:val="en-GB"/>
              </w:rPr>
            </w:pPr>
            <w:r>
              <w:rPr>
                <w:rFonts w:ascii="Verdana" w:hAnsi="Verdana"/>
                <w:sz w:val="17"/>
                <w:lang w:val="en-GB"/>
              </w:rPr>
              <w:t>Month 1-36 / 0.1</w:t>
            </w:r>
          </w:p>
        </w:tc>
        <w:tc>
          <w:tcPr>
            <w:tcW w:w="3318" w:type="dxa"/>
          </w:tcPr>
          <w:p w14:paraId="657FBA59" w14:textId="48814C57" w:rsidR="004F59C1" w:rsidRDefault="004F59C1" w:rsidP="00A22AC8">
            <w:pPr>
              <w:spacing w:line="260" w:lineRule="exact"/>
              <w:rPr>
                <w:rFonts w:ascii="Verdana" w:hAnsi="Verdana"/>
                <w:sz w:val="17"/>
                <w:lang w:val="en-GB"/>
              </w:rPr>
            </w:pPr>
            <w:r>
              <w:rPr>
                <w:rFonts w:ascii="Verdana" w:hAnsi="Verdana"/>
                <w:sz w:val="17"/>
                <w:lang w:val="en-GB"/>
              </w:rPr>
              <w:t>Entomology, wing venation; advisor</w:t>
            </w:r>
          </w:p>
        </w:tc>
      </w:tr>
      <w:tr w:rsidR="00A22AC8" w:rsidRPr="004E7F5A" w14:paraId="3F4BBE21" w14:textId="77777777" w:rsidTr="00D92EFA">
        <w:tc>
          <w:tcPr>
            <w:tcW w:w="2552" w:type="dxa"/>
          </w:tcPr>
          <w:p w14:paraId="1C850098" w14:textId="6588249C" w:rsidR="00A22AC8" w:rsidRPr="00A22AC8" w:rsidRDefault="00D119A4" w:rsidP="003A71DC">
            <w:pPr>
              <w:spacing w:line="260" w:lineRule="exact"/>
              <w:rPr>
                <w:rFonts w:ascii="Verdana" w:hAnsi="Verdana"/>
                <w:sz w:val="17"/>
                <w:lang w:val="en-GB"/>
              </w:rPr>
            </w:pPr>
            <w:proofErr w:type="spellStart"/>
            <w:r>
              <w:rPr>
                <w:rFonts w:ascii="Verdana" w:hAnsi="Verdana"/>
                <w:sz w:val="17"/>
                <w:lang w:val="en-GB"/>
              </w:rPr>
              <w:t>Schrama</w:t>
            </w:r>
            <w:proofErr w:type="spellEnd"/>
            <w:r>
              <w:rPr>
                <w:rFonts w:ascii="Verdana" w:hAnsi="Verdana"/>
                <w:sz w:val="17"/>
                <w:lang w:val="en-GB"/>
              </w:rPr>
              <w:t xml:space="preserve">, </w:t>
            </w:r>
            <w:r w:rsidR="003A71DC">
              <w:rPr>
                <w:rFonts w:ascii="Verdana" w:hAnsi="Verdana"/>
                <w:sz w:val="17"/>
                <w:lang w:val="en-GB"/>
              </w:rPr>
              <w:t>M.J.J.</w:t>
            </w:r>
            <w:r>
              <w:rPr>
                <w:rFonts w:ascii="Verdana" w:hAnsi="Verdana"/>
                <w:sz w:val="17"/>
                <w:lang w:val="en-GB"/>
              </w:rPr>
              <w:t>, Dr.</w:t>
            </w:r>
          </w:p>
        </w:tc>
        <w:tc>
          <w:tcPr>
            <w:tcW w:w="1571" w:type="dxa"/>
          </w:tcPr>
          <w:p w14:paraId="3574972B" w14:textId="37D0D04A" w:rsidR="00A22AC8" w:rsidRPr="00A22AC8" w:rsidRDefault="00D119A4" w:rsidP="00A22AC8">
            <w:pPr>
              <w:spacing w:line="260" w:lineRule="exact"/>
              <w:rPr>
                <w:rFonts w:ascii="Verdana" w:hAnsi="Verdana"/>
                <w:sz w:val="17"/>
                <w:lang w:val="en-GB"/>
              </w:rPr>
            </w:pPr>
            <w:r>
              <w:rPr>
                <w:rFonts w:ascii="Verdana" w:hAnsi="Verdana"/>
                <w:sz w:val="17"/>
                <w:lang w:val="en-GB"/>
              </w:rPr>
              <w:t>CML</w:t>
            </w:r>
          </w:p>
        </w:tc>
        <w:tc>
          <w:tcPr>
            <w:tcW w:w="1739" w:type="dxa"/>
          </w:tcPr>
          <w:p w14:paraId="54D81F31" w14:textId="610E9C3D" w:rsidR="00A22AC8" w:rsidRPr="00A22AC8" w:rsidRDefault="00415E54" w:rsidP="00A22AC8">
            <w:pPr>
              <w:spacing w:line="260" w:lineRule="exact"/>
              <w:rPr>
                <w:rFonts w:ascii="Verdana" w:hAnsi="Verdana"/>
                <w:sz w:val="17"/>
                <w:lang w:val="en-GB"/>
              </w:rPr>
            </w:pPr>
            <w:r>
              <w:rPr>
                <w:rFonts w:ascii="Verdana" w:hAnsi="Verdana"/>
                <w:sz w:val="17"/>
                <w:lang w:val="en-GB"/>
              </w:rPr>
              <w:t>Month 1-36</w:t>
            </w:r>
            <w:r w:rsidR="00D119A4">
              <w:rPr>
                <w:rFonts w:ascii="Verdana" w:hAnsi="Verdana"/>
                <w:sz w:val="17"/>
                <w:lang w:val="en-GB"/>
              </w:rPr>
              <w:t xml:space="preserve"> / 0.2</w:t>
            </w:r>
          </w:p>
        </w:tc>
        <w:tc>
          <w:tcPr>
            <w:tcW w:w="3318" w:type="dxa"/>
          </w:tcPr>
          <w:p w14:paraId="02317B16" w14:textId="0FE804E7" w:rsidR="00A22AC8" w:rsidRPr="00A22AC8" w:rsidRDefault="004F59C1" w:rsidP="00FA5ACF">
            <w:pPr>
              <w:spacing w:line="260" w:lineRule="exact"/>
              <w:rPr>
                <w:rFonts w:ascii="Verdana" w:hAnsi="Verdana"/>
                <w:sz w:val="17"/>
                <w:lang w:val="en-GB"/>
              </w:rPr>
            </w:pPr>
            <w:r>
              <w:rPr>
                <w:rFonts w:ascii="Verdana" w:hAnsi="Verdana"/>
                <w:sz w:val="17"/>
                <w:lang w:val="en-GB"/>
              </w:rPr>
              <w:t xml:space="preserve">Mosquito </w:t>
            </w:r>
            <w:r w:rsidR="00FA5ACF">
              <w:rPr>
                <w:rFonts w:ascii="Verdana" w:hAnsi="Verdana"/>
                <w:sz w:val="17"/>
                <w:lang w:val="en-GB"/>
              </w:rPr>
              <w:t>collections</w:t>
            </w:r>
            <w:r>
              <w:rPr>
                <w:rFonts w:ascii="Verdana" w:hAnsi="Verdana"/>
                <w:sz w:val="17"/>
                <w:lang w:val="en-GB"/>
              </w:rPr>
              <w:t>;</w:t>
            </w:r>
            <w:r w:rsidR="00D119A4">
              <w:rPr>
                <w:rFonts w:ascii="Verdana" w:hAnsi="Verdana"/>
                <w:sz w:val="17"/>
                <w:lang w:val="en-GB"/>
              </w:rPr>
              <w:t xml:space="preserve"> advisor</w:t>
            </w:r>
          </w:p>
        </w:tc>
      </w:tr>
      <w:tr w:rsidR="000529D7" w:rsidRPr="004E7F5A" w14:paraId="2263F020" w14:textId="77777777" w:rsidTr="00D92EFA">
        <w:tc>
          <w:tcPr>
            <w:tcW w:w="2552" w:type="dxa"/>
          </w:tcPr>
          <w:p w14:paraId="0B84C38B" w14:textId="0848404D" w:rsidR="000529D7" w:rsidRDefault="000056CC" w:rsidP="003A71DC">
            <w:pPr>
              <w:spacing w:line="260" w:lineRule="exact"/>
              <w:rPr>
                <w:rFonts w:ascii="Verdana" w:hAnsi="Verdana"/>
                <w:sz w:val="17"/>
                <w:lang w:val="en-GB"/>
              </w:rPr>
            </w:pPr>
            <w:proofErr w:type="spellStart"/>
            <w:r>
              <w:rPr>
                <w:rFonts w:ascii="Verdana" w:hAnsi="Verdana"/>
                <w:sz w:val="17"/>
                <w:lang w:val="en-GB"/>
              </w:rPr>
              <w:t>Schoonman</w:t>
            </w:r>
            <w:proofErr w:type="spellEnd"/>
            <w:r>
              <w:rPr>
                <w:rFonts w:ascii="Verdana" w:hAnsi="Verdana"/>
                <w:sz w:val="17"/>
                <w:lang w:val="en-GB"/>
              </w:rPr>
              <w:t>, M</w:t>
            </w:r>
          </w:p>
        </w:tc>
        <w:tc>
          <w:tcPr>
            <w:tcW w:w="1571" w:type="dxa"/>
          </w:tcPr>
          <w:p w14:paraId="7F4E6590" w14:textId="6EFFC31B" w:rsidR="000529D7" w:rsidRDefault="000529D7" w:rsidP="00A22AC8">
            <w:pPr>
              <w:spacing w:line="260" w:lineRule="exact"/>
              <w:rPr>
                <w:rFonts w:ascii="Verdana" w:hAnsi="Verdana"/>
                <w:sz w:val="17"/>
                <w:lang w:val="en-GB"/>
              </w:rPr>
            </w:pPr>
            <w:r>
              <w:rPr>
                <w:rFonts w:ascii="Verdana" w:hAnsi="Verdana"/>
                <w:sz w:val="17"/>
                <w:lang w:val="en-GB"/>
              </w:rPr>
              <w:t>Akvo.org</w:t>
            </w:r>
          </w:p>
        </w:tc>
        <w:tc>
          <w:tcPr>
            <w:tcW w:w="1739" w:type="dxa"/>
          </w:tcPr>
          <w:p w14:paraId="7D9B3CBF" w14:textId="64ECC796" w:rsidR="000529D7" w:rsidRDefault="000529D7" w:rsidP="00A22AC8">
            <w:pPr>
              <w:spacing w:line="260" w:lineRule="exact"/>
              <w:rPr>
                <w:rFonts w:ascii="Verdana" w:hAnsi="Verdana"/>
                <w:sz w:val="17"/>
                <w:lang w:val="en-GB"/>
              </w:rPr>
            </w:pPr>
            <w:r>
              <w:rPr>
                <w:rFonts w:ascii="Verdana" w:hAnsi="Verdana"/>
                <w:sz w:val="17"/>
                <w:lang w:val="en-GB"/>
              </w:rPr>
              <w:t>Month 1-36 / 0.1</w:t>
            </w:r>
          </w:p>
        </w:tc>
        <w:tc>
          <w:tcPr>
            <w:tcW w:w="3318" w:type="dxa"/>
          </w:tcPr>
          <w:p w14:paraId="477659E8" w14:textId="6AB1AB2B" w:rsidR="000529D7" w:rsidRDefault="000529D7" w:rsidP="00A22AC8">
            <w:pPr>
              <w:spacing w:line="260" w:lineRule="exact"/>
              <w:rPr>
                <w:rFonts w:ascii="Verdana" w:hAnsi="Verdana"/>
                <w:sz w:val="17"/>
                <w:lang w:val="en-GB"/>
              </w:rPr>
            </w:pPr>
            <w:r>
              <w:rPr>
                <w:rFonts w:ascii="Verdana" w:hAnsi="Verdana"/>
                <w:sz w:val="17"/>
                <w:lang w:val="en-GB"/>
              </w:rPr>
              <w:t>Mobile data capture; advisor</w:t>
            </w:r>
          </w:p>
        </w:tc>
      </w:tr>
      <w:tr w:rsidR="00D119A4" w:rsidRPr="004E7F5A" w14:paraId="10C02877" w14:textId="77777777" w:rsidTr="00D92EFA">
        <w:tc>
          <w:tcPr>
            <w:tcW w:w="2552" w:type="dxa"/>
          </w:tcPr>
          <w:p w14:paraId="763EBD9F" w14:textId="51EE0D25" w:rsidR="00D119A4" w:rsidRDefault="00D119A4" w:rsidP="00A22AC8">
            <w:pPr>
              <w:spacing w:line="260" w:lineRule="exact"/>
              <w:rPr>
                <w:rFonts w:ascii="Verdana" w:hAnsi="Verdana"/>
                <w:sz w:val="17"/>
                <w:lang w:val="en-GB"/>
              </w:rPr>
            </w:pPr>
            <w:r>
              <w:rPr>
                <w:rFonts w:ascii="Verdana" w:hAnsi="Verdana"/>
                <w:sz w:val="17"/>
                <w:lang w:val="en-GB"/>
              </w:rPr>
              <w:t>Postdoc</w:t>
            </w:r>
          </w:p>
        </w:tc>
        <w:tc>
          <w:tcPr>
            <w:tcW w:w="1571" w:type="dxa"/>
          </w:tcPr>
          <w:p w14:paraId="5FFD788B" w14:textId="347B1C69" w:rsidR="00D119A4" w:rsidRDefault="00D119A4" w:rsidP="00A22AC8">
            <w:pPr>
              <w:spacing w:line="260" w:lineRule="exact"/>
              <w:rPr>
                <w:rFonts w:ascii="Verdana" w:hAnsi="Verdana"/>
                <w:sz w:val="17"/>
                <w:lang w:val="en-GB"/>
              </w:rPr>
            </w:pPr>
            <w:r>
              <w:rPr>
                <w:rFonts w:ascii="Verdana" w:hAnsi="Verdana"/>
                <w:sz w:val="17"/>
                <w:lang w:val="en-GB"/>
              </w:rPr>
              <w:t>Naturalis/LIACS</w:t>
            </w:r>
          </w:p>
        </w:tc>
        <w:tc>
          <w:tcPr>
            <w:tcW w:w="1739" w:type="dxa"/>
          </w:tcPr>
          <w:p w14:paraId="1A064909" w14:textId="5926418B" w:rsidR="00D119A4" w:rsidRDefault="00415E54" w:rsidP="00A22AC8">
            <w:pPr>
              <w:spacing w:line="260" w:lineRule="exact"/>
              <w:rPr>
                <w:rFonts w:ascii="Verdana" w:hAnsi="Verdana"/>
                <w:sz w:val="17"/>
                <w:lang w:val="en-GB"/>
              </w:rPr>
            </w:pPr>
            <w:r>
              <w:rPr>
                <w:rFonts w:ascii="Verdana" w:hAnsi="Verdana"/>
                <w:sz w:val="17"/>
                <w:lang w:val="en-GB"/>
              </w:rPr>
              <w:t>Month 1-36</w:t>
            </w:r>
            <w:r w:rsidR="00D119A4">
              <w:rPr>
                <w:rFonts w:ascii="Verdana" w:hAnsi="Verdana"/>
                <w:sz w:val="17"/>
                <w:lang w:val="en-GB"/>
              </w:rPr>
              <w:t xml:space="preserve"> / 1.0</w:t>
            </w:r>
          </w:p>
        </w:tc>
        <w:tc>
          <w:tcPr>
            <w:tcW w:w="3318" w:type="dxa"/>
          </w:tcPr>
          <w:p w14:paraId="7E2C9E41" w14:textId="5F43D438" w:rsidR="00D119A4" w:rsidRDefault="005F26F6" w:rsidP="00A22AC8">
            <w:pPr>
              <w:spacing w:line="260" w:lineRule="exact"/>
              <w:rPr>
                <w:rFonts w:ascii="Verdana" w:hAnsi="Verdana"/>
                <w:sz w:val="17"/>
                <w:lang w:val="en-GB"/>
              </w:rPr>
            </w:pPr>
            <w:r>
              <w:rPr>
                <w:rFonts w:ascii="Verdana" w:hAnsi="Verdana"/>
                <w:sz w:val="17"/>
                <w:lang w:val="en-GB"/>
              </w:rPr>
              <w:t>Computer vision</w:t>
            </w:r>
            <w:r w:rsidR="00B10F21">
              <w:rPr>
                <w:rFonts w:ascii="Verdana" w:hAnsi="Verdana"/>
                <w:sz w:val="17"/>
                <w:lang w:val="en-GB"/>
              </w:rPr>
              <w:t xml:space="preserve"> and AI</w:t>
            </w:r>
            <w:r w:rsidR="004F59C1">
              <w:rPr>
                <w:rFonts w:ascii="Verdana" w:hAnsi="Verdana"/>
                <w:sz w:val="17"/>
                <w:lang w:val="en-GB"/>
              </w:rPr>
              <w:t>;</w:t>
            </w:r>
            <w:r w:rsidR="00D92EFA">
              <w:rPr>
                <w:rFonts w:ascii="Verdana" w:hAnsi="Verdana"/>
                <w:sz w:val="17"/>
                <w:lang w:val="en-GB"/>
              </w:rPr>
              <w:t xml:space="preserve"> researcher</w:t>
            </w:r>
          </w:p>
        </w:tc>
      </w:tr>
      <w:tr w:rsidR="00A22AC8" w:rsidRPr="004E7F5A" w14:paraId="281D67CC" w14:textId="77777777" w:rsidTr="00D92EFA">
        <w:tc>
          <w:tcPr>
            <w:tcW w:w="2552" w:type="dxa"/>
          </w:tcPr>
          <w:p w14:paraId="57C9C83D" w14:textId="06FF2810" w:rsidR="00A22AC8" w:rsidRPr="00A22AC8" w:rsidRDefault="00D119A4" w:rsidP="00A22AC8">
            <w:pPr>
              <w:spacing w:line="260" w:lineRule="exact"/>
              <w:rPr>
                <w:rFonts w:ascii="Verdana" w:hAnsi="Verdana"/>
                <w:sz w:val="17"/>
                <w:lang w:val="en-GB"/>
              </w:rPr>
            </w:pPr>
            <w:proofErr w:type="gramStart"/>
            <w:r>
              <w:rPr>
                <w:rFonts w:ascii="Verdana" w:hAnsi="Verdana"/>
                <w:sz w:val="17"/>
                <w:lang w:val="en-GB"/>
              </w:rPr>
              <w:t>eScience</w:t>
            </w:r>
            <w:proofErr w:type="gramEnd"/>
            <w:r>
              <w:rPr>
                <w:rFonts w:ascii="Verdana" w:hAnsi="Verdana"/>
                <w:sz w:val="17"/>
                <w:lang w:val="en-GB"/>
              </w:rPr>
              <w:t xml:space="preserve"> engineer</w:t>
            </w:r>
          </w:p>
        </w:tc>
        <w:tc>
          <w:tcPr>
            <w:tcW w:w="1571" w:type="dxa"/>
          </w:tcPr>
          <w:p w14:paraId="7313AB3E" w14:textId="05B0A783" w:rsidR="00A22AC8" w:rsidRPr="00A22AC8" w:rsidRDefault="00D119A4" w:rsidP="00A22AC8">
            <w:pPr>
              <w:spacing w:line="260" w:lineRule="exact"/>
              <w:rPr>
                <w:rFonts w:ascii="Verdana" w:hAnsi="Verdana"/>
                <w:sz w:val="17"/>
                <w:lang w:val="en-GB"/>
              </w:rPr>
            </w:pPr>
            <w:proofErr w:type="spellStart"/>
            <w:r>
              <w:rPr>
                <w:rFonts w:ascii="Verdana" w:hAnsi="Verdana"/>
                <w:sz w:val="17"/>
                <w:lang w:val="en-GB"/>
              </w:rPr>
              <w:t>NLeSC</w:t>
            </w:r>
            <w:proofErr w:type="spellEnd"/>
          </w:p>
        </w:tc>
        <w:tc>
          <w:tcPr>
            <w:tcW w:w="1739" w:type="dxa"/>
          </w:tcPr>
          <w:p w14:paraId="549D569E" w14:textId="35CD8A46" w:rsidR="00A22AC8" w:rsidRPr="00A22AC8" w:rsidRDefault="00415E54" w:rsidP="00A22AC8">
            <w:pPr>
              <w:spacing w:line="260" w:lineRule="exact"/>
              <w:rPr>
                <w:rFonts w:ascii="Verdana" w:hAnsi="Verdana"/>
                <w:sz w:val="17"/>
                <w:lang w:val="en-GB"/>
              </w:rPr>
            </w:pPr>
            <w:r>
              <w:rPr>
                <w:rFonts w:ascii="Verdana" w:hAnsi="Verdana"/>
                <w:sz w:val="17"/>
                <w:lang w:val="en-GB"/>
              </w:rPr>
              <w:t>Month 1-30</w:t>
            </w:r>
            <w:r w:rsidR="00D119A4">
              <w:rPr>
                <w:rFonts w:ascii="Verdana" w:hAnsi="Verdana"/>
                <w:sz w:val="17"/>
                <w:lang w:val="en-GB"/>
              </w:rPr>
              <w:t xml:space="preserve"> / 1.0</w:t>
            </w:r>
          </w:p>
        </w:tc>
        <w:tc>
          <w:tcPr>
            <w:tcW w:w="3318" w:type="dxa"/>
          </w:tcPr>
          <w:p w14:paraId="3310D739" w14:textId="23ACBE21" w:rsidR="00A22AC8" w:rsidRPr="00A22AC8" w:rsidRDefault="00E6013B" w:rsidP="00A22AC8">
            <w:pPr>
              <w:spacing w:line="260" w:lineRule="exact"/>
              <w:rPr>
                <w:rFonts w:ascii="Verdana" w:hAnsi="Verdana"/>
                <w:sz w:val="17"/>
                <w:lang w:val="en-GB"/>
              </w:rPr>
            </w:pPr>
            <w:r>
              <w:rPr>
                <w:rFonts w:ascii="Verdana" w:hAnsi="Verdana"/>
                <w:sz w:val="17"/>
                <w:lang w:val="en-GB"/>
              </w:rPr>
              <w:t xml:space="preserve">FAIR </w:t>
            </w:r>
            <w:r w:rsidR="00D119A4">
              <w:rPr>
                <w:rFonts w:ascii="Verdana" w:hAnsi="Verdana"/>
                <w:sz w:val="17"/>
                <w:lang w:val="en-GB"/>
              </w:rPr>
              <w:t>Image mgmt. and annotation</w:t>
            </w:r>
          </w:p>
        </w:tc>
      </w:tr>
    </w:tbl>
    <w:p w14:paraId="768E241C" w14:textId="77777777" w:rsidR="005B530F" w:rsidRDefault="005B530F" w:rsidP="00B521DE">
      <w:pPr>
        <w:widowControl/>
        <w:spacing w:line="260" w:lineRule="exact"/>
        <w:rPr>
          <w:rFonts w:ascii="Verdana" w:hAnsi="Verdana"/>
          <w:sz w:val="17"/>
          <w:lang w:val="en-GB"/>
        </w:rPr>
      </w:pPr>
    </w:p>
    <w:p w14:paraId="75EDB63F" w14:textId="483141BC" w:rsidR="005F26F6" w:rsidRPr="004F59C1" w:rsidRDefault="00B33658" w:rsidP="005851E7">
      <w:pPr>
        <w:spacing w:line="260" w:lineRule="exact"/>
        <w:rPr>
          <w:rFonts w:ascii="Verdana" w:hAnsi="Verdana"/>
          <w:b/>
          <w:bCs/>
          <w:color w:val="000000"/>
          <w:sz w:val="17"/>
          <w:lang w:val="en-US"/>
        </w:rPr>
      </w:pPr>
      <w:r>
        <w:rPr>
          <w:rFonts w:ascii="Verdana" w:hAnsi="Verdana"/>
          <w:b/>
          <w:bCs/>
          <w:color w:val="000000"/>
          <w:sz w:val="17"/>
          <w:lang w:val="en-US"/>
        </w:rPr>
        <w:t>5</w:t>
      </w:r>
      <w:r w:rsidR="0095758A" w:rsidRPr="0095758A">
        <w:rPr>
          <w:rFonts w:ascii="Verdana" w:hAnsi="Verdana"/>
          <w:b/>
          <w:bCs/>
          <w:color w:val="000000"/>
          <w:sz w:val="17"/>
          <w:lang w:val="en-US"/>
        </w:rPr>
        <w:t>. Key publications</w:t>
      </w:r>
    </w:p>
    <w:p w14:paraId="532DA253" w14:textId="6724C01E" w:rsidR="005F26F6" w:rsidRDefault="005F26F6" w:rsidP="00AC5E7E">
      <w:pPr>
        <w:ind w:left="709" w:hanging="709"/>
        <w:rPr>
          <w:rFonts w:ascii="Verdana" w:hAnsi="Verdana"/>
          <w:sz w:val="17"/>
          <w:szCs w:val="24"/>
          <w:lang w:val="en-GB"/>
        </w:rPr>
      </w:pPr>
      <w:r w:rsidRPr="005F26F6">
        <w:rPr>
          <w:rFonts w:ascii="Verdana" w:hAnsi="Verdana"/>
          <w:sz w:val="17"/>
          <w:szCs w:val="24"/>
          <w:lang w:val="en-GB"/>
        </w:rPr>
        <w:t>Pereira</w:t>
      </w:r>
      <w:r>
        <w:rPr>
          <w:rFonts w:ascii="Verdana" w:hAnsi="Verdana"/>
          <w:sz w:val="17"/>
          <w:szCs w:val="24"/>
          <w:lang w:val="en-GB"/>
        </w:rPr>
        <w:t xml:space="preserve"> S.</w:t>
      </w:r>
      <w:r w:rsidRPr="005F26F6">
        <w:rPr>
          <w:rFonts w:ascii="Verdana" w:hAnsi="Verdana"/>
          <w:sz w:val="17"/>
          <w:szCs w:val="24"/>
          <w:lang w:val="en-GB"/>
        </w:rPr>
        <w:t xml:space="preserve">, </w:t>
      </w:r>
      <w:proofErr w:type="spellStart"/>
      <w:r w:rsidRPr="005F26F6">
        <w:rPr>
          <w:rFonts w:ascii="Verdana" w:hAnsi="Verdana"/>
          <w:sz w:val="17"/>
          <w:szCs w:val="24"/>
          <w:lang w:val="en-GB"/>
        </w:rPr>
        <w:t>Gravendeel</w:t>
      </w:r>
      <w:proofErr w:type="spellEnd"/>
      <w:r>
        <w:rPr>
          <w:rFonts w:ascii="Verdana" w:hAnsi="Verdana"/>
          <w:sz w:val="17"/>
          <w:szCs w:val="24"/>
          <w:lang w:val="en-GB"/>
        </w:rPr>
        <w:t xml:space="preserve"> B.</w:t>
      </w:r>
      <w:r w:rsidRPr="005F26F6">
        <w:rPr>
          <w:rFonts w:ascii="Verdana" w:hAnsi="Verdana"/>
          <w:sz w:val="17"/>
          <w:szCs w:val="24"/>
          <w:lang w:val="en-GB"/>
        </w:rPr>
        <w:t xml:space="preserve">, </w:t>
      </w:r>
      <w:proofErr w:type="spellStart"/>
      <w:r w:rsidRPr="005F26F6">
        <w:rPr>
          <w:rFonts w:ascii="Verdana" w:hAnsi="Verdana"/>
          <w:sz w:val="17"/>
          <w:szCs w:val="24"/>
          <w:lang w:val="en-GB"/>
        </w:rPr>
        <w:t>Wijntjes</w:t>
      </w:r>
      <w:proofErr w:type="spellEnd"/>
      <w:r>
        <w:rPr>
          <w:rFonts w:ascii="Verdana" w:hAnsi="Verdana"/>
          <w:sz w:val="17"/>
          <w:szCs w:val="24"/>
          <w:lang w:val="en-GB"/>
        </w:rPr>
        <w:t xml:space="preserve"> P. and</w:t>
      </w:r>
      <w:r w:rsidRPr="005F26F6">
        <w:rPr>
          <w:rFonts w:ascii="Verdana" w:hAnsi="Verdana"/>
          <w:sz w:val="17"/>
          <w:szCs w:val="24"/>
          <w:lang w:val="en-GB"/>
        </w:rPr>
        <w:t xml:space="preserve"> </w:t>
      </w:r>
      <w:r w:rsidRPr="005F26F6">
        <w:rPr>
          <w:rFonts w:ascii="Verdana" w:hAnsi="Verdana"/>
          <w:b/>
          <w:sz w:val="17"/>
          <w:szCs w:val="24"/>
          <w:lang w:val="en-GB"/>
        </w:rPr>
        <w:t xml:space="preserve">R. </w:t>
      </w:r>
      <w:r>
        <w:rPr>
          <w:rFonts w:ascii="Verdana" w:hAnsi="Verdana"/>
          <w:b/>
          <w:sz w:val="17"/>
          <w:szCs w:val="24"/>
          <w:lang w:val="en-GB"/>
        </w:rPr>
        <w:t xml:space="preserve">A. </w:t>
      </w:r>
      <w:r w:rsidRPr="005F26F6">
        <w:rPr>
          <w:rFonts w:ascii="Verdana" w:hAnsi="Verdana"/>
          <w:b/>
          <w:sz w:val="17"/>
          <w:szCs w:val="24"/>
          <w:lang w:val="en-GB"/>
        </w:rPr>
        <w:t>Vos</w:t>
      </w:r>
      <w:r>
        <w:rPr>
          <w:rFonts w:ascii="Verdana" w:hAnsi="Verdana"/>
          <w:sz w:val="17"/>
          <w:szCs w:val="24"/>
          <w:lang w:val="en-GB"/>
        </w:rPr>
        <w:t xml:space="preserve">. 2016. </w:t>
      </w:r>
      <w:proofErr w:type="spellStart"/>
      <w:r w:rsidRPr="005F26F6">
        <w:rPr>
          <w:rFonts w:ascii="Verdana" w:hAnsi="Verdana"/>
          <w:sz w:val="17"/>
          <w:szCs w:val="24"/>
          <w:lang w:val="en-GB"/>
        </w:rPr>
        <w:t>OrchID</w:t>
      </w:r>
      <w:proofErr w:type="spellEnd"/>
      <w:r w:rsidRPr="005F26F6">
        <w:rPr>
          <w:rFonts w:ascii="Verdana" w:hAnsi="Verdana"/>
          <w:sz w:val="17"/>
          <w:szCs w:val="24"/>
          <w:lang w:val="en-GB"/>
        </w:rPr>
        <w:t xml:space="preserve">: a Generalized Framework for </w:t>
      </w:r>
      <w:r w:rsidRPr="005F26F6">
        <w:rPr>
          <w:rFonts w:ascii="Verdana" w:hAnsi="Verdana"/>
          <w:sz w:val="17"/>
          <w:szCs w:val="24"/>
          <w:lang w:val="en-GB"/>
        </w:rPr>
        <w:lastRenderedPageBreak/>
        <w:t>Taxonomic Classification of Images Using Evolved Artificial Neural Networks</w:t>
      </w:r>
      <w:r>
        <w:rPr>
          <w:rFonts w:ascii="Verdana" w:hAnsi="Verdana"/>
          <w:sz w:val="17"/>
          <w:szCs w:val="24"/>
          <w:lang w:val="en-GB"/>
        </w:rPr>
        <w:t xml:space="preserve">. </w:t>
      </w:r>
      <w:proofErr w:type="spellStart"/>
      <w:r>
        <w:rPr>
          <w:rFonts w:ascii="Verdana" w:hAnsi="Verdana"/>
          <w:sz w:val="17"/>
          <w:szCs w:val="24"/>
          <w:lang w:val="en-GB"/>
        </w:rPr>
        <w:t>BioRxiv</w:t>
      </w:r>
      <w:proofErr w:type="spellEnd"/>
      <w:r>
        <w:rPr>
          <w:rFonts w:ascii="Verdana" w:hAnsi="Verdana"/>
          <w:sz w:val="17"/>
          <w:szCs w:val="24"/>
          <w:lang w:val="en-GB"/>
        </w:rPr>
        <w:t xml:space="preserve"> </w:t>
      </w:r>
      <w:proofErr w:type="spellStart"/>
      <w:r>
        <w:rPr>
          <w:rFonts w:ascii="Verdana" w:hAnsi="Verdana"/>
          <w:sz w:val="17"/>
          <w:szCs w:val="24"/>
          <w:lang w:val="en-GB"/>
        </w:rPr>
        <w:t>doi</w:t>
      </w:r>
      <w:proofErr w:type="spellEnd"/>
      <w:r>
        <w:rPr>
          <w:rFonts w:ascii="Verdana" w:hAnsi="Verdana"/>
          <w:sz w:val="17"/>
          <w:szCs w:val="24"/>
          <w:lang w:val="en-GB"/>
        </w:rPr>
        <w:t xml:space="preserve">: </w:t>
      </w:r>
      <w:r w:rsidRPr="005F26F6">
        <w:rPr>
          <w:rFonts w:ascii="Verdana" w:hAnsi="Verdana"/>
          <w:sz w:val="17"/>
          <w:szCs w:val="24"/>
          <w:lang w:val="en-GB"/>
        </w:rPr>
        <w:t>10.1101/070904</w:t>
      </w:r>
    </w:p>
    <w:p w14:paraId="18B93B72" w14:textId="77777777" w:rsidR="005F26F6" w:rsidRDefault="005F26F6" w:rsidP="00AC5E7E">
      <w:pPr>
        <w:ind w:left="709" w:hanging="709"/>
        <w:rPr>
          <w:rFonts w:ascii="Verdana" w:hAnsi="Verdana"/>
          <w:sz w:val="17"/>
          <w:szCs w:val="24"/>
          <w:lang w:val="en-GB"/>
        </w:rPr>
      </w:pPr>
    </w:p>
    <w:p w14:paraId="705D03BE" w14:textId="4B6B89EF" w:rsidR="005F26F6" w:rsidRPr="005F26F6" w:rsidRDefault="005F26F6" w:rsidP="00AC5E7E">
      <w:pPr>
        <w:ind w:left="709" w:hanging="709"/>
        <w:rPr>
          <w:rFonts w:ascii="Verdana" w:hAnsi="Verdana"/>
          <w:sz w:val="17"/>
          <w:szCs w:val="24"/>
          <w:lang w:val="en-GB"/>
        </w:rPr>
      </w:pPr>
      <w:r w:rsidRPr="005F26F6">
        <w:rPr>
          <w:rFonts w:ascii="Verdana" w:hAnsi="Verdana"/>
          <w:sz w:val="17"/>
          <w:szCs w:val="24"/>
          <w:lang w:val="en-GB"/>
        </w:rPr>
        <w:t>Gerard</w:t>
      </w:r>
      <w:r>
        <w:rPr>
          <w:rFonts w:ascii="Verdana" w:hAnsi="Verdana"/>
          <w:sz w:val="17"/>
          <w:szCs w:val="24"/>
          <w:lang w:val="en-GB"/>
        </w:rPr>
        <w:t xml:space="preserve"> M.</w:t>
      </w:r>
      <w:r w:rsidRPr="005F26F6">
        <w:rPr>
          <w:rFonts w:ascii="Verdana" w:hAnsi="Verdana"/>
          <w:sz w:val="17"/>
          <w:szCs w:val="24"/>
          <w:lang w:val="en-GB"/>
        </w:rPr>
        <w:t xml:space="preserve">, </w:t>
      </w:r>
      <w:proofErr w:type="spellStart"/>
      <w:r w:rsidRPr="005F26F6">
        <w:rPr>
          <w:rFonts w:ascii="Verdana" w:hAnsi="Verdana"/>
          <w:sz w:val="17"/>
          <w:szCs w:val="24"/>
          <w:lang w:val="en-GB"/>
        </w:rPr>
        <w:t>Michez</w:t>
      </w:r>
      <w:proofErr w:type="spellEnd"/>
      <w:r>
        <w:rPr>
          <w:rFonts w:ascii="Verdana" w:hAnsi="Verdana"/>
          <w:sz w:val="17"/>
          <w:szCs w:val="24"/>
          <w:lang w:val="en-GB"/>
        </w:rPr>
        <w:t xml:space="preserve"> D.</w:t>
      </w:r>
      <w:r w:rsidRPr="005F26F6">
        <w:rPr>
          <w:rFonts w:ascii="Verdana" w:hAnsi="Verdana"/>
          <w:sz w:val="17"/>
          <w:szCs w:val="24"/>
          <w:lang w:val="en-GB"/>
        </w:rPr>
        <w:t>, Fournier</w:t>
      </w:r>
      <w:r>
        <w:rPr>
          <w:rFonts w:ascii="Verdana" w:hAnsi="Verdana"/>
          <w:sz w:val="17"/>
          <w:szCs w:val="24"/>
          <w:lang w:val="en-GB"/>
        </w:rPr>
        <w:t xml:space="preserve"> D.</w:t>
      </w:r>
      <w:r w:rsidRPr="005F26F6">
        <w:rPr>
          <w:rFonts w:ascii="Verdana" w:hAnsi="Verdana"/>
          <w:sz w:val="17"/>
          <w:szCs w:val="24"/>
          <w:lang w:val="en-GB"/>
        </w:rPr>
        <w:t xml:space="preserve">, </w:t>
      </w:r>
      <w:proofErr w:type="spellStart"/>
      <w:r w:rsidRPr="005F26F6">
        <w:rPr>
          <w:rFonts w:ascii="Verdana" w:hAnsi="Verdana"/>
          <w:sz w:val="17"/>
          <w:szCs w:val="24"/>
          <w:lang w:val="en-GB"/>
        </w:rPr>
        <w:t>Maebe</w:t>
      </w:r>
      <w:proofErr w:type="spellEnd"/>
      <w:r>
        <w:rPr>
          <w:rFonts w:ascii="Verdana" w:hAnsi="Verdana"/>
          <w:sz w:val="17"/>
          <w:szCs w:val="24"/>
          <w:lang w:val="en-GB"/>
        </w:rPr>
        <w:t xml:space="preserve"> K.</w:t>
      </w:r>
      <w:r w:rsidRPr="005F26F6">
        <w:rPr>
          <w:rFonts w:ascii="Verdana" w:hAnsi="Verdana"/>
          <w:sz w:val="17"/>
          <w:szCs w:val="24"/>
          <w:lang w:val="en-GB"/>
        </w:rPr>
        <w:t xml:space="preserve">, </w:t>
      </w:r>
      <w:proofErr w:type="spellStart"/>
      <w:r w:rsidRPr="005F26F6">
        <w:rPr>
          <w:rFonts w:ascii="Verdana" w:hAnsi="Verdana"/>
          <w:sz w:val="17"/>
          <w:szCs w:val="24"/>
          <w:lang w:val="en-GB"/>
        </w:rPr>
        <w:t>Smagghe</w:t>
      </w:r>
      <w:proofErr w:type="spellEnd"/>
      <w:r>
        <w:rPr>
          <w:rFonts w:ascii="Verdana" w:hAnsi="Verdana"/>
          <w:sz w:val="17"/>
          <w:szCs w:val="24"/>
          <w:lang w:val="en-GB"/>
        </w:rPr>
        <w:t xml:space="preserve"> G.</w:t>
      </w:r>
      <w:r w:rsidRPr="005F26F6">
        <w:rPr>
          <w:rFonts w:ascii="Verdana" w:hAnsi="Verdana"/>
          <w:sz w:val="17"/>
          <w:szCs w:val="24"/>
          <w:lang w:val="en-GB"/>
        </w:rPr>
        <w:t xml:space="preserve">, </w:t>
      </w:r>
      <w:proofErr w:type="spellStart"/>
      <w:r w:rsidRPr="005F26F6">
        <w:rPr>
          <w:rFonts w:ascii="Verdana" w:hAnsi="Verdana"/>
          <w:b/>
          <w:sz w:val="17"/>
          <w:szCs w:val="24"/>
          <w:lang w:val="en-GB"/>
        </w:rPr>
        <w:t>Biesmeijer</w:t>
      </w:r>
      <w:proofErr w:type="spellEnd"/>
      <w:r w:rsidRPr="005F26F6">
        <w:rPr>
          <w:rFonts w:ascii="Verdana" w:hAnsi="Verdana"/>
          <w:b/>
          <w:sz w:val="17"/>
          <w:szCs w:val="24"/>
          <w:lang w:val="en-GB"/>
        </w:rPr>
        <w:t xml:space="preserve"> J. C.</w:t>
      </w:r>
      <w:r>
        <w:rPr>
          <w:rFonts w:ascii="Verdana" w:hAnsi="Verdana"/>
          <w:sz w:val="17"/>
          <w:szCs w:val="24"/>
          <w:lang w:val="en-GB"/>
        </w:rPr>
        <w:t xml:space="preserve"> and</w:t>
      </w:r>
      <w:r w:rsidRPr="005F26F6">
        <w:rPr>
          <w:rFonts w:ascii="Verdana" w:hAnsi="Verdana"/>
          <w:sz w:val="17"/>
          <w:szCs w:val="24"/>
          <w:lang w:val="en-GB"/>
        </w:rPr>
        <w:t xml:space="preserve"> </w:t>
      </w:r>
      <w:r>
        <w:rPr>
          <w:rFonts w:ascii="Verdana" w:hAnsi="Verdana"/>
          <w:sz w:val="17"/>
          <w:szCs w:val="24"/>
          <w:lang w:val="en-GB"/>
        </w:rPr>
        <w:t>T.</w:t>
      </w:r>
      <w:r w:rsidRPr="005F26F6">
        <w:rPr>
          <w:rFonts w:ascii="Verdana" w:hAnsi="Verdana"/>
          <w:sz w:val="17"/>
          <w:szCs w:val="24"/>
          <w:lang w:val="en-GB"/>
        </w:rPr>
        <w:t xml:space="preserve"> De </w:t>
      </w:r>
      <w:proofErr w:type="spellStart"/>
      <w:r w:rsidRPr="005F26F6">
        <w:rPr>
          <w:rFonts w:ascii="Verdana" w:hAnsi="Verdana"/>
          <w:sz w:val="17"/>
          <w:szCs w:val="24"/>
          <w:lang w:val="en-GB"/>
        </w:rPr>
        <w:t>Meulemeester</w:t>
      </w:r>
      <w:proofErr w:type="spellEnd"/>
      <w:r>
        <w:rPr>
          <w:rFonts w:ascii="Verdana" w:hAnsi="Verdana"/>
          <w:sz w:val="17"/>
          <w:szCs w:val="24"/>
          <w:lang w:val="en-GB"/>
        </w:rPr>
        <w:t xml:space="preserve">. 2015. </w:t>
      </w:r>
      <w:r w:rsidRPr="005F26F6">
        <w:rPr>
          <w:rFonts w:ascii="Verdana" w:hAnsi="Verdana"/>
          <w:sz w:val="17"/>
          <w:szCs w:val="24"/>
          <w:lang w:val="en-GB"/>
        </w:rPr>
        <w:t xml:space="preserve">Discrimination of haploid and diploid males of </w:t>
      </w:r>
      <w:proofErr w:type="spellStart"/>
      <w:r w:rsidRPr="005F26F6">
        <w:rPr>
          <w:rFonts w:ascii="Verdana" w:hAnsi="Verdana"/>
          <w:sz w:val="17"/>
          <w:szCs w:val="24"/>
          <w:lang w:val="en-GB"/>
        </w:rPr>
        <w:t>Bombus</w:t>
      </w:r>
      <w:proofErr w:type="spellEnd"/>
      <w:r w:rsidRPr="005F26F6">
        <w:rPr>
          <w:rFonts w:ascii="Verdana" w:hAnsi="Verdana"/>
          <w:sz w:val="17"/>
          <w:szCs w:val="24"/>
          <w:lang w:val="en-GB"/>
        </w:rPr>
        <w:t xml:space="preserve"> </w:t>
      </w:r>
      <w:proofErr w:type="spellStart"/>
      <w:r w:rsidRPr="005F26F6">
        <w:rPr>
          <w:rFonts w:ascii="Verdana" w:hAnsi="Verdana"/>
          <w:sz w:val="17"/>
          <w:szCs w:val="24"/>
          <w:lang w:val="en-GB"/>
        </w:rPr>
        <w:t>terrestris</w:t>
      </w:r>
      <w:proofErr w:type="spellEnd"/>
      <w:r w:rsidRPr="005F26F6">
        <w:rPr>
          <w:rFonts w:ascii="Verdana" w:hAnsi="Verdana"/>
          <w:sz w:val="17"/>
          <w:szCs w:val="24"/>
          <w:lang w:val="en-GB"/>
        </w:rPr>
        <w:t xml:space="preserve"> (Hymenoptera; </w:t>
      </w:r>
      <w:proofErr w:type="spellStart"/>
      <w:r w:rsidRPr="005F26F6">
        <w:rPr>
          <w:rFonts w:ascii="Verdana" w:hAnsi="Verdana"/>
          <w:sz w:val="17"/>
          <w:szCs w:val="24"/>
          <w:lang w:val="en-GB"/>
        </w:rPr>
        <w:t>Apidae</w:t>
      </w:r>
      <w:proofErr w:type="spellEnd"/>
      <w:r w:rsidRPr="005F26F6">
        <w:rPr>
          <w:rFonts w:ascii="Verdana" w:hAnsi="Verdana"/>
          <w:sz w:val="17"/>
          <w:szCs w:val="24"/>
          <w:lang w:val="en-GB"/>
        </w:rPr>
        <w:t>) based on wing shape</w:t>
      </w:r>
      <w:r>
        <w:rPr>
          <w:rFonts w:ascii="Verdana" w:hAnsi="Verdana"/>
          <w:sz w:val="17"/>
          <w:szCs w:val="24"/>
          <w:lang w:val="en-GB"/>
        </w:rPr>
        <w:t xml:space="preserve">. </w:t>
      </w:r>
      <w:proofErr w:type="spellStart"/>
      <w:r>
        <w:rPr>
          <w:rFonts w:ascii="Verdana" w:hAnsi="Verdana"/>
          <w:sz w:val="17"/>
          <w:szCs w:val="24"/>
          <w:lang w:val="en-GB"/>
        </w:rPr>
        <w:t>Apidologie</w:t>
      </w:r>
      <w:proofErr w:type="spellEnd"/>
      <w:r>
        <w:rPr>
          <w:rFonts w:ascii="Verdana" w:hAnsi="Verdana"/>
          <w:sz w:val="17"/>
          <w:szCs w:val="24"/>
          <w:lang w:val="en-GB"/>
        </w:rPr>
        <w:t xml:space="preserve"> 46(5)</w:t>
      </w:r>
      <w:proofErr w:type="gramStart"/>
      <w:r>
        <w:rPr>
          <w:rFonts w:ascii="Verdana" w:hAnsi="Verdana"/>
          <w:sz w:val="17"/>
          <w:szCs w:val="24"/>
          <w:lang w:val="en-GB"/>
        </w:rPr>
        <w:t>:644</w:t>
      </w:r>
      <w:proofErr w:type="gramEnd"/>
      <w:r>
        <w:rPr>
          <w:rFonts w:ascii="Verdana" w:hAnsi="Verdana"/>
          <w:sz w:val="17"/>
          <w:szCs w:val="24"/>
          <w:lang w:val="en-GB"/>
        </w:rPr>
        <w:t xml:space="preserve">-653 </w:t>
      </w:r>
      <w:proofErr w:type="spellStart"/>
      <w:r>
        <w:rPr>
          <w:rFonts w:ascii="Verdana" w:hAnsi="Verdana"/>
          <w:sz w:val="17"/>
          <w:szCs w:val="24"/>
          <w:lang w:val="en-GB"/>
        </w:rPr>
        <w:t>doi</w:t>
      </w:r>
      <w:proofErr w:type="spellEnd"/>
      <w:r>
        <w:rPr>
          <w:rFonts w:ascii="Verdana" w:hAnsi="Verdana"/>
          <w:sz w:val="17"/>
          <w:szCs w:val="24"/>
          <w:lang w:val="en-GB"/>
        </w:rPr>
        <w:t>:</w:t>
      </w:r>
      <w:r w:rsidRPr="005F26F6">
        <w:t xml:space="preserve"> </w:t>
      </w:r>
      <w:r w:rsidRPr="005F26F6">
        <w:rPr>
          <w:rFonts w:ascii="Verdana" w:hAnsi="Verdana"/>
          <w:sz w:val="17"/>
          <w:szCs w:val="24"/>
          <w:lang w:val="en-GB"/>
        </w:rPr>
        <w:t>10.1007/s13592-015-0352-3</w:t>
      </w:r>
    </w:p>
    <w:p w14:paraId="1E0AB881" w14:textId="14240440" w:rsidR="005F26F6" w:rsidRPr="005F26F6" w:rsidRDefault="005F26F6" w:rsidP="00AC5E7E">
      <w:pPr>
        <w:ind w:left="709" w:hanging="709"/>
        <w:rPr>
          <w:rFonts w:ascii="Verdana" w:hAnsi="Verdana"/>
          <w:sz w:val="17"/>
          <w:szCs w:val="24"/>
          <w:lang w:val="en-GB"/>
        </w:rPr>
      </w:pPr>
    </w:p>
    <w:p w14:paraId="152A5078" w14:textId="23D9F905" w:rsidR="005F26F6" w:rsidRDefault="005F26F6" w:rsidP="00AC5E7E">
      <w:pPr>
        <w:ind w:left="709" w:hanging="709"/>
        <w:rPr>
          <w:rFonts w:ascii="Verdana" w:hAnsi="Verdana"/>
          <w:sz w:val="17"/>
          <w:szCs w:val="24"/>
          <w:lang w:val="en-GB"/>
        </w:rPr>
      </w:pPr>
      <w:r w:rsidRPr="005F26F6">
        <w:rPr>
          <w:rFonts w:ascii="Verdana" w:hAnsi="Verdana"/>
          <w:b/>
          <w:sz w:val="17"/>
          <w:szCs w:val="24"/>
          <w:lang w:val="en-GB"/>
        </w:rPr>
        <w:t>Vos R. A.</w:t>
      </w:r>
      <w:r w:rsidRPr="005F26F6">
        <w:rPr>
          <w:rFonts w:ascii="Verdana" w:hAnsi="Verdana"/>
          <w:sz w:val="17"/>
          <w:szCs w:val="24"/>
          <w:lang w:val="en-GB"/>
        </w:rPr>
        <w:t>,</w:t>
      </w:r>
      <w:r>
        <w:rPr>
          <w:rFonts w:ascii="Verdana" w:hAnsi="Verdana"/>
          <w:sz w:val="17"/>
          <w:szCs w:val="24"/>
          <w:lang w:val="en-GB"/>
        </w:rPr>
        <w:t xml:space="preserve"> </w:t>
      </w:r>
      <w:proofErr w:type="spellStart"/>
      <w:r w:rsidRPr="005F26F6">
        <w:rPr>
          <w:rFonts w:ascii="Verdana" w:hAnsi="Verdana"/>
          <w:sz w:val="17"/>
          <w:szCs w:val="24"/>
          <w:lang w:val="en-GB"/>
        </w:rPr>
        <w:t>Biserkov</w:t>
      </w:r>
      <w:proofErr w:type="spellEnd"/>
      <w:r>
        <w:rPr>
          <w:rFonts w:ascii="Verdana" w:hAnsi="Verdana"/>
          <w:sz w:val="17"/>
          <w:szCs w:val="24"/>
          <w:lang w:val="en-GB"/>
        </w:rPr>
        <w:t xml:space="preserve"> J. V.</w:t>
      </w:r>
      <w:r w:rsidRPr="005F26F6">
        <w:rPr>
          <w:rFonts w:ascii="Verdana" w:hAnsi="Verdana"/>
          <w:sz w:val="17"/>
          <w:szCs w:val="24"/>
          <w:lang w:val="en-GB"/>
        </w:rPr>
        <w:t>,</w:t>
      </w:r>
      <w:r>
        <w:rPr>
          <w:rFonts w:ascii="Verdana" w:hAnsi="Verdana"/>
          <w:sz w:val="17"/>
          <w:szCs w:val="24"/>
          <w:lang w:val="en-GB"/>
        </w:rPr>
        <w:t xml:space="preserve"> </w:t>
      </w:r>
      <w:proofErr w:type="spellStart"/>
      <w:r w:rsidRPr="005F26F6">
        <w:rPr>
          <w:rFonts w:ascii="Verdana" w:hAnsi="Verdana"/>
          <w:sz w:val="17"/>
          <w:szCs w:val="24"/>
          <w:lang w:val="en-GB"/>
        </w:rPr>
        <w:t>Balech</w:t>
      </w:r>
      <w:proofErr w:type="spellEnd"/>
      <w:r>
        <w:rPr>
          <w:rFonts w:ascii="Verdana" w:hAnsi="Verdana"/>
          <w:sz w:val="17"/>
          <w:szCs w:val="24"/>
          <w:lang w:val="en-GB"/>
        </w:rPr>
        <w:t xml:space="preserve"> B.</w:t>
      </w:r>
      <w:r w:rsidRPr="005F26F6">
        <w:rPr>
          <w:rFonts w:ascii="Verdana" w:hAnsi="Verdana"/>
          <w:sz w:val="17"/>
          <w:szCs w:val="24"/>
          <w:lang w:val="en-GB"/>
        </w:rPr>
        <w:t>,</w:t>
      </w:r>
      <w:r w:rsidR="00C171DD">
        <w:rPr>
          <w:rFonts w:ascii="Verdana" w:hAnsi="Verdana"/>
          <w:sz w:val="17"/>
          <w:szCs w:val="24"/>
          <w:lang w:val="en-GB"/>
        </w:rPr>
        <w:t xml:space="preserve"> </w:t>
      </w:r>
      <w:r w:rsidRPr="005F26F6">
        <w:rPr>
          <w:rFonts w:ascii="Verdana" w:hAnsi="Verdana"/>
          <w:sz w:val="17"/>
          <w:szCs w:val="24"/>
          <w:lang w:val="en-GB"/>
        </w:rPr>
        <w:t>Beard</w:t>
      </w:r>
      <w:r w:rsidR="00C171DD">
        <w:rPr>
          <w:rFonts w:ascii="Verdana" w:hAnsi="Verdana"/>
          <w:sz w:val="17"/>
          <w:szCs w:val="24"/>
          <w:lang w:val="en-GB"/>
        </w:rPr>
        <w:t xml:space="preserve"> N.</w:t>
      </w:r>
      <w:r w:rsidRPr="005F26F6">
        <w:rPr>
          <w:rFonts w:ascii="Verdana" w:hAnsi="Verdana"/>
          <w:sz w:val="17"/>
          <w:szCs w:val="24"/>
          <w:lang w:val="en-GB"/>
        </w:rPr>
        <w:t>,</w:t>
      </w:r>
      <w:r w:rsidR="00C171DD">
        <w:rPr>
          <w:rFonts w:ascii="Verdana" w:hAnsi="Verdana"/>
          <w:sz w:val="17"/>
          <w:szCs w:val="24"/>
          <w:lang w:val="en-GB"/>
        </w:rPr>
        <w:t xml:space="preserve"> </w:t>
      </w:r>
      <w:proofErr w:type="spellStart"/>
      <w:r w:rsidRPr="005F26F6">
        <w:rPr>
          <w:rFonts w:ascii="Verdana" w:hAnsi="Verdana"/>
          <w:sz w:val="17"/>
          <w:szCs w:val="24"/>
          <w:lang w:val="en-GB"/>
        </w:rPr>
        <w:t>Blissett</w:t>
      </w:r>
      <w:proofErr w:type="spellEnd"/>
      <w:r w:rsidR="00C171DD">
        <w:rPr>
          <w:rFonts w:ascii="Verdana" w:hAnsi="Verdana"/>
          <w:sz w:val="17"/>
          <w:szCs w:val="24"/>
          <w:lang w:val="en-GB"/>
        </w:rPr>
        <w:t xml:space="preserve"> M.</w:t>
      </w:r>
      <w:r w:rsidRPr="005F26F6">
        <w:rPr>
          <w:rFonts w:ascii="Verdana" w:hAnsi="Verdana"/>
          <w:sz w:val="17"/>
          <w:szCs w:val="24"/>
          <w:lang w:val="en-GB"/>
        </w:rPr>
        <w:t>,</w:t>
      </w:r>
      <w:r w:rsidR="00C171DD">
        <w:rPr>
          <w:rFonts w:ascii="Verdana" w:hAnsi="Verdana"/>
          <w:sz w:val="17"/>
          <w:szCs w:val="24"/>
          <w:lang w:val="en-GB"/>
        </w:rPr>
        <w:t xml:space="preserve"> </w:t>
      </w:r>
      <w:proofErr w:type="spellStart"/>
      <w:r w:rsidRPr="005F26F6">
        <w:rPr>
          <w:rFonts w:ascii="Verdana" w:hAnsi="Verdana"/>
          <w:sz w:val="17"/>
          <w:szCs w:val="24"/>
          <w:lang w:val="en-GB"/>
        </w:rPr>
        <w:t>Brenninkmeijer</w:t>
      </w:r>
      <w:proofErr w:type="spellEnd"/>
      <w:r w:rsidR="00C171DD">
        <w:rPr>
          <w:rFonts w:ascii="Verdana" w:hAnsi="Verdana"/>
          <w:sz w:val="17"/>
          <w:szCs w:val="24"/>
          <w:lang w:val="en-GB"/>
        </w:rPr>
        <w:t xml:space="preserve"> C.</w:t>
      </w:r>
      <w:r w:rsidRPr="005F26F6">
        <w:rPr>
          <w:rFonts w:ascii="Verdana" w:hAnsi="Verdana"/>
          <w:sz w:val="17"/>
          <w:szCs w:val="24"/>
          <w:lang w:val="en-GB"/>
        </w:rPr>
        <w:t>,</w:t>
      </w:r>
      <w:r w:rsidR="00C171DD">
        <w:rPr>
          <w:rFonts w:ascii="Verdana" w:hAnsi="Verdana"/>
          <w:sz w:val="17"/>
          <w:szCs w:val="24"/>
          <w:lang w:val="en-GB"/>
        </w:rPr>
        <w:t xml:space="preserve"> </w:t>
      </w:r>
      <w:r w:rsidRPr="005F26F6">
        <w:rPr>
          <w:rFonts w:ascii="Verdana" w:hAnsi="Verdana"/>
          <w:sz w:val="17"/>
          <w:szCs w:val="24"/>
          <w:lang w:val="en-GB"/>
        </w:rPr>
        <w:t xml:space="preserve">van </w:t>
      </w:r>
      <w:proofErr w:type="spellStart"/>
      <w:r w:rsidRPr="005F26F6">
        <w:rPr>
          <w:rFonts w:ascii="Verdana" w:hAnsi="Verdana"/>
          <w:sz w:val="17"/>
          <w:szCs w:val="24"/>
          <w:lang w:val="en-GB"/>
        </w:rPr>
        <w:t>Dooren</w:t>
      </w:r>
      <w:proofErr w:type="spellEnd"/>
      <w:r w:rsidR="00C171DD">
        <w:rPr>
          <w:rFonts w:ascii="Verdana" w:hAnsi="Verdana"/>
          <w:sz w:val="17"/>
          <w:szCs w:val="24"/>
          <w:lang w:val="en-GB"/>
        </w:rPr>
        <w:t xml:space="preserve"> T.</w:t>
      </w:r>
      <w:r w:rsidRPr="005F26F6">
        <w:rPr>
          <w:rFonts w:ascii="Verdana" w:hAnsi="Verdana"/>
          <w:sz w:val="17"/>
          <w:szCs w:val="24"/>
          <w:lang w:val="en-GB"/>
        </w:rPr>
        <w:t xml:space="preserve">, David </w:t>
      </w:r>
      <w:proofErr w:type="spellStart"/>
      <w:r w:rsidRPr="005F26F6">
        <w:rPr>
          <w:rFonts w:ascii="Verdana" w:hAnsi="Verdana"/>
          <w:sz w:val="17"/>
          <w:szCs w:val="24"/>
          <w:lang w:val="en-GB"/>
        </w:rPr>
        <w:t>Eades</w:t>
      </w:r>
      <w:proofErr w:type="spellEnd"/>
      <w:r w:rsidR="00C171DD">
        <w:rPr>
          <w:rFonts w:ascii="Verdana" w:hAnsi="Verdana"/>
          <w:sz w:val="17"/>
          <w:szCs w:val="24"/>
          <w:lang w:val="en-GB"/>
        </w:rPr>
        <w:t xml:space="preserve"> D.</w:t>
      </w:r>
      <w:r w:rsidRPr="005F26F6">
        <w:rPr>
          <w:rFonts w:ascii="Verdana" w:hAnsi="Verdana"/>
          <w:sz w:val="17"/>
          <w:szCs w:val="24"/>
          <w:lang w:val="en-GB"/>
        </w:rPr>
        <w:t>,</w:t>
      </w:r>
      <w:r w:rsidR="00C171DD">
        <w:rPr>
          <w:rFonts w:ascii="Verdana" w:hAnsi="Verdana"/>
          <w:sz w:val="17"/>
          <w:szCs w:val="24"/>
          <w:lang w:val="en-GB"/>
        </w:rPr>
        <w:t xml:space="preserve"> </w:t>
      </w:r>
      <w:proofErr w:type="spellStart"/>
      <w:r w:rsidRPr="005F26F6">
        <w:rPr>
          <w:rFonts w:ascii="Verdana" w:hAnsi="Verdana"/>
          <w:sz w:val="17"/>
          <w:szCs w:val="24"/>
          <w:lang w:val="en-GB"/>
        </w:rPr>
        <w:t>Gosline</w:t>
      </w:r>
      <w:proofErr w:type="spellEnd"/>
      <w:r w:rsidR="00C171DD">
        <w:rPr>
          <w:rFonts w:ascii="Verdana" w:hAnsi="Verdana"/>
          <w:sz w:val="17"/>
          <w:szCs w:val="24"/>
          <w:lang w:val="en-GB"/>
        </w:rPr>
        <w:t xml:space="preserve"> G.</w:t>
      </w:r>
      <w:r w:rsidRPr="005F26F6">
        <w:rPr>
          <w:rFonts w:ascii="Verdana" w:hAnsi="Verdana"/>
          <w:sz w:val="17"/>
          <w:szCs w:val="24"/>
          <w:lang w:val="en-GB"/>
        </w:rPr>
        <w:t>,</w:t>
      </w:r>
      <w:r w:rsidR="00C171DD">
        <w:rPr>
          <w:rFonts w:ascii="Verdana" w:hAnsi="Verdana"/>
          <w:sz w:val="17"/>
          <w:szCs w:val="24"/>
          <w:lang w:val="en-GB"/>
        </w:rPr>
        <w:t xml:space="preserve"> </w:t>
      </w:r>
      <w:r w:rsidRPr="005F26F6">
        <w:rPr>
          <w:rFonts w:ascii="Verdana" w:hAnsi="Verdana"/>
          <w:sz w:val="17"/>
          <w:szCs w:val="24"/>
          <w:lang w:val="en-GB"/>
        </w:rPr>
        <w:t>Groom</w:t>
      </w:r>
      <w:r w:rsidR="00C171DD">
        <w:rPr>
          <w:rFonts w:ascii="Verdana" w:hAnsi="Verdana"/>
          <w:sz w:val="17"/>
          <w:szCs w:val="24"/>
          <w:lang w:val="en-GB"/>
        </w:rPr>
        <w:t xml:space="preserve"> Q. J.</w:t>
      </w:r>
      <w:r w:rsidRPr="005F26F6">
        <w:rPr>
          <w:rFonts w:ascii="Verdana" w:hAnsi="Verdana"/>
          <w:sz w:val="17"/>
          <w:szCs w:val="24"/>
          <w:lang w:val="en-GB"/>
        </w:rPr>
        <w:t>,</w:t>
      </w:r>
      <w:r w:rsidR="00C171DD">
        <w:rPr>
          <w:rFonts w:ascii="Verdana" w:hAnsi="Verdana"/>
          <w:sz w:val="17"/>
          <w:szCs w:val="24"/>
          <w:lang w:val="en-GB"/>
        </w:rPr>
        <w:t xml:space="preserve"> </w:t>
      </w:r>
      <w:proofErr w:type="spellStart"/>
      <w:r w:rsidRPr="005F26F6">
        <w:rPr>
          <w:rFonts w:ascii="Verdana" w:hAnsi="Verdana"/>
          <w:sz w:val="17"/>
          <w:szCs w:val="24"/>
          <w:lang w:val="en-GB"/>
        </w:rPr>
        <w:t>Hamann</w:t>
      </w:r>
      <w:proofErr w:type="spellEnd"/>
      <w:r w:rsidR="00C171DD">
        <w:rPr>
          <w:rFonts w:ascii="Verdana" w:hAnsi="Verdana"/>
          <w:sz w:val="17"/>
          <w:szCs w:val="24"/>
          <w:lang w:val="en-GB"/>
        </w:rPr>
        <w:t xml:space="preserve"> T. D.</w:t>
      </w:r>
      <w:r w:rsidRPr="005F26F6">
        <w:rPr>
          <w:rFonts w:ascii="Verdana" w:hAnsi="Verdana"/>
          <w:sz w:val="17"/>
          <w:szCs w:val="24"/>
          <w:lang w:val="en-GB"/>
        </w:rPr>
        <w:t>,</w:t>
      </w:r>
      <w:r w:rsidR="00C171DD">
        <w:rPr>
          <w:rFonts w:ascii="Verdana" w:hAnsi="Verdana"/>
          <w:sz w:val="17"/>
          <w:szCs w:val="24"/>
          <w:lang w:val="en-GB"/>
        </w:rPr>
        <w:t xml:space="preserve"> </w:t>
      </w:r>
      <w:proofErr w:type="spellStart"/>
      <w:r w:rsidRPr="005F26F6">
        <w:rPr>
          <w:rFonts w:ascii="Verdana" w:hAnsi="Verdana"/>
          <w:sz w:val="17"/>
          <w:szCs w:val="24"/>
          <w:lang w:val="en-GB"/>
        </w:rPr>
        <w:t>Hettling</w:t>
      </w:r>
      <w:proofErr w:type="spellEnd"/>
      <w:r w:rsidR="00C171DD">
        <w:rPr>
          <w:rFonts w:ascii="Verdana" w:hAnsi="Verdana"/>
          <w:sz w:val="17"/>
          <w:szCs w:val="24"/>
          <w:lang w:val="en-GB"/>
        </w:rPr>
        <w:t xml:space="preserve"> H.</w:t>
      </w:r>
      <w:r w:rsidRPr="005F26F6">
        <w:rPr>
          <w:rFonts w:ascii="Verdana" w:hAnsi="Verdana"/>
          <w:sz w:val="17"/>
          <w:szCs w:val="24"/>
          <w:lang w:val="en-GB"/>
        </w:rPr>
        <w:t>,</w:t>
      </w:r>
      <w:r w:rsidR="00C171DD">
        <w:rPr>
          <w:rFonts w:ascii="Verdana" w:hAnsi="Verdana"/>
          <w:sz w:val="17"/>
          <w:szCs w:val="24"/>
          <w:lang w:val="en-GB"/>
        </w:rPr>
        <w:t xml:space="preserve"> </w:t>
      </w:r>
      <w:proofErr w:type="spellStart"/>
      <w:r w:rsidRPr="005F26F6">
        <w:rPr>
          <w:rFonts w:ascii="Verdana" w:hAnsi="Verdana"/>
          <w:sz w:val="17"/>
          <w:szCs w:val="24"/>
          <w:lang w:val="en-GB"/>
        </w:rPr>
        <w:t>Hoehndorf</w:t>
      </w:r>
      <w:proofErr w:type="spellEnd"/>
      <w:r w:rsidR="00C171DD">
        <w:rPr>
          <w:rFonts w:ascii="Verdana" w:hAnsi="Verdana"/>
          <w:sz w:val="17"/>
          <w:szCs w:val="24"/>
          <w:lang w:val="en-GB"/>
        </w:rPr>
        <w:t xml:space="preserve"> R.</w:t>
      </w:r>
      <w:r w:rsidRPr="005F26F6">
        <w:rPr>
          <w:rFonts w:ascii="Verdana" w:hAnsi="Verdana"/>
          <w:sz w:val="17"/>
          <w:szCs w:val="24"/>
          <w:lang w:val="en-GB"/>
        </w:rPr>
        <w:t>,</w:t>
      </w:r>
      <w:r w:rsidR="00C171DD">
        <w:rPr>
          <w:rFonts w:ascii="Verdana" w:hAnsi="Verdana"/>
          <w:sz w:val="17"/>
          <w:szCs w:val="24"/>
          <w:lang w:val="en-GB"/>
        </w:rPr>
        <w:t xml:space="preserve"> </w:t>
      </w:r>
      <w:proofErr w:type="spellStart"/>
      <w:r w:rsidRPr="005F26F6">
        <w:rPr>
          <w:rFonts w:ascii="Verdana" w:hAnsi="Verdana"/>
          <w:sz w:val="17"/>
          <w:szCs w:val="24"/>
          <w:lang w:val="en-GB"/>
        </w:rPr>
        <w:t>Holleman</w:t>
      </w:r>
      <w:proofErr w:type="spellEnd"/>
      <w:r w:rsidR="00C171DD">
        <w:rPr>
          <w:rFonts w:ascii="Verdana" w:hAnsi="Verdana"/>
          <w:sz w:val="17"/>
          <w:szCs w:val="24"/>
          <w:lang w:val="en-GB"/>
        </w:rPr>
        <w:t xml:space="preserve"> A.</w:t>
      </w:r>
      <w:r w:rsidRPr="005F26F6">
        <w:rPr>
          <w:rFonts w:ascii="Verdana" w:hAnsi="Verdana"/>
          <w:sz w:val="17"/>
          <w:szCs w:val="24"/>
          <w:lang w:val="en-GB"/>
        </w:rPr>
        <w:t>,</w:t>
      </w:r>
      <w:r w:rsidR="00C171DD">
        <w:rPr>
          <w:rFonts w:ascii="Verdana" w:hAnsi="Verdana"/>
          <w:sz w:val="17"/>
          <w:szCs w:val="24"/>
          <w:lang w:val="en-GB"/>
        </w:rPr>
        <w:t xml:space="preserve"> </w:t>
      </w:r>
      <w:proofErr w:type="spellStart"/>
      <w:r w:rsidRPr="005F26F6">
        <w:rPr>
          <w:rFonts w:ascii="Verdana" w:hAnsi="Verdana"/>
          <w:sz w:val="17"/>
          <w:szCs w:val="24"/>
          <w:lang w:val="en-GB"/>
        </w:rPr>
        <w:t>Hovenkamp</w:t>
      </w:r>
      <w:proofErr w:type="spellEnd"/>
      <w:r w:rsidR="00C171DD">
        <w:rPr>
          <w:rFonts w:ascii="Verdana" w:hAnsi="Verdana"/>
          <w:sz w:val="17"/>
          <w:szCs w:val="24"/>
          <w:lang w:val="en-GB"/>
        </w:rPr>
        <w:t xml:space="preserve"> P.</w:t>
      </w:r>
      <w:r w:rsidRPr="005F26F6">
        <w:rPr>
          <w:rFonts w:ascii="Verdana" w:hAnsi="Verdana"/>
          <w:sz w:val="17"/>
          <w:szCs w:val="24"/>
          <w:lang w:val="en-GB"/>
        </w:rPr>
        <w:t>,</w:t>
      </w:r>
      <w:r w:rsidR="00C171DD">
        <w:rPr>
          <w:rFonts w:ascii="Verdana" w:hAnsi="Verdana"/>
          <w:sz w:val="17"/>
          <w:szCs w:val="24"/>
          <w:lang w:val="en-GB"/>
        </w:rPr>
        <w:t xml:space="preserve"> </w:t>
      </w:r>
      <w:proofErr w:type="spellStart"/>
      <w:r w:rsidRPr="005F26F6">
        <w:rPr>
          <w:rFonts w:ascii="Verdana" w:hAnsi="Verdana"/>
          <w:sz w:val="17"/>
          <w:szCs w:val="24"/>
          <w:lang w:val="en-GB"/>
        </w:rPr>
        <w:t>Kelbert</w:t>
      </w:r>
      <w:proofErr w:type="spellEnd"/>
      <w:r w:rsidR="00C171DD">
        <w:rPr>
          <w:rFonts w:ascii="Verdana" w:hAnsi="Verdana"/>
          <w:sz w:val="17"/>
          <w:szCs w:val="24"/>
          <w:lang w:val="en-GB"/>
        </w:rPr>
        <w:t xml:space="preserve"> P.</w:t>
      </w:r>
      <w:r w:rsidRPr="005F26F6">
        <w:rPr>
          <w:rFonts w:ascii="Verdana" w:hAnsi="Verdana"/>
          <w:sz w:val="17"/>
          <w:szCs w:val="24"/>
          <w:lang w:val="en-GB"/>
        </w:rPr>
        <w:t>,</w:t>
      </w:r>
      <w:r w:rsidR="00C171DD">
        <w:rPr>
          <w:rFonts w:ascii="Verdana" w:hAnsi="Verdana"/>
          <w:sz w:val="17"/>
          <w:szCs w:val="24"/>
          <w:lang w:val="en-GB"/>
        </w:rPr>
        <w:t xml:space="preserve"> </w:t>
      </w:r>
      <w:r w:rsidRPr="005F26F6">
        <w:rPr>
          <w:rFonts w:ascii="Verdana" w:hAnsi="Verdana"/>
          <w:sz w:val="17"/>
          <w:szCs w:val="24"/>
          <w:lang w:val="en-GB"/>
        </w:rPr>
        <w:t>King</w:t>
      </w:r>
      <w:r w:rsidR="00C171DD">
        <w:rPr>
          <w:rFonts w:ascii="Verdana" w:hAnsi="Verdana"/>
          <w:sz w:val="17"/>
          <w:szCs w:val="24"/>
          <w:lang w:val="en-GB"/>
        </w:rPr>
        <w:t xml:space="preserve"> D.</w:t>
      </w:r>
      <w:r w:rsidRPr="005F26F6">
        <w:rPr>
          <w:rFonts w:ascii="Verdana" w:hAnsi="Verdana"/>
          <w:sz w:val="17"/>
          <w:szCs w:val="24"/>
          <w:lang w:val="en-GB"/>
        </w:rPr>
        <w:t>,</w:t>
      </w:r>
      <w:r w:rsidR="00C171DD">
        <w:rPr>
          <w:rFonts w:ascii="Verdana" w:hAnsi="Verdana"/>
          <w:sz w:val="17"/>
          <w:szCs w:val="24"/>
          <w:lang w:val="en-GB"/>
        </w:rPr>
        <w:t xml:space="preserve"> </w:t>
      </w:r>
      <w:proofErr w:type="spellStart"/>
      <w:r w:rsidRPr="005F26F6">
        <w:rPr>
          <w:rFonts w:ascii="Verdana" w:hAnsi="Verdana"/>
          <w:sz w:val="17"/>
          <w:szCs w:val="24"/>
          <w:lang w:val="en-GB"/>
        </w:rPr>
        <w:t>Kirkup</w:t>
      </w:r>
      <w:proofErr w:type="spellEnd"/>
      <w:r w:rsidR="00C171DD">
        <w:rPr>
          <w:rFonts w:ascii="Verdana" w:hAnsi="Verdana"/>
          <w:sz w:val="17"/>
          <w:szCs w:val="24"/>
          <w:lang w:val="en-GB"/>
        </w:rPr>
        <w:t xml:space="preserve"> D.</w:t>
      </w:r>
      <w:r w:rsidRPr="005F26F6">
        <w:rPr>
          <w:rFonts w:ascii="Verdana" w:hAnsi="Verdana"/>
          <w:sz w:val="17"/>
          <w:szCs w:val="24"/>
          <w:lang w:val="en-GB"/>
        </w:rPr>
        <w:t xml:space="preserve">, </w:t>
      </w:r>
      <w:proofErr w:type="spellStart"/>
      <w:r w:rsidRPr="005F26F6">
        <w:rPr>
          <w:rFonts w:ascii="Verdana" w:hAnsi="Verdana"/>
          <w:sz w:val="17"/>
          <w:szCs w:val="24"/>
          <w:lang w:val="en-GB"/>
        </w:rPr>
        <w:t>Lammers</w:t>
      </w:r>
      <w:proofErr w:type="spellEnd"/>
      <w:r w:rsidR="00C171DD">
        <w:rPr>
          <w:rFonts w:ascii="Verdana" w:hAnsi="Verdana"/>
          <w:sz w:val="17"/>
          <w:szCs w:val="24"/>
          <w:lang w:val="en-GB"/>
        </w:rPr>
        <w:t xml:space="preserve"> Y.</w:t>
      </w:r>
      <w:r w:rsidRPr="005F26F6">
        <w:rPr>
          <w:rFonts w:ascii="Verdana" w:hAnsi="Verdana"/>
          <w:sz w:val="17"/>
          <w:szCs w:val="24"/>
          <w:lang w:val="en-GB"/>
        </w:rPr>
        <w:t>,</w:t>
      </w:r>
      <w:r w:rsidR="00C171DD">
        <w:rPr>
          <w:rFonts w:ascii="Verdana" w:hAnsi="Verdana"/>
          <w:sz w:val="17"/>
          <w:szCs w:val="24"/>
          <w:lang w:val="en-GB"/>
        </w:rPr>
        <w:t xml:space="preserve"> </w:t>
      </w:r>
      <w:proofErr w:type="spellStart"/>
      <w:r w:rsidRPr="005F26F6">
        <w:rPr>
          <w:rFonts w:ascii="Verdana" w:hAnsi="Verdana"/>
          <w:sz w:val="17"/>
          <w:szCs w:val="24"/>
          <w:lang w:val="en-GB"/>
        </w:rPr>
        <w:t>DeMeulemeester</w:t>
      </w:r>
      <w:proofErr w:type="spellEnd"/>
      <w:r w:rsidR="00C171DD">
        <w:rPr>
          <w:rFonts w:ascii="Verdana" w:hAnsi="Verdana"/>
          <w:sz w:val="17"/>
          <w:szCs w:val="24"/>
          <w:lang w:val="en-GB"/>
        </w:rPr>
        <w:t xml:space="preserve"> T.</w:t>
      </w:r>
      <w:r w:rsidRPr="005F26F6">
        <w:rPr>
          <w:rFonts w:ascii="Verdana" w:hAnsi="Verdana"/>
          <w:sz w:val="17"/>
          <w:szCs w:val="24"/>
          <w:lang w:val="en-GB"/>
        </w:rPr>
        <w:t>,</w:t>
      </w:r>
      <w:r w:rsidR="00C171DD">
        <w:rPr>
          <w:rFonts w:ascii="Verdana" w:hAnsi="Verdana"/>
          <w:sz w:val="17"/>
          <w:szCs w:val="24"/>
          <w:lang w:val="en-GB"/>
        </w:rPr>
        <w:t xml:space="preserve"> </w:t>
      </w:r>
      <w:proofErr w:type="spellStart"/>
      <w:r w:rsidRPr="005F26F6">
        <w:rPr>
          <w:rFonts w:ascii="Verdana" w:hAnsi="Verdana"/>
          <w:sz w:val="17"/>
          <w:szCs w:val="24"/>
          <w:lang w:val="en-GB"/>
        </w:rPr>
        <w:t>Mietchen</w:t>
      </w:r>
      <w:proofErr w:type="spellEnd"/>
      <w:r w:rsidR="00C171DD">
        <w:rPr>
          <w:rFonts w:ascii="Verdana" w:hAnsi="Verdana"/>
          <w:sz w:val="17"/>
          <w:szCs w:val="24"/>
          <w:lang w:val="en-GB"/>
        </w:rPr>
        <w:t xml:space="preserve"> D.</w:t>
      </w:r>
      <w:r w:rsidRPr="005F26F6">
        <w:rPr>
          <w:rFonts w:ascii="Verdana" w:hAnsi="Verdana"/>
          <w:sz w:val="17"/>
          <w:szCs w:val="24"/>
          <w:lang w:val="en-GB"/>
        </w:rPr>
        <w:t>,</w:t>
      </w:r>
      <w:r w:rsidR="00C171DD">
        <w:rPr>
          <w:rFonts w:ascii="Verdana" w:hAnsi="Verdana"/>
          <w:sz w:val="17"/>
          <w:szCs w:val="24"/>
          <w:lang w:val="en-GB"/>
        </w:rPr>
        <w:t xml:space="preserve"> </w:t>
      </w:r>
      <w:r w:rsidRPr="005F26F6">
        <w:rPr>
          <w:rFonts w:ascii="Verdana" w:hAnsi="Verdana"/>
          <w:sz w:val="17"/>
          <w:szCs w:val="24"/>
          <w:lang w:val="en-GB"/>
        </w:rPr>
        <w:t>Miller</w:t>
      </w:r>
      <w:r w:rsidR="00C171DD">
        <w:rPr>
          <w:rFonts w:ascii="Verdana" w:hAnsi="Verdana"/>
          <w:sz w:val="17"/>
          <w:szCs w:val="24"/>
          <w:lang w:val="en-GB"/>
        </w:rPr>
        <w:t xml:space="preserve"> J. A.</w:t>
      </w:r>
      <w:r w:rsidRPr="005F26F6">
        <w:rPr>
          <w:rFonts w:ascii="Verdana" w:hAnsi="Verdana"/>
          <w:sz w:val="17"/>
          <w:szCs w:val="24"/>
          <w:lang w:val="en-GB"/>
        </w:rPr>
        <w:t>,</w:t>
      </w:r>
      <w:r w:rsidR="00C171DD">
        <w:rPr>
          <w:rFonts w:ascii="Verdana" w:hAnsi="Verdana"/>
          <w:sz w:val="17"/>
          <w:szCs w:val="24"/>
          <w:lang w:val="en-GB"/>
        </w:rPr>
        <w:t xml:space="preserve"> </w:t>
      </w:r>
      <w:proofErr w:type="spellStart"/>
      <w:r w:rsidRPr="005F26F6">
        <w:rPr>
          <w:rFonts w:ascii="Verdana" w:hAnsi="Verdana"/>
          <w:sz w:val="17"/>
          <w:szCs w:val="24"/>
          <w:lang w:val="en-GB"/>
        </w:rPr>
        <w:t>Mounce</w:t>
      </w:r>
      <w:proofErr w:type="spellEnd"/>
      <w:r w:rsidR="00C171DD">
        <w:rPr>
          <w:rFonts w:ascii="Verdana" w:hAnsi="Verdana"/>
          <w:sz w:val="17"/>
          <w:szCs w:val="24"/>
          <w:lang w:val="en-GB"/>
        </w:rPr>
        <w:t xml:space="preserve"> R.</w:t>
      </w:r>
      <w:r w:rsidRPr="005F26F6">
        <w:rPr>
          <w:rFonts w:ascii="Verdana" w:hAnsi="Verdana"/>
          <w:sz w:val="17"/>
          <w:szCs w:val="24"/>
          <w:lang w:val="en-GB"/>
        </w:rPr>
        <w:t>,</w:t>
      </w:r>
      <w:r w:rsidR="00C171DD">
        <w:rPr>
          <w:rFonts w:ascii="Verdana" w:hAnsi="Verdana"/>
          <w:sz w:val="17"/>
          <w:szCs w:val="24"/>
          <w:lang w:val="en-GB"/>
        </w:rPr>
        <w:t xml:space="preserve"> </w:t>
      </w:r>
      <w:r w:rsidRPr="005F26F6">
        <w:rPr>
          <w:rFonts w:ascii="Verdana" w:hAnsi="Verdana"/>
          <w:sz w:val="17"/>
          <w:szCs w:val="24"/>
          <w:lang w:val="en-GB"/>
        </w:rPr>
        <w:t>Nicolson</w:t>
      </w:r>
      <w:r w:rsidR="00C171DD">
        <w:rPr>
          <w:rFonts w:ascii="Verdana" w:hAnsi="Verdana"/>
          <w:sz w:val="17"/>
          <w:szCs w:val="24"/>
          <w:lang w:val="en-GB"/>
        </w:rPr>
        <w:t xml:space="preserve"> N.</w:t>
      </w:r>
      <w:r w:rsidRPr="005F26F6">
        <w:rPr>
          <w:rFonts w:ascii="Verdana" w:hAnsi="Verdana"/>
          <w:sz w:val="17"/>
          <w:szCs w:val="24"/>
          <w:lang w:val="en-GB"/>
        </w:rPr>
        <w:t>,</w:t>
      </w:r>
      <w:r w:rsidR="00C171DD">
        <w:rPr>
          <w:rFonts w:ascii="Verdana" w:hAnsi="Verdana"/>
          <w:sz w:val="17"/>
          <w:szCs w:val="24"/>
          <w:lang w:val="en-GB"/>
        </w:rPr>
        <w:t xml:space="preserve"> </w:t>
      </w:r>
      <w:r w:rsidRPr="005F26F6">
        <w:rPr>
          <w:rFonts w:ascii="Verdana" w:hAnsi="Verdana"/>
          <w:sz w:val="17"/>
          <w:szCs w:val="24"/>
          <w:lang w:val="en-GB"/>
        </w:rPr>
        <w:t>Page</w:t>
      </w:r>
      <w:r w:rsidR="00C171DD">
        <w:rPr>
          <w:rFonts w:ascii="Verdana" w:hAnsi="Verdana"/>
          <w:sz w:val="17"/>
          <w:szCs w:val="24"/>
          <w:lang w:val="en-GB"/>
        </w:rPr>
        <w:t xml:space="preserve"> R.</w:t>
      </w:r>
      <w:r w:rsidRPr="005F26F6">
        <w:rPr>
          <w:rFonts w:ascii="Verdana" w:hAnsi="Verdana"/>
          <w:sz w:val="17"/>
          <w:szCs w:val="24"/>
          <w:lang w:val="en-GB"/>
        </w:rPr>
        <w:t>,</w:t>
      </w:r>
      <w:r w:rsidR="00C171DD">
        <w:rPr>
          <w:rFonts w:ascii="Verdana" w:hAnsi="Verdana"/>
          <w:sz w:val="17"/>
          <w:szCs w:val="24"/>
          <w:lang w:val="en-GB"/>
        </w:rPr>
        <w:t xml:space="preserve"> </w:t>
      </w:r>
      <w:proofErr w:type="spellStart"/>
      <w:r w:rsidRPr="005F26F6">
        <w:rPr>
          <w:rFonts w:ascii="Verdana" w:hAnsi="Verdana"/>
          <w:sz w:val="17"/>
          <w:szCs w:val="24"/>
          <w:lang w:val="en-GB"/>
        </w:rPr>
        <w:t>Pawlik</w:t>
      </w:r>
      <w:proofErr w:type="spellEnd"/>
      <w:r w:rsidR="00C171DD">
        <w:rPr>
          <w:rFonts w:ascii="Verdana" w:hAnsi="Verdana"/>
          <w:sz w:val="17"/>
          <w:szCs w:val="24"/>
          <w:lang w:val="en-GB"/>
        </w:rPr>
        <w:t xml:space="preserve"> A.</w:t>
      </w:r>
      <w:r w:rsidRPr="005F26F6">
        <w:rPr>
          <w:rFonts w:ascii="Verdana" w:hAnsi="Verdana"/>
          <w:sz w:val="17"/>
          <w:szCs w:val="24"/>
          <w:lang w:val="en-GB"/>
        </w:rPr>
        <w:t>,</w:t>
      </w:r>
      <w:r w:rsidR="00C171DD">
        <w:rPr>
          <w:rFonts w:ascii="Verdana" w:hAnsi="Verdana"/>
          <w:sz w:val="17"/>
          <w:szCs w:val="24"/>
          <w:lang w:val="en-GB"/>
        </w:rPr>
        <w:t xml:space="preserve"> </w:t>
      </w:r>
      <w:r w:rsidRPr="005F26F6">
        <w:rPr>
          <w:rFonts w:ascii="Verdana" w:hAnsi="Verdana"/>
          <w:sz w:val="17"/>
          <w:szCs w:val="24"/>
          <w:lang w:val="en-GB"/>
        </w:rPr>
        <w:t>Pereira</w:t>
      </w:r>
      <w:r w:rsidR="00C171DD">
        <w:rPr>
          <w:rFonts w:ascii="Verdana" w:hAnsi="Verdana"/>
          <w:sz w:val="17"/>
          <w:szCs w:val="24"/>
          <w:lang w:val="en-GB"/>
        </w:rPr>
        <w:t xml:space="preserve"> S.</w:t>
      </w:r>
      <w:r w:rsidRPr="005F26F6">
        <w:rPr>
          <w:rFonts w:ascii="Verdana" w:hAnsi="Verdana"/>
          <w:sz w:val="17"/>
          <w:szCs w:val="24"/>
          <w:lang w:val="en-GB"/>
        </w:rPr>
        <w:t>,</w:t>
      </w:r>
      <w:r w:rsidR="00C171DD">
        <w:rPr>
          <w:rFonts w:ascii="Verdana" w:hAnsi="Verdana"/>
          <w:sz w:val="17"/>
          <w:szCs w:val="24"/>
          <w:lang w:val="en-GB"/>
        </w:rPr>
        <w:t xml:space="preserve"> </w:t>
      </w:r>
      <w:proofErr w:type="spellStart"/>
      <w:r w:rsidRPr="005F26F6">
        <w:rPr>
          <w:rFonts w:ascii="Verdana" w:hAnsi="Verdana"/>
          <w:sz w:val="17"/>
          <w:szCs w:val="24"/>
          <w:lang w:val="en-GB"/>
        </w:rPr>
        <w:t>Penev</w:t>
      </w:r>
      <w:proofErr w:type="spellEnd"/>
      <w:r w:rsidR="00C171DD">
        <w:rPr>
          <w:rFonts w:ascii="Verdana" w:hAnsi="Verdana"/>
          <w:sz w:val="17"/>
          <w:szCs w:val="24"/>
          <w:lang w:val="en-GB"/>
        </w:rPr>
        <w:t xml:space="preserve"> L.</w:t>
      </w:r>
      <w:r w:rsidRPr="005F26F6">
        <w:rPr>
          <w:rFonts w:ascii="Verdana" w:hAnsi="Verdana"/>
          <w:sz w:val="17"/>
          <w:szCs w:val="24"/>
          <w:lang w:val="en-GB"/>
        </w:rPr>
        <w:t>,</w:t>
      </w:r>
      <w:r w:rsidR="00C171DD">
        <w:rPr>
          <w:rFonts w:ascii="Verdana" w:hAnsi="Verdana"/>
          <w:sz w:val="17"/>
          <w:szCs w:val="24"/>
          <w:lang w:val="en-GB"/>
        </w:rPr>
        <w:t xml:space="preserve"> </w:t>
      </w:r>
      <w:r w:rsidRPr="005F26F6">
        <w:rPr>
          <w:rFonts w:ascii="Verdana" w:hAnsi="Verdana"/>
          <w:sz w:val="17"/>
          <w:szCs w:val="24"/>
          <w:lang w:val="en-GB"/>
        </w:rPr>
        <w:t>Richards</w:t>
      </w:r>
      <w:r w:rsidR="00C171DD">
        <w:rPr>
          <w:rFonts w:ascii="Verdana" w:hAnsi="Verdana"/>
          <w:sz w:val="17"/>
          <w:szCs w:val="24"/>
          <w:lang w:val="en-GB"/>
        </w:rPr>
        <w:t xml:space="preserve"> K.</w:t>
      </w:r>
      <w:r w:rsidRPr="005F26F6">
        <w:rPr>
          <w:rFonts w:ascii="Verdana" w:hAnsi="Verdana"/>
          <w:sz w:val="17"/>
          <w:szCs w:val="24"/>
          <w:lang w:val="en-GB"/>
        </w:rPr>
        <w:t>,</w:t>
      </w:r>
      <w:r w:rsidR="00C171DD">
        <w:rPr>
          <w:rFonts w:ascii="Verdana" w:hAnsi="Verdana"/>
          <w:sz w:val="17"/>
          <w:szCs w:val="24"/>
          <w:lang w:val="en-GB"/>
        </w:rPr>
        <w:t xml:space="preserve"> </w:t>
      </w:r>
      <w:proofErr w:type="spellStart"/>
      <w:r w:rsidRPr="005F26F6">
        <w:rPr>
          <w:rFonts w:ascii="Verdana" w:hAnsi="Verdana"/>
          <w:sz w:val="17"/>
          <w:szCs w:val="24"/>
          <w:lang w:val="en-GB"/>
        </w:rPr>
        <w:t>Sautter</w:t>
      </w:r>
      <w:proofErr w:type="spellEnd"/>
      <w:r w:rsidR="00C171DD">
        <w:rPr>
          <w:rFonts w:ascii="Verdana" w:hAnsi="Verdana"/>
          <w:sz w:val="17"/>
          <w:szCs w:val="24"/>
          <w:lang w:val="en-GB"/>
        </w:rPr>
        <w:t xml:space="preserve"> G.</w:t>
      </w:r>
      <w:r w:rsidRPr="005F26F6">
        <w:rPr>
          <w:rFonts w:ascii="Verdana" w:hAnsi="Verdana"/>
          <w:sz w:val="17"/>
          <w:szCs w:val="24"/>
          <w:lang w:val="en-GB"/>
        </w:rPr>
        <w:t>,</w:t>
      </w:r>
      <w:r w:rsidR="00C171DD">
        <w:rPr>
          <w:rFonts w:ascii="Verdana" w:hAnsi="Verdana"/>
          <w:sz w:val="17"/>
          <w:szCs w:val="24"/>
          <w:lang w:val="en-GB"/>
        </w:rPr>
        <w:t xml:space="preserve"> </w:t>
      </w:r>
      <w:proofErr w:type="spellStart"/>
      <w:r w:rsidRPr="005F26F6">
        <w:rPr>
          <w:rFonts w:ascii="Verdana" w:hAnsi="Verdana"/>
          <w:sz w:val="17"/>
          <w:szCs w:val="24"/>
          <w:lang w:val="en-GB"/>
        </w:rPr>
        <w:t>Shorthouse</w:t>
      </w:r>
      <w:proofErr w:type="spellEnd"/>
      <w:r w:rsidR="00C171DD">
        <w:rPr>
          <w:rFonts w:ascii="Verdana" w:hAnsi="Verdana"/>
          <w:sz w:val="17"/>
          <w:szCs w:val="24"/>
          <w:lang w:val="en-GB"/>
        </w:rPr>
        <w:t xml:space="preserve"> D. P.</w:t>
      </w:r>
      <w:r w:rsidRPr="005F26F6">
        <w:rPr>
          <w:rFonts w:ascii="Verdana" w:hAnsi="Verdana"/>
          <w:sz w:val="17"/>
          <w:szCs w:val="24"/>
          <w:lang w:val="en-GB"/>
        </w:rPr>
        <w:t>,</w:t>
      </w:r>
      <w:r w:rsidR="00C171DD">
        <w:rPr>
          <w:rFonts w:ascii="Verdana" w:hAnsi="Verdana"/>
          <w:sz w:val="17"/>
          <w:szCs w:val="24"/>
          <w:lang w:val="en-GB"/>
        </w:rPr>
        <w:t xml:space="preserve"> </w:t>
      </w:r>
      <w:proofErr w:type="spellStart"/>
      <w:r w:rsidRPr="005F26F6">
        <w:rPr>
          <w:rFonts w:ascii="Verdana" w:hAnsi="Verdana"/>
          <w:sz w:val="17"/>
          <w:szCs w:val="24"/>
          <w:lang w:val="en-GB"/>
        </w:rPr>
        <w:t>Tähtinen</w:t>
      </w:r>
      <w:proofErr w:type="spellEnd"/>
      <w:r w:rsidR="00C171DD">
        <w:rPr>
          <w:rFonts w:ascii="Verdana" w:hAnsi="Verdana"/>
          <w:sz w:val="17"/>
          <w:szCs w:val="24"/>
          <w:lang w:val="en-GB"/>
        </w:rPr>
        <w:t xml:space="preserve"> M.</w:t>
      </w:r>
      <w:r w:rsidRPr="005F26F6">
        <w:rPr>
          <w:rFonts w:ascii="Verdana" w:hAnsi="Verdana"/>
          <w:sz w:val="17"/>
          <w:szCs w:val="24"/>
          <w:lang w:val="en-GB"/>
        </w:rPr>
        <w:t>,</w:t>
      </w:r>
      <w:r w:rsidR="00C171DD">
        <w:rPr>
          <w:rFonts w:ascii="Verdana" w:hAnsi="Verdana"/>
          <w:sz w:val="17"/>
          <w:szCs w:val="24"/>
          <w:lang w:val="en-GB"/>
        </w:rPr>
        <w:t xml:space="preserve"> </w:t>
      </w:r>
      <w:proofErr w:type="spellStart"/>
      <w:r w:rsidRPr="005F26F6">
        <w:rPr>
          <w:rFonts w:ascii="Verdana" w:hAnsi="Verdana"/>
          <w:sz w:val="17"/>
          <w:szCs w:val="24"/>
          <w:lang w:val="en-GB"/>
        </w:rPr>
        <w:t>Weiland</w:t>
      </w:r>
      <w:proofErr w:type="spellEnd"/>
      <w:r w:rsidR="00C171DD">
        <w:rPr>
          <w:rFonts w:ascii="Verdana" w:hAnsi="Verdana"/>
          <w:sz w:val="17"/>
          <w:szCs w:val="24"/>
          <w:lang w:val="en-GB"/>
        </w:rPr>
        <w:t xml:space="preserve"> C.</w:t>
      </w:r>
      <w:r w:rsidRPr="005F26F6">
        <w:rPr>
          <w:rFonts w:ascii="Verdana" w:hAnsi="Verdana"/>
          <w:sz w:val="17"/>
          <w:szCs w:val="24"/>
          <w:lang w:val="en-GB"/>
        </w:rPr>
        <w:t>,</w:t>
      </w:r>
      <w:r w:rsidR="00C171DD">
        <w:rPr>
          <w:rFonts w:ascii="Verdana" w:hAnsi="Verdana"/>
          <w:sz w:val="17"/>
          <w:szCs w:val="24"/>
          <w:lang w:val="en-GB"/>
        </w:rPr>
        <w:t xml:space="preserve"> </w:t>
      </w:r>
      <w:r w:rsidRPr="005F26F6">
        <w:rPr>
          <w:rFonts w:ascii="Verdana" w:hAnsi="Verdana"/>
          <w:sz w:val="17"/>
          <w:szCs w:val="24"/>
          <w:lang w:val="en-GB"/>
        </w:rPr>
        <w:t>Williams</w:t>
      </w:r>
      <w:r w:rsidR="00C171DD">
        <w:rPr>
          <w:rFonts w:ascii="Verdana" w:hAnsi="Verdana"/>
          <w:sz w:val="17"/>
          <w:szCs w:val="24"/>
          <w:lang w:val="en-GB"/>
        </w:rPr>
        <w:t xml:space="preserve"> A. R.</w:t>
      </w:r>
      <w:r w:rsidRPr="005F26F6">
        <w:rPr>
          <w:rFonts w:ascii="Verdana" w:hAnsi="Verdana"/>
          <w:sz w:val="17"/>
          <w:szCs w:val="24"/>
          <w:lang w:val="en-GB"/>
        </w:rPr>
        <w:t xml:space="preserve"> and </w:t>
      </w:r>
      <w:r w:rsidR="00C171DD">
        <w:rPr>
          <w:rFonts w:ascii="Verdana" w:hAnsi="Verdana"/>
          <w:sz w:val="17"/>
          <w:szCs w:val="24"/>
          <w:lang w:val="en-GB"/>
        </w:rPr>
        <w:t xml:space="preserve">S. Sierra. 2014. </w:t>
      </w:r>
      <w:r w:rsidR="00C171DD" w:rsidRPr="00C171DD">
        <w:rPr>
          <w:rFonts w:ascii="Verdana" w:hAnsi="Verdana"/>
          <w:sz w:val="17"/>
          <w:szCs w:val="24"/>
          <w:lang w:val="en-GB"/>
        </w:rPr>
        <w:t>Enriched biodiversity</w:t>
      </w:r>
      <w:r w:rsidR="00C171DD">
        <w:rPr>
          <w:rFonts w:ascii="Verdana" w:hAnsi="Verdana"/>
          <w:sz w:val="17"/>
          <w:szCs w:val="24"/>
          <w:lang w:val="en-GB"/>
        </w:rPr>
        <w:t xml:space="preserve"> data as a resource and service. </w:t>
      </w:r>
      <w:proofErr w:type="gramStart"/>
      <w:r w:rsidR="00C171DD">
        <w:rPr>
          <w:rFonts w:ascii="Verdana" w:hAnsi="Verdana"/>
          <w:sz w:val="17"/>
          <w:szCs w:val="24"/>
          <w:lang w:val="en-GB"/>
        </w:rPr>
        <w:t>Biodiversity Data Journal.</w:t>
      </w:r>
      <w:proofErr w:type="gramEnd"/>
      <w:r w:rsidR="00C171DD">
        <w:rPr>
          <w:rFonts w:ascii="Verdana" w:hAnsi="Verdana"/>
          <w:sz w:val="17"/>
          <w:szCs w:val="24"/>
          <w:lang w:val="en-GB"/>
        </w:rPr>
        <w:t xml:space="preserve"> 2:e1125. </w:t>
      </w:r>
      <w:proofErr w:type="spellStart"/>
      <w:proofErr w:type="gramStart"/>
      <w:r w:rsidR="00C171DD">
        <w:rPr>
          <w:rFonts w:ascii="Verdana" w:hAnsi="Verdana"/>
          <w:sz w:val="17"/>
          <w:szCs w:val="24"/>
          <w:lang w:val="en-GB"/>
        </w:rPr>
        <w:t>doi</w:t>
      </w:r>
      <w:proofErr w:type="spellEnd"/>
      <w:proofErr w:type="gramEnd"/>
      <w:r w:rsidR="00C171DD">
        <w:rPr>
          <w:rFonts w:ascii="Verdana" w:hAnsi="Verdana"/>
          <w:sz w:val="17"/>
          <w:szCs w:val="24"/>
          <w:lang w:val="en-GB"/>
        </w:rPr>
        <w:t>:</w:t>
      </w:r>
      <w:r w:rsidR="00C171DD" w:rsidRPr="00C171DD">
        <w:t xml:space="preserve"> </w:t>
      </w:r>
      <w:r w:rsidR="00C171DD" w:rsidRPr="00C171DD">
        <w:rPr>
          <w:rFonts w:ascii="Verdana" w:hAnsi="Verdana"/>
          <w:sz w:val="17"/>
          <w:szCs w:val="24"/>
          <w:lang w:val="en-GB"/>
        </w:rPr>
        <w:t>10.3897/BDJ.2.e1125</w:t>
      </w:r>
    </w:p>
    <w:p w14:paraId="51B9F5FC" w14:textId="77777777" w:rsidR="00BF3DEB" w:rsidRDefault="00BF3DEB" w:rsidP="00AC5E7E">
      <w:pPr>
        <w:ind w:left="709" w:hanging="709"/>
        <w:rPr>
          <w:rFonts w:ascii="Verdana" w:hAnsi="Verdana"/>
          <w:sz w:val="17"/>
          <w:szCs w:val="24"/>
          <w:lang w:val="en-GB"/>
        </w:rPr>
      </w:pPr>
    </w:p>
    <w:p w14:paraId="661EABDF" w14:textId="528BB053" w:rsidR="00BF3DEB" w:rsidRDefault="00BF3DEB" w:rsidP="00AC5E7E">
      <w:pPr>
        <w:ind w:left="709" w:hanging="709"/>
        <w:rPr>
          <w:rFonts w:ascii="Verdana" w:hAnsi="Verdana"/>
          <w:sz w:val="17"/>
          <w:szCs w:val="24"/>
          <w:lang w:val="en-GB"/>
        </w:rPr>
      </w:pPr>
      <w:proofErr w:type="gramStart"/>
      <w:r>
        <w:rPr>
          <w:rFonts w:ascii="Verdana" w:hAnsi="Verdana"/>
          <w:sz w:val="17"/>
          <w:szCs w:val="24"/>
          <w:lang w:val="en-GB"/>
        </w:rPr>
        <w:t xml:space="preserve">Cao L., de </w:t>
      </w:r>
      <w:proofErr w:type="spellStart"/>
      <w:r>
        <w:rPr>
          <w:rFonts w:ascii="Verdana" w:hAnsi="Verdana"/>
          <w:sz w:val="17"/>
          <w:szCs w:val="24"/>
          <w:lang w:val="en-GB"/>
        </w:rPr>
        <w:t>Graauw</w:t>
      </w:r>
      <w:proofErr w:type="spellEnd"/>
      <w:r>
        <w:rPr>
          <w:rFonts w:ascii="Verdana" w:hAnsi="Verdana"/>
          <w:sz w:val="17"/>
          <w:szCs w:val="24"/>
          <w:lang w:val="en-GB"/>
        </w:rPr>
        <w:t xml:space="preserve"> M., Yan K., </w:t>
      </w:r>
      <w:proofErr w:type="spellStart"/>
      <w:r>
        <w:rPr>
          <w:rFonts w:ascii="Verdana" w:hAnsi="Verdana"/>
          <w:sz w:val="17"/>
          <w:szCs w:val="24"/>
          <w:lang w:val="en-GB"/>
        </w:rPr>
        <w:t>Winkel</w:t>
      </w:r>
      <w:proofErr w:type="spellEnd"/>
      <w:r>
        <w:rPr>
          <w:rFonts w:ascii="Verdana" w:hAnsi="Verdana"/>
          <w:sz w:val="17"/>
          <w:szCs w:val="24"/>
          <w:lang w:val="en-GB"/>
        </w:rPr>
        <w:t xml:space="preserve"> L. and </w:t>
      </w:r>
      <w:r w:rsidRPr="00BF3DEB">
        <w:rPr>
          <w:rFonts w:ascii="Verdana" w:hAnsi="Verdana"/>
          <w:b/>
          <w:sz w:val="17"/>
          <w:szCs w:val="24"/>
          <w:lang w:val="en-GB"/>
        </w:rPr>
        <w:t xml:space="preserve">F. J. </w:t>
      </w:r>
      <w:proofErr w:type="spellStart"/>
      <w:r w:rsidRPr="00BF3DEB">
        <w:rPr>
          <w:rFonts w:ascii="Verdana" w:hAnsi="Verdana"/>
          <w:b/>
          <w:sz w:val="17"/>
          <w:szCs w:val="24"/>
          <w:lang w:val="en-GB"/>
        </w:rPr>
        <w:t>Verbeek</w:t>
      </w:r>
      <w:proofErr w:type="spellEnd"/>
      <w:r>
        <w:rPr>
          <w:rFonts w:ascii="Verdana" w:hAnsi="Verdana"/>
          <w:sz w:val="17"/>
          <w:szCs w:val="24"/>
          <w:lang w:val="en-GB"/>
        </w:rPr>
        <w:t>.</w:t>
      </w:r>
      <w:proofErr w:type="gramEnd"/>
      <w:r>
        <w:rPr>
          <w:rFonts w:ascii="Verdana" w:hAnsi="Verdana"/>
          <w:sz w:val="17"/>
          <w:szCs w:val="24"/>
          <w:lang w:val="en-GB"/>
        </w:rPr>
        <w:t xml:space="preserve"> 2016.</w:t>
      </w:r>
      <w:r w:rsidRPr="00BF3DEB">
        <w:rPr>
          <w:rFonts w:ascii="Verdana" w:hAnsi="Verdana"/>
          <w:sz w:val="17"/>
          <w:szCs w:val="24"/>
          <w:lang w:val="en-GB"/>
        </w:rPr>
        <w:t xml:space="preserve"> Hierarchical classification strategy for Phenotype extraction from epidermal growth factor receptor </w:t>
      </w:r>
      <w:r>
        <w:rPr>
          <w:rFonts w:ascii="Verdana" w:hAnsi="Verdana"/>
          <w:sz w:val="17"/>
          <w:szCs w:val="24"/>
          <w:lang w:val="en-GB"/>
        </w:rPr>
        <w:t>endocytosis screening.</w:t>
      </w:r>
      <w:r w:rsidRPr="00BF3DEB">
        <w:rPr>
          <w:rFonts w:ascii="Verdana" w:hAnsi="Verdana"/>
          <w:sz w:val="17"/>
          <w:szCs w:val="24"/>
          <w:lang w:val="en-GB"/>
        </w:rPr>
        <w:t xml:space="preserve"> BMC Bioinformatics</w:t>
      </w:r>
      <w:r>
        <w:rPr>
          <w:rFonts w:ascii="Verdana" w:hAnsi="Verdana"/>
          <w:sz w:val="17"/>
          <w:szCs w:val="24"/>
          <w:lang w:val="en-GB"/>
        </w:rPr>
        <w:t>. 17:196.</w:t>
      </w:r>
      <w:r w:rsidRPr="00BF3DEB">
        <w:rPr>
          <w:rFonts w:ascii="Verdana" w:hAnsi="Verdana"/>
          <w:sz w:val="17"/>
          <w:szCs w:val="24"/>
          <w:lang w:val="en-GB"/>
        </w:rPr>
        <w:t xml:space="preserve"> </w:t>
      </w:r>
      <w:proofErr w:type="spellStart"/>
      <w:proofErr w:type="gramStart"/>
      <w:r>
        <w:rPr>
          <w:rFonts w:ascii="Verdana" w:hAnsi="Verdana"/>
          <w:sz w:val="17"/>
          <w:szCs w:val="24"/>
          <w:lang w:val="en-GB"/>
        </w:rPr>
        <w:t>doi</w:t>
      </w:r>
      <w:proofErr w:type="spellEnd"/>
      <w:proofErr w:type="gramEnd"/>
      <w:r>
        <w:rPr>
          <w:rFonts w:ascii="Verdana" w:hAnsi="Verdana"/>
          <w:sz w:val="17"/>
          <w:szCs w:val="24"/>
          <w:lang w:val="en-GB"/>
        </w:rPr>
        <w:t xml:space="preserve">: </w:t>
      </w:r>
      <w:r w:rsidRPr="00BF3DEB">
        <w:rPr>
          <w:rFonts w:ascii="Verdana" w:hAnsi="Verdana"/>
          <w:sz w:val="17"/>
          <w:szCs w:val="24"/>
          <w:lang w:val="en-GB"/>
        </w:rPr>
        <w:t>10.1186/s12859-016-1053-2</w:t>
      </w:r>
    </w:p>
    <w:p w14:paraId="475FC5C2" w14:textId="77777777" w:rsidR="00E23D1E" w:rsidRDefault="00E23D1E" w:rsidP="00AC5E7E">
      <w:pPr>
        <w:ind w:left="709" w:hanging="709"/>
        <w:rPr>
          <w:rFonts w:ascii="Verdana" w:hAnsi="Verdana"/>
          <w:sz w:val="17"/>
          <w:szCs w:val="24"/>
          <w:lang w:val="en-GB"/>
        </w:rPr>
      </w:pPr>
    </w:p>
    <w:p w14:paraId="40328568" w14:textId="003F09B3" w:rsidR="00E23D1E" w:rsidRPr="005F26F6" w:rsidRDefault="00E23D1E" w:rsidP="00AC5E7E">
      <w:pPr>
        <w:ind w:left="709" w:hanging="709"/>
        <w:rPr>
          <w:rFonts w:ascii="Verdana" w:hAnsi="Verdana"/>
          <w:sz w:val="17"/>
          <w:szCs w:val="24"/>
          <w:lang w:val="en-GB"/>
        </w:rPr>
      </w:pPr>
      <w:proofErr w:type="spellStart"/>
      <w:r w:rsidRPr="00E23D1E">
        <w:rPr>
          <w:rFonts w:ascii="Verdana" w:hAnsi="Verdana"/>
          <w:sz w:val="17"/>
          <w:szCs w:val="24"/>
          <w:lang w:val="en-GB"/>
        </w:rPr>
        <w:t>Cai</w:t>
      </w:r>
      <w:proofErr w:type="spellEnd"/>
      <w:r w:rsidRPr="00E23D1E">
        <w:rPr>
          <w:rFonts w:ascii="Verdana" w:hAnsi="Verdana"/>
          <w:sz w:val="17"/>
          <w:szCs w:val="24"/>
          <w:lang w:val="en-GB"/>
        </w:rPr>
        <w:t xml:space="preserve"> F.</w:t>
      </w:r>
      <w:r>
        <w:rPr>
          <w:rFonts w:ascii="Verdana" w:hAnsi="Verdana"/>
          <w:sz w:val="17"/>
          <w:szCs w:val="24"/>
          <w:lang w:val="en-GB"/>
        </w:rPr>
        <w:t xml:space="preserve">, Wang H., Tang X., </w:t>
      </w:r>
      <w:proofErr w:type="spellStart"/>
      <w:r>
        <w:rPr>
          <w:rFonts w:ascii="Verdana" w:hAnsi="Verdana"/>
          <w:sz w:val="17"/>
          <w:szCs w:val="24"/>
          <w:lang w:val="en-GB"/>
        </w:rPr>
        <w:t>Emmerich</w:t>
      </w:r>
      <w:proofErr w:type="spellEnd"/>
      <w:r>
        <w:rPr>
          <w:rFonts w:ascii="Verdana" w:hAnsi="Verdana"/>
          <w:sz w:val="17"/>
          <w:szCs w:val="24"/>
          <w:lang w:val="en-GB"/>
        </w:rPr>
        <w:t xml:space="preserve"> M. and</w:t>
      </w:r>
      <w:r w:rsidRPr="00E23D1E">
        <w:rPr>
          <w:rFonts w:ascii="Verdana" w:hAnsi="Verdana"/>
          <w:sz w:val="17"/>
          <w:szCs w:val="24"/>
          <w:lang w:val="en-GB"/>
        </w:rPr>
        <w:t xml:space="preserve"> </w:t>
      </w:r>
      <w:r w:rsidRPr="00E23D1E">
        <w:rPr>
          <w:rFonts w:ascii="Verdana" w:hAnsi="Verdana"/>
          <w:b/>
          <w:sz w:val="17"/>
          <w:szCs w:val="24"/>
          <w:lang w:val="en-GB"/>
        </w:rPr>
        <w:t xml:space="preserve">F. J. </w:t>
      </w:r>
      <w:proofErr w:type="spellStart"/>
      <w:r w:rsidRPr="00E23D1E">
        <w:rPr>
          <w:rFonts w:ascii="Verdana" w:hAnsi="Verdana"/>
          <w:b/>
          <w:sz w:val="17"/>
          <w:szCs w:val="24"/>
          <w:lang w:val="en-GB"/>
        </w:rPr>
        <w:t>Verbeek</w:t>
      </w:r>
      <w:proofErr w:type="spellEnd"/>
      <w:r>
        <w:rPr>
          <w:rFonts w:ascii="Verdana" w:hAnsi="Verdana"/>
          <w:sz w:val="17"/>
          <w:szCs w:val="24"/>
          <w:lang w:val="en-GB"/>
        </w:rPr>
        <w:t>. 2016.</w:t>
      </w:r>
      <w:r w:rsidRPr="00E23D1E">
        <w:rPr>
          <w:rFonts w:ascii="Verdana" w:hAnsi="Verdana"/>
          <w:sz w:val="17"/>
          <w:szCs w:val="24"/>
          <w:lang w:val="en-GB"/>
        </w:rPr>
        <w:t xml:space="preserve"> Fuzzy criteria in multi-objective feature selec</w:t>
      </w:r>
      <w:r>
        <w:rPr>
          <w:rFonts w:ascii="Verdana" w:hAnsi="Verdana"/>
          <w:sz w:val="17"/>
          <w:szCs w:val="24"/>
          <w:lang w:val="en-GB"/>
        </w:rPr>
        <w:t>tion for unsupervised learning.</w:t>
      </w:r>
      <w:r w:rsidRPr="00E23D1E">
        <w:rPr>
          <w:rFonts w:ascii="Verdana" w:hAnsi="Verdana"/>
          <w:sz w:val="17"/>
          <w:szCs w:val="24"/>
          <w:lang w:val="en-GB"/>
        </w:rPr>
        <w:t xml:space="preserve"> </w:t>
      </w:r>
      <w:proofErr w:type="spellStart"/>
      <w:proofErr w:type="gramStart"/>
      <w:r w:rsidRPr="00E23D1E">
        <w:rPr>
          <w:rFonts w:ascii="Verdana" w:hAnsi="Verdana"/>
          <w:sz w:val="17"/>
          <w:szCs w:val="24"/>
          <w:lang w:val="en-GB"/>
        </w:rPr>
        <w:t>Procedia</w:t>
      </w:r>
      <w:proofErr w:type="spellEnd"/>
      <w:r w:rsidRPr="00E23D1E">
        <w:rPr>
          <w:rFonts w:ascii="Verdana" w:hAnsi="Verdana"/>
          <w:sz w:val="17"/>
          <w:szCs w:val="24"/>
          <w:lang w:val="en-GB"/>
        </w:rPr>
        <w:t xml:space="preserve"> Computer Science</w:t>
      </w:r>
      <w:r>
        <w:rPr>
          <w:rFonts w:ascii="Verdana" w:hAnsi="Verdana"/>
          <w:sz w:val="17"/>
          <w:szCs w:val="24"/>
          <w:lang w:val="en-GB"/>
        </w:rPr>
        <w:t>.</w:t>
      </w:r>
      <w:proofErr w:type="gramEnd"/>
      <w:r w:rsidRPr="00E23D1E">
        <w:rPr>
          <w:rFonts w:ascii="Verdana" w:hAnsi="Verdana"/>
          <w:sz w:val="17"/>
          <w:szCs w:val="24"/>
          <w:lang w:val="en-GB"/>
        </w:rPr>
        <w:t xml:space="preserve"> 102:51-58</w:t>
      </w:r>
      <w:r>
        <w:rPr>
          <w:rFonts w:ascii="Verdana" w:hAnsi="Verdana"/>
          <w:sz w:val="17"/>
          <w:szCs w:val="24"/>
          <w:lang w:val="en-GB"/>
        </w:rPr>
        <w:t xml:space="preserve">. </w:t>
      </w:r>
      <w:proofErr w:type="spellStart"/>
      <w:proofErr w:type="gramStart"/>
      <w:r>
        <w:rPr>
          <w:rFonts w:ascii="Verdana" w:hAnsi="Verdana"/>
          <w:sz w:val="17"/>
          <w:szCs w:val="24"/>
          <w:lang w:val="en-GB"/>
        </w:rPr>
        <w:t>doi</w:t>
      </w:r>
      <w:proofErr w:type="spellEnd"/>
      <w:proofErr w:type="gramEnd"/>
      <w:r>
        <w:rPr>
          <w:rFonts w:ascii="Verdana" w:hAnsi="Verdana"/>
          <w:sz w:val="17"/>
          <w:szCs w:val="24"/>
          <w:lang w:val="en-GB"/>
        </w:rPr>
        <w:t xml:space="preserve">: </w:t>
      </w:r>
      <w:r w:rsidRPr="00E23D1E">
        <w:rPr>
          <w:rFonts w:ascii="Verdana" w:hAnsi="Verdana"/>
          <w:sz w:val="17"/>
          <w:szCs w:val="24"/>
          <w:lang w:val="en-GB"/>
        </w:rPr>
        <w:t>10.1016/j.procs.2016.09.369</w:t>
      </w:r>
    </w:p>
    <w:p w14:paraId="3B7585CC" w14:textId="19C8CED5" w:rsidR="005F26F6" w:rsidRPr="005851E7" w:rsidRDefault="005F26F6" w:rsidP="005851E7">
      <w:pPr>
        <w:spacing w:line="260" w:lineRule="exact"/>
        <w:rPr>
          <w:rFonts w:ascii="Verdana" w:hAnsi="Verdana"/>
          <w:sz w:val="17"/>
          <w:szCs w:val="24"/>
          <w:lang w:val="en-GB"/>
        </w:rPr>
      </w:pP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072"/>
      </w:tblGrid>
      <w:tr w:rsidR="001A34C8" w:rsidRPr="004E7F5A" w14:paraId="21722633" w14:textId="77777777">
        <w:tc>
          <w:tcPr>
            <w:tcW w:w="9072" w:type="dxa"/>
            <w:tcBorders>
              <w:top w:val="single" w:sz="6" w:space="0" w:color="auto"/>
              <w:left w:val="single" w:sz="6" w:space="0" w:color="auto"/>
              <w:bottom w:val="single" w:sz="6" w:space="0" w:color="auto"/>
              <w:right w:val="single" w:sz="6" w:space="0" w:color="auto"/>
            </w:tcBorders>
            <w:shd w:val="pct60" w:color="auto" w:fill="auto"/>
          </w:tcPr>
          <w:p w14:paraId="24B72779" w14:textId="77777777" w:rsidR="001A34C8" w:rsidRPr="001A75A0" w:rsidRDefault="001A34C8" w:rsidP="00B33658">
            <w:pPr>
              <w:spacing w:line="260" w:lineRule="exact"/>
              <w:rPr>
                <w:rFonts w:ascii="Verdana" w:hAnsi="Verdana"/>
                <w:b/>
                <w:caps/>
                <w:color w:val="FFFFFF"/>
                <w:sz w:val="17"/>
                <w:lang w:val="en-GB"/>
              </w:rPr>
            </w:pPr>
            <w:r w:rsidRPr="001A75A0">
              <w:rPr>
                <w:rFonts w:ascii="Verdana" w:hAnsi="Verdana"/>
                <w:b/>
                <w:caps/>
                <w:color w:val="FFFFFF"/>
                <w:sz w:val="17"/>
                <w:lang w:val="en-GB"/>
              </w:rPr>
              <w:t>Research proposal</w:t>
            </w:r>
            <w:r w:rsidR="004F7E73">
              <w:rPr>
                <w:rFonts w:ascii="Verdana" w:hAnsi="Verdana"/>
                <w:b/>
                <w:caps/>
                <w:color w:val="FFFFFF"/>
                <w:sz w:val="17"/>
                <w:lang w:val="en-GB"/>
              </w:rPr>
              <w:t xml:space="preserve"> (MAX. 1500 WORDS IN TOTAL</w:t>
            </w:r>
            <w:r w:rsidR="00330518">
              <w:rPr>
                <w:rFonts w:ascii="Verdana" w:hAnsi="Verdana"/>
                <w:b/>
                <w:caps/>
                <w:color w:val="FFFFFF"/>
                <w:sz w:val="17"/>
                <w:lang w:val="en-GB"/>
              </w:rPr>
              <w:t xml:space="preserve"> FOR SECTION</w:t>
            </w:r>
            <w:r w:rsidR="00086712">
              <w:rPr>
                <w:rFonts w:ascii="Verdana" w:hAnsi="Verdana"/>
                <w:b/>
                <w:caps/>
                <w:color w:val="FFFFFF"/>
                <w:sz w:val="17"/>
                <w:lang w:val="en-GB"/>
              </w:rPr>
              <w:t>S</w:t>
            </w:r>
            <w:r w:rsidR="00330518">
              <w:rPr>
                <w:rFonts w:ascii="Verdana" w:hAnsi="Verdana"/>
                <w:b/>
                <w:caps/>
                <w:color w:val="FFFFFF"/>
                <w:sz w:val="17"/>
                <w:lang w:val="en-GB"/>
              </w:rPr>
              <w:t xml:space="preserve"> </w:t>
            </w:r>
            <w:r w:rsidR="00B33658">
              <w:rPr>
                <w:rFonts w:ascii="Verdana" w:hAnsi="Verdana"/>
                <w:b/>
                <w:caps/>
                <w:color w:val="FFFFFF"/>
                <w:sz w:val="17"/>
                <w:lang w:val="en-GB"/>
              </w:rPr>
              <w:t>6</w:t>
            </w:r>
            <w:r w:rsidR="00086712">
              <w:rPr>
                <w:rFonts w:ascii="Verdana" w:hAnsi="Verdana"/>
                <w:b/>
                <w:caps/>
                <w:color w:val="FFFFFF"/>
                <w:sz w:val="17"/>
                <w:lang w:val="en-GB"/>
              </w:rPr>
              <w:t xml:space="preserve"> AND 7</w:t>
            </w:r>
            <w:r w:rsidR="004F7E73">
              <w:rPr>
                <w:rFonts w:ascii="Verdana" w:hAnsi="Verdana"/>
                <w:b/>
                <w:caps/>
                <w:color w:val="FFFFFF"/>
                <w:sz w:val="17"/>
                <w:lang w:val="en-GB"/>
              </w:rPr>
              <w:t>)</w:t>
            </w:r>
          </w:p>
        </w:tc>
      </w:tr>
    </w:tbl>
    <w:p w14:paraId="0BB63DAE" w14:textId="77777777" w:rsidR="000E0C17" w:rsidRDefault="000E0C17" w:rsidP="00B521DE">
      <w:pPr>
        <w:spacing w:line="260" w:lineRule="exact"/>
        <w:rPr>
          <w:rFonts w:ascii="Verdana" w:hAnsi="Verdana"/>
          <w:b/>
          <w:bCs/>
          <w:color w:val="000000"/>
          <w:sz w:val="17"/>
          <w:lang w:val="en-GB"/>
        </w:rPr>
      </w:pPr>
    </w:p>
    <w:p w14:paraId="0FFD989E" w14:textId="139B61AF" w:rsidR="004F7E73" w:rsidRDefault="00B33658" w:rsidP="00B521DE">
      <w:pPr>
        <w:spacing w:line="260" w:lineRule="exact"/>
        <w:rPr>
          <w:rFonts w:ascii="Verdana" w:hAnsi="Verdana"/>
          <w:color w:val="000000"/>
          <w:sz w:val="17"/>
          <w:lang w:val="en-US"/>
        </w:rPr>
      </w:pPr>
      <w:r>
        <w:rPr>
          <w:rFonts w:ascii="Verdana" w:hAnsi="Verdana"/>
          <w:b/>
          <w:bCs/>
          <w:color w:val="000000"/>
          <w:sz w:val="17"/>
          <w:lang w:val="en-GB"/>
        </w:rPr>
        <w:t>6</w:t>
      </w:r>
      <w:r w:rsidR="004F7E73" w:rsidRPr="004F7E73">
        <w:rPr>
          <w:rFonts w:ascii="Verdana" w:hAnsi="Verdana"/>
          <w:b/>
          <w:bCs/>
          <w:color w:val="000000"/>
          <w:sz w:val="17"/>
          <w:lang w:val="en-US"/>
        </w:rPr>
        <w:t xml:space="preserve">. Description of the proposed </w:t>
      </w:r>
      <w:r w:rsidR="004F7E73">
        <w:rPr>
          <w:rFonts w:ascii="Verdana" w:hAnsi="Verdana"/>
          <w:b/>
          <w:bCs/>
          <w:color w:val="000000"/>
          <w:sz w:val="17"/>
          <w:lang w:val="en-US"/>
        </w:rPr>
        <w:t>research</w:t>
      </w:r>
    </w:p>
    <w:p w14:paraId="09AEA32A" w14:textId="77777777" w:rsidR="000E0C17" w:rsidRDefault="000E0C17" w:rsidP="004F7E73">
      <w:pPr>
        <w:spacing w:line="260" w:lineRule="exact"/>
        <w:rPr>
          <w:rFonts w:ascii="Verdana" w:hAnsi="Verdana"/>
          <w:b/>
          <w:bCs/>
          <w:color w:val="000000"/>
          <w:sz w:val="17"/>
          <w:lang w:val="en-US"/>
        </w:rPr>
      </w:pPr>
    </w:p>
    <w:p w14:paraId="0ED490EF" w14:textId="7C6DEE1F" w:rsidR="004F7E73" w:rsidRPr="004F7E73" w:rsidRDefault="00B33658" w:rsidP="004F7E73">
      <w:pPr>
        <w:spacing w:line="260" w:lineRule="exact"/>
        <w:rPr>
          <w:rFonts w:ascii="Verdana" w:hAnsi="Verdana"/>
          <w:b/>
          <w:bCs/>
          <w:color w:val="000000"/>
          <w:sz w:val="17"/>
          <w:lang w:val="en-US"/>
        </w:rPr>
      </w:pPr>
      <w:r>
        <w:rPr>
          <w:rFonts w:ascii="Verdana" w:hAnsi="Verdana"/>
          <w:b/>
          <w:bCs/>
          <w:color w:val="000000"/>
          <w:sz w:val="17"/>
          <w:lang w:val="en-US"/>
        </w:rPr>
        <w:t>6</w:t>
      </w:r>
      <w:r w:rsidR="004F7E73" w:rsidRPr="004F7E73">
        <w:rPr>
          <w:rFonts w:ascii="Verdana" w:hAnsi="Verdana"/>
          <w:b/>
          <w:bCs/>
          <w:color w:val="000000"/>
          <w:sz w:val="17"/>
          <w:lang w:val="en-US"/>
        </w:rPr>
        <w:t>a. Science: Background, research questi</w:t>
      </w:r>
      <w:r w:rsidR="00086712">
        <w:rPr>
          <w:rFonts w:ascii="Verdana" w:hAnsi="Verdana"/>
          <w:b/>
          <w:bCs/>
          <w:color w:val="000000"/>
          <w:sz w:val="17"/>
          <w:lang w:val="en-US"/>
        </w:rPr>
        <w:t xml:space="preserve">ons, approach, and innovation </w:t>
      </w:r>
    </w:p>
    <w:p w14:paraId="679DEE77" w14:textId="7E33FBF5" w:rsidR="00CE68C7" w:rsidRDefault="00120BAB" w:rsidP="001C6BF9">
      <w:pPr>
        <w:spacing w:line="280" w:lineRule="exact"/>
        <w:rPr>
          <w:rFonts w:ascii="Verdana" w:hAnsi="Verdana"/>
          <w:bCs/>
          <w:sz w:val="17"/>
          <w:lang w:val="en-US"/>
        </w:rPr>
      </w:pPr>
      <w:r w:rsidRPr="00AC0FAF">
        <w:rPr>
          <w:rFonts w:ascii="Verdana" w:hAnsi="Verdana"/>
          <w:b/>
          <w:sz w:val="17"/>
          <w:szCs w:val="17"/>
          <w:lang w:val="en-GB"/>
        </w:rPr>
        <w:t>Correct taxonomic identification of mosquitoes is an important challenge</w:t>
      </w:r>
      <w:r>
        <w:rPr>
          <w:rFonts w:ascii="Verdana" w:hAnsi="Verdana"/>
          <w:sz w:val="17"/>
          <w:szCs w:val="17"/>
          <w:lang w:val="en-GB"/>
        </w:rPr>
        <w:t xml:space="preserve">, because in many areas of the world dozens of species belonging to </w:t>
      </w:r>
      <w:r w:rsidR="00AC0FAF">
        <w:rPr>
          <w:rFonts w:ascii="Verdana" w:hAnsi="Verdana"/>
          <w:sz w:val="17"/>
          <w:szCs w:val="17"/>
          <w:lang w:val="en-GB"/>
        </w:rPr>
        <w:t>numerous</w:t>
      </w:r>
      <w:r>
        <w:rPr>
          <w:rFonts w:ascii="Verdana" w:hAnsi="Verdana"/>
          <w:sz w:val="17"/>
          <w:szCs w:val="17"/>
          <w:lang w:val="en-GB"/>
        </w:rPr>
        <w:t xml:space="preserve"> genera of </w:t>
      </w:r>
      <w:r w:rsidR="00AC0FAF">
        <w:rPr>
          <w:rFonts w:ascii="Verdana" w:hAnsi="Verdana"/>
          <w:sz w:val="17"/>
          <w:szCs w:val="17"/>
          <w:lang w:val="en-GB"/>
        </w:rPr>
        <w:t xml:space="preserve">the family </w:t>
      </w:r>
      <w:proofErr w:type="spellStart"/>
      <w:r w:rsidR="00AC0FAF">
        <w:rPr>
          <w:rFonts w:ascii="Verdana" w:hAnsi="Verdana"/>
          <w:sz w:val="17"/>
          <w:szCs w:val="17"/>
          <w:lang w:val="en-GB"/>
        </w:rPr>
        <w:t>Culicidae</w:t>
      </w:r>
      <w:proofErr w:type="spellEnd"/>
      <w:r w:rsidR="00AC0FAF">
        <w:rPr>
          <w:rFonts w:ascii="Verdana" w:hAnsi="Verdana"/>
          <w:sz w:val="17"/>
          <w:szCs w:val="17"/>
          <w:lang w:val="en-GB"/>
        </w:rPr>
        <w:t xml:space="preserve"> (</w:t>
      </w:r>
      <w:r w:rsidR="00243C6C">
        <w:rPr>
          <w:rFonts w:ascii="Verdana" w:hAnsi="Verdana"/>
          <w:sz w:val="17"/>
          <w:szCs w:val="17"/>
          <w:lang w:val="en-GB"/>
        </w:rPr>
        <w:t>e.g. see Fig. 1</w:t>
      </w:r>
      <w:r w:rsidR="00AC0FAF">
        <w:rPr>
          <w:rFonts w:ascii="Verdana" w:hAnsi="Verdana"/>
          <w:sz w:val="17"/>
          <w:szCs w:val="17"/>
          <w:lang w:val="en-GB"/>
        </w:rPr>
        <w:t>) occur side by side, and only some of these spread diseases (</w:t>
      </w:r>
      <w:r w:rsidR="00B04E24">
        <w:rPr>
          <w:rFonts w:ascii="Verdana" w:hAnsi="Verdana"/>
          <w:sz w:val="17"/>
          <w:szCs w:val="17"/>
          <w:lang w:val="en-GB"/>
        </w:rPr>
        <w:t>Chevalier et al., 2004</w:t>
      </w:r>
      <w:r w:rsidR="00AC0FAF">
        <w:rPr>
          <w:rFonts w:ascii="Verdana" w:hAnsi="Verdana"/>
          <w:sz w:val="17"/>
          <w:szCs w:val="17"/>
          <w:lang w:val="en-GB"/>
        </w:rPr>
        <w:t xml:space="preserve">). </w:t>
      </w:r>
      <w:r w:rsidR="00CE68C7">
        <w:rPr>
          <w:rFonts w:ascii="Verdana" w:hAnsi="Verdana"/>
          <w:sz w:val="17"/>
          <w:szCs w:val="17"/>
          <w:lang w:val="en-GB"/>
        </w:rPr>
        <w:t>As such, mosquito surveillance fits in the top sector Life Sciences &amp; Health in general, and in the use case DUCAMID (</w:t>
      </w:r>
      <w:r w:rsidR="00CE68C7">
        <w:rPr>
          <w:rFonts w:ascii="Verdana" w:hAnsi="Verdana"/>
          <w:bCs/>
          <w:sz w:val="17"/>
          <w:lang w:val="en-US"/>
        </w:rPr>
        <w:t>Dutch Caribbean preparedness for mosquito-borne infectious diseases) in particular.</w:t>
      </w:r>
    </w:p>
    <w:p w14:paraId="66C5E69D" w14:textId="77777777" w:rsidR="00262B2C" w:rsidRDefault="00262B2C" w:rsidP="001C6BF9">
      <w:pPr>
        <w:spacing w:line="280" w:lineRule="exact"/>
        <w:rPr>
          <w:rFonts w:ascii="Verdana" w:hAnsi="Verdana"/>
          <w:bCs/>
          <w:sz w:val="17"/>
          <w:lang w:val="en-US"/>
        </w:rPr>
      </w:pPr>
    </w:p>
    <w:p w14:paraId="0F7004C3" w14:textId="77777777" w:rsidR="00262B2C" w:rsidRDefault="00262B2C" w:rsidP="00262B2C">
      <w:pPr>
        <w:rPr>
          <w:rFonts w:ascii="Verdana" w:hAnsi="Verdana"/>
          <w:sz w:val="17"/>
          <w:szCs w:val="17"/>
        </w:rPr>
      </w:pPr>
    </w:p>
    <w:p w14:paraId="577358C0" w14:textId="77777777" w:rsidR="00262B2C" w:rsidRDefault="00262B2C" w:rsidP="00262B2C">
      <w:pPr>
        <w:keepNext/>
      </w:pPr>
      <w:r>
        <w:rPr>
          <w:rFonts w:ascii="Verdana" w:hAnsi="Verdana"/>
          <w:noProof/>
          <w:sz w:val="17"/>
          <w:szCs w:val="17"/>
          <w:lang w:val="en-US" w:eastAsia="en-US"/>
        </w:rPr>
        <w:drawing>
          <wp:inline distT="0" distB="0" distL="0" distR="0" wp14:anchorId="20A0AAD0" wp14:editId="4EC5BD36">
            <wp:extent cx="5270500" cy="1647190"/>
            <wp:effectExtent l="0" t="0" r="1270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txwb3WIAA3-3b.png"/>
                    <pic:cNvPicPr/>
                  </pic:nvPicPr>
                  <pic:blipFill>
                    <a:blip r:embed="rId9">
                      <a:extLst>
                        <a:ext uri="{28A0092B-C50C-407E-A947-70E740481C1C}">
                          <a14:useLocalDpi xmlns:a14="http://schemas.microsoft.com/office/drawing/2010/main" val="0"/>
                        </a:ext>
                      </a:extLst>
                    </a:blip>
                    <a:stretch>
                      <a:fillRect/>
                    </a:stretch>
                  </pic:blipFill>
                  <pic:spPr>
                    <a:xfrm>
                      <a:off x="0" y="0"/>
                      <a:ext cx="5270500" cy="1647190"/>
                    </a:xfrm>
                    <a:prstGeom prst="rect">
                      <a:avLst/>
                    </a:prstGeom>
                  </pic:spPr>
                </pic:pic>
              </a:graphicData>
            </a:graphic>
          </wp:inline>
        </w:drawing>
      </w:r>
    </w:p>
    <w:p w14:paraId="7F209929" w14:textId="77777777" w:rsidR="00262B2C" w:rsidRPr="00385031" w:rsidRDefault="00262B2C" w:rsidP="00262B2C">
      <w:pPr>
        <w:pStyle w:val="Caption"/>
        <w:spacing w:line="280" w:lineRule="exact"/>
        <w:rPr>
          <w:rFonts w:ascii="Verdana" w:hAnsi="Verdana"/>
          <w:b w:val="0"/>
          <w:sz w:val="17"/>
          <w:szCs w:val="17"/>
        </w:rPr>
      </w:pPr>
      <w:r w:rsidRPr="00BC57CA">
        <w:rPr>
          <w:rFonts w:ascii="Verdana" w:hAnsi="Verdana"/>
          <w:sz w:val="17"/>
          <w:szCs w:val="17"/>
        </w:rPr>
        <w:t xml:space="preserve">Figure </w:t>
      </w:r>
      <w:r w:rsidRPr="00BC57CA">
        <w:rPr>
          <w:rFonts w:ascii="Verdana" w:hAnsi="Verdana"/>
          <w:sz w:val="17"/>
          <w:szCs w:val="17"/>
        </w:rPr>
        <w:fldChar w:fldCharType="begin"/>
      </w:r>
      <w:r w:rsidRPr="00BC57CA">
        <w:rPr>
          <w:rFonts w:ascii="Verdana" w:hAnsi="Verdana"/>
          <w:sz w:val="17"/>
          <w:szCs w:val="17"/>
        </w:rPr>
        <w:instrText xml:space="preserve"> SEQ Figure \* ARABIC </w:instrText>
      </w:r>
      <w:r w:rsidRPr="00BC57CA">
        <w:rPr>
          <w:rFonts w:ascii="Verdana" w:hAnsi="Verdana"/>
          <w:sz w:val="17"/>
          <w:szCs w:val="17"/>
        </w:rPr>
        <w:fldChar w:fldCharType="separate"/>
      </w:r>
      <w:r w:rsidR="0025296E">
        <w:rPr>
          <w:rFonts w:ascii="Verdana" w:hAnsi="Verdana"/>
          <w:noProof/>
          <w:sz w:val="17"/>
          <w:szCs w:val="17"/>
        </w:rPr>
        <w:t>1</w:t>
      </w:r>
      <w:r w:rsidRPr="00BC57CA">
        <w:rPr>
          <w:rFonts w:ascii="Verdana" w:hAnsi="Verdana"/>
          <w:noProof/>
          <w:sz w:val="17"/>
          <w:szCs w:val="17"/>
        </w:rPr>
        <w:fldChar w:fldCharType="end"/>
      </w:r>
      <w:r>
        <w:rPr>
          <w:rFonts w:ascii="Verdana" w:hAnsi="Verdana"/>
          <w:b w:val="0"/>
          <w:noProof/>
          <w:sz w:val="17"/>
          <w:szCs w:val="17"/>
        </w:rPr>
        <w:t>:</w:t>
      </w:r>
      <w:r w:rsidRPr="00385031">
        <w:rPr>
          <w:rFonts w:ascii="Verdana" w:hAnsi="Verdana"/>
          <w:b w:val="0"/>
          <w:sz w:val="17"/>
          <w:szCs w:val="17"/>
        </w:rPr>
        <w:t xml:space="preserve"> Wings of four genera of mosquitoes that spread diseases. </w:t>
      </w:r>
      <w:r>
        <w:rPr>
          <w:rFonts w:ascii="Verdana" w:hAnsi="Verdana"/>
          <w:b w:val="0"/>
          <w:sz w:val="17"/>
          <w:szCs w:val="17"/>
        </w:rPr>
        <w:t>These p</w:t>
      </w:r>
      <w:r w:rsidRPr="00385031">
        <w:rPr>
          <w:rFonts w:ascii="Verdana" w:hAnsi="Verdana"/>
          <w:b w:val="0"/>
          <w:sz w:val="17"/>
          <w:szCs w:val="17"/>
        </w:rPr>
        <w:t xml:space="preserve">hotos </w:t>
      </w:r>
      <w:r>
        <w:rPr>
          <w:rFonts w:ascii="Verdana" w:hAnsi="Verdana"/>
          <w:b w:val="0"/>
          <w:sz w:val="17"/>
          <w:szCs w:val="17"/>
        </w:rPr>
        <w:t xml:space="preserve">were </w:t>
      </w:r>
      <w:r w:rsidRPr="00385031">
        <w:rPr>
          <w:rFonts w:ascii="Verdana" w:hAnsi="Verdana"/>
          <w:b w:val="0"/>
          <w:sz w:val="17"/>
          <w:szCs w:val="17"/>
        </w:rPr>
        <w:t xml:space="preserve">taken </w:t>
      </w:r>
      <w:r>
        <w:rPr>
          <w:rFonts w:ascii="Verdana" w:hAnsi="Verdana"/>
          <w:b w:val="0"/>
          <w:sz w:val="17"/>
          <w:szCs w:val="17"/>
        </w:rPr>
        <w:t xml:space="preserve">of Naturalis specimens by Leiden University MSc student Clinton Haarlem </w:t>
      </w:r>
      <w:r w:rsidRPr="00385031">
        <w:rPr>
          <w:rFonts w:ascii="Verdana" w:hAnsi="Verdana"/>
          <w:b w:val="0"/>
          <w:sz w:val="17"/>
          <w:szCs w:val="17"/>
        </w:rPr>
        <w:t>using a €5 smartphone clip-on lens.</w:t>
      </w:r>
    </w:p>
    <w:p w14:paraId="7AA4590C" w14:textId="77777777" w:rsidR="00243C6C" w:rsidRDefault="00243C6C" w:rsidP="001C6BF9">
      <w:pPr>
        <w:spacing w:line="280" w:lineRule="exact"/>
        <w:rPr>
          <w:rFonts w:ascii="Verdana" w:hAnsi="Verdana"/>
          <w:b/>
          <w:bCs/>
          <w:sz w:val="17"/>
          <w:lang w:val="en-US"/>
        </w:rPr>
      </w:pPr>
    </w:p>
    <w:p w14:paraId="0A074827" w14:textId="0A4369C4" w:rsidR="00CE68C7" w:rsidRDefault="00CE68C7" w:rsidP="001C6BF9">
      <w:pPr>
        <w:spacing w:line="280" w:lineRule="exact"/>
        <w:rPr>
          <w:rFonts w:ascii="Verdana" w:hAnsi="Verdana"/>
          <w:sz w:val="17"/>
          <w:szCs w:val="17"/>
          <w:lang w:val="en-GB"/>
        </w:rPr>
      </w:pPr>
      <w:r w:rsidRPr="00CE68C7">
        <w:rPr>
          <w:rFonts w:ascii="Verdana" w:hAnsi="Verdana"/>
          <w:b/>
          <w:bCs/>
          <w:sz w:val="17"/>
          <w:lang w:val="en-US"/>
        </w:rPr>
        <w:lastRenderedPageBreak/>
        <w:t>We propose to develop a system for automated identification of mosquitoes using computer vision and machine learning</w:t>
      </w:r>
      <w:r>
        <w:rPr>
          <w:rFonts w:ascii="Verdana" w:hAnsi="Verdana"/>
          <w:bCs/>
          <w:sz w:val="17"/>
          <w:lang w:val="en-US"/>
        </w:rPr>
        <w:t>. Our previous research (</w:t>
      </w:r>
      <w:r w:rsidR="00B3200A">
        <w:rPr>
          <w:rFonts w:ascii="Verdana" w:hAnsi="Verdana"/>
          <w:bCs/>
          <w:sz w:val="17"/>
          <w:lang w:val="en-US"/>
        </w:rPr>
        <w:t>Gerard et al., 2015</w:t>
      </w:r>
      <w:r>
        <w:rPr>
          <w:rFonts w:ascii="Verdana" w:hAnsi="Verdana"/>
          <w:bCs/>
          <w:sz w:val="17"/>
          <w:lang w:val="en-US"/>
        </w:rPr>
        <w:t xml:space="preserve">) as well as the rapid advances in </w:t>
      </w:r>
      <w:r w:rsidR="009E5ADE">
        <w:rPr>
          <w:rFonts w:ascii="Verdana" w:hAnsi="Verdana"/>
          <w:bCs/>
          <w:sz w:val="17"/>
          <w:lang w:val="en-US"/>
        </w:rPr>
        <w:t>machine learning</w:t>
      </w:r>
      <w:r>
        <w:rPr>
          <w:rFonts w:ascii="Verdana" w:hAnsi="Verdana"/>
          <w:bCs/>
          <w:sz w:val="17"/>
          <w:lang w:val="en-US"/>
        </w:rPr>
        <w:t xml:space="preserve"> (</w:t>
      </w:r>
      <w:r w:rsidR="003A41D4">
        <w:rPr>
          <w:rFonts w:ascii="Verdana" w:hAnsi="Verdana"/>
          <w:bCs/>
          <w:sz w:val="17"/>
          <w:lang w:val="en-US"/>
        </w:rPr>
        <w:t xml:space="preserve">e.g. </w:t>
      </w:r>
      <w:proofErr w:type="spellStart"/>
      <w:r w:rsidR="00231930">
        <w:rPr>
          <w:rFonts w:ascii="Verdana" w:hAnsi="Verdana"/>
          <w:bCs/>
          <w:sz w:val="17"/>
          <w:lang w:val="en-US"/>
        </w:rPr>
        <w:t>Esteva</w:t>
      </w:r>
      <w:proofErr w:type="spellEnd"/>
      <w:r w:rsidR="00231930">
        <w:rPr>
          <w:rFonts w:ascii="Verdana" w:hAnsi="Verdana"/>
          <w:bCs/>
          <w:sz w:val="17"/>
          <w:lang w:val="en-US"/>
        </w:rPr>
        <w:t xml:space="preserve"> et al., 2017</w:t>
      </w:r>
      <w:r>
        <w:rPr>
          <w:rFonts w:ascii="Verdana" w:hAnsi="Verdana"/>
          <w:bCs/>
          <w:sz w:val="17"/>
          <w:lang w:val="en-US"/>
        </w:rPr>
        <w:t xml:space="preserve">) </w:t>
      </w:r>
      <w:proofErr w:type="gramStart"/>
      <w:r>
        <w:rPr>
          <w:rFonts w:ascii="Verdana" w:hAnsi="Verdana"/>
          <w:bCs/>
          <w:sz w:val="17"/>
          <w:lang w:val="en-US"/>
        </w:rPr>
        <w:t>indicate</w:t>
      </w:r>
      <w:proofErr w:type="gramEnd"/>
      <w:r>
        <w:rPr>
          <w:rFonts w:ascii="Verdana" w:hAnsi="Verdana"/>
          <w:bCs/>
          <w:sz w:val="17"/>
          <w:lang w:val="en-US"/>
        </w:rPr>
        <w:t xml:space="preserve"> that this is feasible. As training material for machine learning we will use digitized specimens from the collections of two project participants (Naturalis, CML).</w:t>
      </w:r>
      <w:r w:rsidR="00262B2C">
        <w:rPr>
          <w:rFonts w:ascii="Verdana" w:hAnsi="Verdana"/>
          <w:bCs/>
          <w:sz w:val="17"/>
          <w:lang w:val="en-US"/>
        </w:rPr>
        <w:t xml:space="preserve"> Apart from the research and development in computer vision and machine learning (to be done by a postdoc </w:t>
      </w:r>
      <w:r w:rsidR="003A41D4">
        <w:rPr>
          <w:rFonts w:ascii="Verdana" w:hAnsi="Verdana"/>
          <w:bCs/>
          <w:sz w:val="17"/>
          <w:lang w:val="en-US"/>
        </w:rPr>
        <w:t>to</w:t>
      </w:r>
      <w:r w:rsidR="00262B2C">
        <w:rPr>
          <w:rFonts w:ascii="Verdana" w:hAnsi="Verdana"/>
          <w:bCs/>
          <w:sz w:val="17"/>
          <w:lang w:val="en-US"/>
        </w:rPr>
        <w:t xml:space="preserve"> be recruited), the major data science problem to be addressed is how to manage and annotate large and expanding sets of image</w:t>
      </w:r>
      <w:r w:rsidR="00243C6C">
        <w:rPr>
          <w:rFonts w:ascii="Verdana" w:hAnsi="Verdana"/>
          <w:bCs/>
          <w:sz w:val="17"/>
          <w:lang w:val="en-US"/>
        </w:rPr>
        <w:t>s as FAIR data</w:t>
      </w:r>
      <w:r w:rsidR="00262B2C">
        <w:rPr>
          <w:rFonts w:ascii="Verdana" w:hAnsi="Verdana"/>
          <w:bCs/>
          <w:sz w:val="17"/>
          <w:lang w:val="en-US"/>
        </w:rPr>
        <w:t>. For this we request contribution</w:t>
      </w:r>
      <w:r w:rsidR="00243C6C">
        <w:rPr>
          <w:rFonts w:ascii="Verdana" w:hAnsi="Verdana"/>
          <w:bCs/>
          <w:sz w:val="17"/>
          <w:lang w:val="en-US"/>
        </w:rPr>
        <w:t>s</w:t>
      </w:r>
      <w:r w:rsidR="00262B2C">
        <w:rPr>
          <w:rFonts w:ascii="Verdana" w:hAnsi="Verdana"/>
          <w:bCs/>
          <w:sz w:val="17"/>
          <w:lang w:val="en-US"/>
        </w:rPr>
        <w:t xml:space="preserve"> from </w:t>
      </w:r>
      <w:proofErr w:type="spellStart"/>
      <w:r w:rsidR="00243C6C">
        <w:rPr>
          <w:rFonts w:ascii="Verdana" w:hAnsi="Verdana"/>
          <w:bCs/>
          <w:sz w:val="17"/>
          <w:lang w:val="en-US"/>
        </w:rPr>
        <w:t>NLeSC</w:t>
      </w:r>
      <w:proofErr w:type="spellEnd"/>
      <w:r w:rsidR="00262B2C">
        <w:rPr>
          <w:rFonts w:ascii="Verdana" w:hAnsi="Verdana"/>
          <w:bCs/>
          <w:sz w:val="17"/>
          <w:lang w:val="en-US"/>
        </w:rPr>
        <w:t>.</w:t>
      </w:r>
    </w:p>
    <w:p w14:paraId="4DE691CF" w14:textId="77777777" w:rsidR="00FA5ACF" w:rsidRPr="00385031" w:rsidRDefault="00FA5ACF" w:rsidP="001C6BF9">
      <w:pPr>
        <w:spacing w:line="280" w:lineRule="exact"/>
        <w:rPr>
          <w:rFonts w:ascii="Verdana" w:hAnsi="Verdana"/>
          <w:color w:val="000000"/>
          <w:sz w:val="17"/>
          <w:lang w:val="en-GB"/>
        </w:rPr>
      </w:pPr>
    </w:p>
    <w:p w14:paraId="12CE1076" w14:textId="20552774" w:rsidR="004F7E73" w:rsidRPr="004F7E73" w:rsidRDefault="00B33658" w:rsidP="00BC57CA">
      <w:pPr>
        <w:keepNext/>
        <w:spacing w:line="260" w:lineRule="exact"/>
        <w:rPr>
          <w:rFonts w:ascii="Verdana" w:hAnsi="Verdana"/>
          <w:b/>
          <w:bCs/>
          <w:color w:val="000000"/>
          <w:sz w:val="17"/>
          <w:lang w:val="en-US"/>
        </w:rPr>
      </w:pPr>
      <w:r>
        <w:rPr>
          <w:rFonts w:ascii="Verdana" w:hAnsi="Verdana"/>
          <w:b/>
          <w:bCs/>
          <w:color w:val="000000"/>
          <w:sz w:val="17"/>
          <w:lang w:val="en-US"/>
        </w:rPr>
        <w:t>6</w:t>
      </w:r>
      <w:r w:rsidR="004F7E73" w:rsidRPr="004F7E73">
        <w:rPr>
          <w:rFonts w:ascii="Verdana" w:hAnsi="Verdana"/>
          <w:b/>
          <w:bCs/>
          <w:color w:val="000000"/>
          <w:sz w:val="17"/>
          <w:lang w:val="en-US"/>
        </w:rPr>
        <w:t xml:space="preserve">b. </w:t>
      </w:r>
      <w:proofErr w:type="gramStart"/>
      <w:r w:rsidR="004F7E73" w:rsidRPr="004F7E73">
        <w:rPr>
          <w:rFonts w:ascii="Verdana" w:hAnsi="Verdana"/>
          <w:b/>
          <w:bCs/>
          <w:color w:val="000000"/>
          <w:sz w:val="17"/>
          <w:lang w:val="en-US"/>
        </w:rPr>
        <w:t>eScience</w:t>
      </w:r>
      <w:proofErr w:type="gramEnd"/>
      <w:r w:rsidR="004F7E73" w:rsidRPr="004F7E73">
        <w:rPr>
          <w:rFonts w:ascii="Verdana" w:hAnsi="Verdana"/>
          <w:b/>
          <w:bCs/>
          <w:color w:val="000000"/>
          <w:sz w:val="17"/>
          <w:lang w:val="en-US"/>
        </w:rPr>
        <w:t>: Technologies, meth</w:t>
      </w:r>
      <w:r w:rsidR="00492625">
        <w:rPr>
          <w:rFonts w:ascii="Verdana" w:hAnsi="Verdana"/>
          <w:b/>
          <w:bCs/>
          <w:color w:val="000000"/>
          <w:sz w:val="17"/>
          <w:lang w:val="en-US"/>
        </w:rPr>
        <w:t xml:space="preserve">ods, and expected impact of the research </w:t>
      </w:r>
    </w:p>
    <w:p w14:paraId="708A0C9F" w14:textId="5643F28F" w:rsidR="00BC57CA" w:rsidRPr="00BC57CA" w:rsidRDefault="00BC57CA" w:rsidP="00127148">
      <w:pPr>
        <w:spacing w:line="280" w:lineRule="exact"/>
        <w:rPr>
          <w:rFonts w:ascii="Verdana" w:hAnsi="Verdana"/>
          <w:sz w:val="17"/>
          <w:szCs w:val="17"/>
          <w:lang w:val="en-GB"/>
        </w:rPr>
      </w:pPr>
      <w:r w:rsidRPr="00BC57CA">
        <w:rPr>
          <w:rFonts w:ascii="Verdana" w:hAnsi="Verdana"/>
          <w:sz w:val="17"/>
          <w:szCs w:val="17"/>
          <w:lang w:val="en-GB"/>
        </w:rPr>
        <w:t xml:space="preserve">The proposed research will </w:t>
      </w:r>
      <w:r w:rsidR="00262B2C">
        <w:rPr>
          <w:rFonts w:ascii="Verdana" w:hAnsi="Verdana"/>
          <w:sz w:val="17"/>
          <w:szCs w:val="17"/>
          <w:lang w:val="en-GB"/>
        </w:rPr>
        <w:t xml:space="preserve">result in an </w:t>
      </w:r>
      <w:r w:rsidR="00167EA4">
        <w:rPr>
          <w:rFonts w:ascii="Verdana" w:hAnsi="Verdana"/>
          <w:sz w:val="17"/>
          <w:szCs w:val="17"/>
          <w:lang w:val="en-GB"/>
        </w:rPr>
        <w:t xml:space="preserve">infrastructure </w:t>
      </w:r>
      <w:r w:rsidR="00B713CF">
        <w:rPr>
          <w:rFonts w:ascii="Verdana" w:hAnsi="Verdana"/>
          <w:sz w:val="17"/>
          <w:szCs w:val="17"/>
          <w:lang w:val="en-GB"/>
        </w:rPr>
        <w:t>comprising</w:t>
      </w:r>
      <w:r w:rsidR="00167EA4">
        <w:rPr>
          <w:rFonts w:ascii="Verdana" w:hAnsi="Verdana"/>
          <w:sz w:val="17"/>
          <w:szCs w:val="17"/>
          <w:lang w:val="en-GB"/>
        </w:rPr>
        <w:t xml:space="preserve"> the </w:t>
      </w:r>
      <w:r w:rsidRPr="00BC57CA">
        <w:rPr>
          <w:rFonts w:ascii="Verdana" w:hAnsi="Verdana"/>
          <w:sz w:val="17"/>
          <w:szCs w:val="17"/>
          <w:lang w:val="en-GB"/>
        </w:rPr>
        <w:t>following components:</w:t>
      </w:r>
    </w:p>
    <w:p w14:paraId="7B131C1B" w14:textId="3AAD29EE" w:rsidR="00BC57CA" w:rsidRPr="00BC57CA" w:rsidRDefault="00BC57CA" w:rsidP="00127148">
      <w:pPr>
        <w:pStyle w:val="ListParagraph"/>
        <w:widowControl/>
        <w:numPr>
          <w:ilvl w:val="0"/>
          <w:numId w:val="47"/>
        </w:numPr>
        <w:overflowPunct/>
        <w:autoSpaceDE/>
        <w:autoSpaceDN/>
        <w:adjustRightInd/>
        <w:spacing w:line="280" w:lineRule="exact"/>
        <w:textAlignment w:val="auto"/>
        <w:rPr>
          <w:rFonts w:ascii="Verdana" w:hAnsi="Verdana"/>
          <w:sz w:val="17"/>
          <w:szCs w:val="17"/>
          <w:lang w:val="en-GB"/>
        </w:rPr>
      </w:pPr>
      <w:r w:rsidRPr="00BC57CA">
        <w:rPr>
          <w:rFonts w:ascii="Verdana" w:hAnsi="Verdana"/>
          <w:b/>
          <w:sz w:val="17"/>
          <w:szCs w:val="17"/>
          <w:lang w:val="en-GB"/>
        </w:rPr>
        <w:t>Reference image management</w:t>
      </w:r>
      <w:r w:rsidR="00F84A03">
        <w:rPr>
          <w:rFonts w:ascii="Verdana" w:hAnsi="Verdana"/>
          <w:b/>
          <w:sz w:val="17"/>
          <w:szCs w:val="17"/>
          <w:lang w:val="en-GB"/>
        </w:rPr>
        <w:t xml:space="preserve"> </w:t>
      </w:r>
      <w:r w:rsidR="00167EA4">
        <w:rPr>
          <w:rFonts w:ascii="Verdana" w:hAnsi="Verdana"/>
          <w:sz w:val="17"/>
          <w:szCs w:val="17"/>
          <w:lang w:val="en-GB"/>
        </w:rPr>
        <w:t xml:space="preserve">– Developed with the contribution from </w:t>
      </w:r>
      <w:proofErr w:type="spellStart"/>
      <w:r w:rsidR="00167EA4">
        <w:rPr>
          <w:rFonts w:ascii="Verdana" w:hAnsi="Verdana"/>
          <w:sz w:val="17"/>
          <w:szCs w:val="17"/>
          <w:lang w:val="en-GB"/>
        </w:rPr>
        <w:t>NLeSC</w:t>
      </w:r>
      <w:proofErr w:type="spellEnd"/>
      <w:r w:rsidR="00167EA4">
        <w:rPr>
          <w:rFonts w:ascii="Verdana" w:hAnsi="Verdana"/>
          <w:sz w:val="17"/>
          <w:szCs w:val="17"/>
          <w:lang w:val="en-GB"/>
        </w:rPr>
        <w:t xml:space="preserve"> to manage sets of images collaboratively and annotate them semantically. </w:t>
      </w:r>
      <w:r w:rsidR="00FE5764">
        <w:rPr>
          <w:rFonts w:ascii="Verdana" w:hAnsi="Verdana"/>
          <w:sz w:val="17"/>
          <w:szCs w:val="17"/>
          <w:lang w:val="en-GB"/>
        </w:rPr>
        <w:t>Raw image data, t</w:t>
      </w:r>
      <w:r w:rsidR="00167EA4">
        <w:rPr>
          <w:rFonts w:ascii="Verdana" w:hAnsi="Verdana"/>
          <w:sz w:val="17"/>
          <w:szCs w:val="17"/>
          <w:lang w:val="en-GB"/>
        </w:rPr>
        <w:t>axonomic classification,</w:t>
      </w:r>
      <w:r w:rsidR="00243C6C">
        <w:rPr>
          <w:rFonts w:ascii="Verdana" w:hAnsi="Verdana"/>
          <w:sz w:val="17"/>
          <w:szCs w:val="17"/>
          <w:lang w:val="en-GB"/>
        </w:rPr>
        <w:t xml:space="preserve"> disease vector status,</w:t>
      </w:r>
      <w:r w:rsidR="00167EA4">
        <w:rPr>
          <w:rFonts w:ascii="Verdana" w:hAnsi="Verdana"/>
          <w:sz w:val="17"/>
          <w:szCs w:val="17"/>
          <w:lang w:val="en-GB"/>
        </w:rPr>
        <w:t xml:space="preserve"> image provenance (e.g. EXIF data, access rights) and extracted image features </w:t>
      </w:r>
      <w:r w:rsidR="00B713CF">
        <w:rPr>
          <w:rFonts w:ascii="Verdana" w:hAnsi="Verdana"/>
          <w:sz w:val="17"/>
          <w:szCs w:val="17"/>
          <w:lang w:val="en-GB"/>
        </w:rPr>
        <w:t xml:space="preserve">will </w:t>
      </w:r>
      <w:r w:rsidR="00FE5764">
        <w:rPr>
          <w:rFonts w:ascii="Verdana" w:hAnsi="Verdana"/>
          <w:sz w:val="17"/>
          <w:szCs w:val="17"/>
          <w:lang w:val="en-GB"/>
        </w:rPr>
        <w:t>thus be Findable, Accessible, Interoperable and Reproducible.</w:t>
      </w:r>
    </w:p>
    <w:p w14:paraId="272A2AD3" w14:textId="2D59F9DD" w:rsidR="00BC57CA" w:rsidRPr="00BC57CA" w:rsidRDefault="00F84A03" w:rsidP="00127148">
      <w:pPr>
        <w:pStyle w:val="ListParagraph"/>
        <w:widowControl/>
        <w:numPr>
          <w:ilvl w:val="0"/>
          <w:numId w:val="47"/>
        </w:numPr>
        <w:overflowPunct/>
        <w:autoSpaceDE/>
        <w:autoSpaceDN/>
        <w:adjustRightInd/>
        <w:spacing w:line="280" w:lineRule="exact"/>
        <w:textAlignment w:val="auto"/>
        <w:rPr>
          <w:rFonts w:ascii="Verdana" w:hAnsi="Verdana"/>
          <w:sz w:val="17"/>
          <w:szCs w:val="17"/>
          <w:lang w:val="en-GB"/>
        </w:rPr>
      </w:pPr>
      <w:r>
        <w:rPr>
          <w:rFonts w:ascii="Verdana" w:hAnsi="Verdana"/>
          <w:b/>
          <w:sz w:val="17"/>
          <w:szCs w:val="17"/>
          <w:lang w:val="en-GB"/>
        </w:rPr>
        <w:t>Image analysis</w:t>
      </w:r>
      <w:r w:rsidR="00BC57CA" w:rsidRPr="00BC57CA">
        <w:rPr>
          <w:rFonts w:ascii="Verdana" w:hAnsi="Verdana"/>
          <w:b/>
          <w:sz w:val="17"/>
          <w:szCs w:val="17"/>
          <w:lang w:val="en-GB"/>
        </w:rPr>
        <w:t xml:space="preserve"> </w:t>
      </w:r>
      <w:r w:rsidR="00167EA4">
        <w:rPr>
          <w:rFonts w:ascii="Verdana" w:hAnsi="Verdana"/>
          <w:b/>
          <w:sz w:val="17"/>
          <w:szCs w:val="17"/>
          <w:lang w:val="en-GB"/>
        </w:rPr>
        <w:t>–</w:t>
      </w:r>
      <w:r w:rsidR="00BC57CA" w:rsidRPr="00BC57CA">
        <w:rPr>
          <w:rFonts w:ascii="Verdana" w:hAnsi="Verdana"/>
          <w:sz w:val="17"/>
          <w:szCs w:val="17"/>
          <w:lang w:val="en-GB"/>
        </w:rPr>
        <w:t xml:space="preserve"> </w:t>
      </w:r>
      <w:r w:rsidR="00167EA4">
        <w:rPr>
          <w:rFonts w:ascii="Verdana" w:hAnsi="Verdana"/>
          <w:sz w:val="17"/>
          <w:szCs w:val="17"/>
          <w:lang w:val="en-GB"/>
        </w:rPr>
        <w:t>Researched and developed by the postdoc. Extracts image features (e.g. as learned by convolutional neural networks) and exchanges these with the reference image management system. Trains hierarchical classifiers using the taxonomic classification provided by the reference image management system.</w:t>
      </w:r>
    </w:p>
    <w:p w14:paraId="17B9B39A" w14:textId="50E87F0E" w:rsidR="00BC57CA" w:rsidRPr="00BC57CA" w:rsidRDefault="00BC57CA" w:rsidP="00127148">
      <w:pPr>
        <w:pStyle w:val="ListParagraph"/>
        <w:widowControl/>
        <w:numPr>
          <w:ilvl w:val="0"/>
          <w:numId w:val="47"/>
        </w:numPr>
        <w:overflowPunct/>
        <w:autoSpaceDE/>
        <w:autoSpaceDN/>
        <w:adjustRightInd/>
        <w:spacing w:line="280" w:lineRule="exact"/>
        <w:textAlignment w:val="auto"/>
        <w:rPr>
          <w:rFonts w:ascii="Verdana" w:hAnsi="Verdana"/>
          <w:sz w:val="17"/>
          <w:szCs w:val="17"/>
          <w:lang w:val="en-GB"/>
        </w:rPr>
      </w:pPr>
      <w:r w:rsidRPr="00BC57CA">
        <w:rPr>
          <w:rFonts w:ascii="Verdana" w:hAnsi="Verdana"/>
          <w:b/>
          <w:sz w:val="17"/>
          <w:szCs w:val="17"/>
          <w:lang w:val="en-GB"/>
        </w:rPr>
        <w:t>Out-of-sample classification interface</w:t>
      </w:r>
      <w:r w:rsidRPr="00BC57CA">
        <w:rPr>
          <w:rFonts w:ascii="Verdana" w:hAnsi="Verdana"/>
          <w:sz w:val="17"/>
          <w:szCs w:val="17"/>
          <w:lang w:val="en-GB"/>
        </w:rPr>
        <w:t xml:space="preserve"> </w:t>
      </w:r>
      <w:r w:rsidR="00167EA4">
        <w:rPr>
          <w:rFonts w:ascii="Verdana" w:hAnsi="Verdana"/>
          <w:sz w:val="17"/>
          <w:szCs w:val="17"/>
          <w:lang w:val="en-GB"/>
        </w:rPr>
        <w:t>–</w:t>
      </w:r>
      <w:r w:rsidRPr="00BC57CA">
        <w:rPr>
          <w:rFonts w:ascii="Verdana" w:hAnsi="Verdana"/>
          <w:sz w:val="17"/>
          <w:szCs w:val="17"/>
          <w:lang w:val="en-GB"/>
        </w:rPr>
        <w:t xml:space="preserve"> </w:t>
      </w:r>
      <w:r w:rsidR="005D6908">
        <w:rPr>
          <w:rFonts w:ascii="Verdana" w:hAnsi="Verdana"/>
          <w:sz w:val="17"/>
          <w:szCs w:val="17"/>
          <w:lang w:val="en-GB"/>
        </w:rPr>
        <w:t xml:space="preserve">Connects with the </w:t>
      </w:r>
      <w:proofErr w:type="spellStart"/>
      <w:r w:rsidR="005D6908">
        <w:rPr>
          <w:rFonts w:ascii="Verdana" w:hAnsi="Verdana"/>
          <w:sz w:val="17"/>
          <w:szCs w:val="17"/>
          <w:lang w:val="en-GB"/>
        </w:rPr>
        <w:t>Akvo</w:t>
      </w:r>
      <w:proofErr w:type="spellEnd"/>
      <w:r w:rsidR="005D6908">
        <w:rPr>
          <w:rFonts w:ascii="Verdana" w:hAnsi="Verdana"/>
          <w:sz w:val="17"/>
          <w:szCs w:val="17"/>
          <w:lang w:val="en-GB"/>
        </w:rPr>
        <w:t xml:space="preserve"> Flow</w:t>
      </w:r>
      <w:r w:rsidR="00167EA4">
        <w:rPr>
          <w:rFonts w:ascii="Verdana" w:hAnsi="Verdana"/>
          <w:sz w:val="17"/>
          <w:szCs w:val="17"/>
          <w:lang w:val="en-GB"/>
        </w:rPr>
        <w:t xml:space="preserve"> data capture platform. Submits photos taken by end users to the image feature extraction and classification system, </w:t>
      </w:r>
      <w:r w:rsidR="00FE5764">
        <w:rPr>
          <w:rFonts w:ascii="Verdana" w:hAnsi="Verdana"/>
          <w:sz w:val="17"/>
          <w:szCs w:val="17"/>
          <w:lang w:val="en-GB"/>
        </w:rPr>
        <w:t>displays</w:t>
      </w:r>
      <w:r w:rsidR="00167EA4">
        <w:rPr>
          <w:rFonts w:ascii="Verdana" w:hAnsi="Verdana"/>
          <w:sz w:val="17"/>
          <w:szCs w:val="17"/>
          <w:lang w:val="en-GB"/>
        </w:rPr>
        <w:t xml:space="preserve"> results.</w:t>
      </w:r>
    </w:p>
    <w:p w14:paraId="68103DEE" w14:textId="15752F39" w:rsidR="004F7E73" w:rsidRDefault="00B713CF" w:rsidP="00127148">
      <w:pPr>
        <w:spacing w:line="280" w:lineRule="exact"/>
        <w:rPr>
          <w:rFonts w:ascii="Verdana" w:hAnsi="Verdana"/>
          <w:sz w:val="17"/>
          <w:szCs w:val="17"/>
          <w:lang w:val="en-GB"/>
        </w:rPr>
      </w:pPr>
      <w:r>
        <w:rPr>
          <w:rFonts w:ascii="Verdana" w:hAnsi="Verdana"/>
          <w:sz w:val="17"/>
          <w:szCs w:val="17"/>
          <w:lang w:val="en-GB"/>
        </w:rPr>
        <w:t>We prototyped the</w:t>
      </w:r>
      <w:r w:rsidR="00FE5764">
        <w:rPr>
          <w:rFonts w:ascii="Verdana" w:hAnsi="Verdana"/>
          <w:sz w:val="17"/>
          <w:szCs w:val="17"/>
          <w:lang w:val="en-GB"/>
        </w:rPr>
        <w:t>se</w:t>
      </w:r>
      <w:r>
        <w:rPr>
          <w:rFonts w:ascii="Verdana" w:hAnsi="Verdana"/>
          <w:sz w:val="17"/>
          <w:szCs w:val="17"/>
          <w:lang w:val="en-GB"/>
        </w:rPr>
        <w:t xml:space="preserve"> components in a system for identifying orchid flowers (see Fig. 2, </w:t>
      </w:r>
      <w:r w:rsidR="009E5ADE">
        <w:rPr>
          <w:rFonts w:ascii="Verdana" w:hAnsi="Verdana"/>
          <w:sz w:val="17"/>
          <w:szCs w:val="17"/>
          <w:lang w:val="en-GB"/>
        </w:rPr>
        <w:t>Pereira et al., 2016</w:t>
      </w:r>
      <w:r>
        <w:rPr>
          <w:rFonts w:ascii="Verdana" w:hAnsi="Verdana"/>
          <w:sz w:val="17"/>
          <w:szCs w:val="17"/>
          <w:lang w:val="en-GB"/>
        </w:rPr>
        <w:t xml:space="preserve">). From this we learned the general feasibility, but also the need for </w:t>
      </w:r>
      <w:proofErr w:type="spellStart"/>
      <w:r>
        <w:rPr>
          <w:rFonts w:ascii="Verdana" w:hAnsi="Verdana"/>
          <w:sz w:val="17"/>
          <w:szCs w:val="17"/>
          <w:lang w:val="en-GB"/>
        </w:rPr>
        <w:t>i</w:t>
      </w:r>
      <w:proofErr w:type="spellEnd"/>
      <w:r>
        <w:rPr>
          <w:rFonts w:ascii="Verdana" w:hAnsi="Verdana"/>
          <w:sz w:val="17"/>
          <w:szCs w:val="17"/>
          <w:lang w:val="en-GB"/>
        </w:rPr>
        <w:t xml:space="preserve">) </w:t>
      </w:r>
      <w:r w:rsidR="00FE5764" w:rsidRPr="00C15010">
        <w:rPr>
          <w:rFonts w:ascii="Verdana" w:hAnsi="Verdana"/>
          <w:b/>
          <w:sz w:val="17"/>
          <w:szCs w:val="17"/>
          <w:lang w:val="en-GB"/>
        </w:rPr>
        <w:t>FAIR</w:t>
      </w:r>
      <w:r w:rsidRPr="00C15010">
        <w:rPr>
          <w:rFonts w:ascii="Verdana" w:hAnsi="Verdana"/>
          <w:b/>
          <w:sz w:val="17"/>
          <w:szCs w:val="17"/>
          <w:lang w:val="en-GB"/>
        </w:rPr>
        <w:t xml:space="preserve"> image management</w:t>
      </w:r>
      <w:r>
        <w:rPr>
          <w:rFonts w:ascii="Verdana" w:hAnsi="Verdana"/>
          <w:sz w:val="17"/>
          <w:szCs w:val="17"/>
          <w:lang w:val="en-GB"/>
        </w:rPr>
        <w:t xml:space="preserve"> (</w:t>
      </w:r>
      <w:r w:rsidR="00243C6C">
        <w:rPr>
          <w:rFonts w:ascii="Verdana" w:hAnsi="Verdana"/>
          <w:sz w:val="17"/>
          <w:szCs w:val="17"/>
          <w:lang w:val="en-GB"/>
        </w:rPr>
        <w:t>so far</w:t>
      </w:r>
      <w:r>
        <w:rPr>
          <w:rFonts w:ascii="Verdana" w:hAnsi="Verdana"/>
          <w:sz w:val="17"/>
          <w:szCs w:val="17"/>
          <w:lang w:val="en-GB"/>
        </w:rPr>
        <w:t xml:space="preserve"> we used the </w:t>
      </w:r>
      <w:r w:rsidR="00243C6C">
        <w:rPr>
          <w:rFonts w:ascii="Verdana" w:hAnsi="Verdana"/>
          <w:sz w:val="17"/>
          <w:szCs w:val="17"/>
          <w:lang w:val="en-GB"/>
        </w:rPr>
        <w:t xml:space="preserve">unsuitable </w:t>
      </w:r>
      <w:r>
        <w:rPr>
          <w:rFonts w:ascii="Verdana" w:hAnsi="Verdana"/>
          <w:sz w:val="17"/>
          <w:szCs w:val="17"/>
          <w:lang w:val="en-GB"/>
        </w:rPr>
        <w:t xml:space="preserve">consumer tool Flickr), ii) a </w:t>
      </w:r>
      <w:r w:rsidRPr="00C15010">
        <w:rPr>
          <w:rFonts w:ascii="Verdana" w:hAnsi="Verdana"/>
          <w:b/>
          <w:sz w:val="17"/>
          <w:szCs w:val="17"/>
          <w:lang w:val="en-GB"/>
        </w:rPr>
        <w:t>portable data capture</w:t>
      </w:r>
      <w:r>
        <w:rPr>
          <w:rFonts w:ascii="Verdana" w:hAnsi="Verdana"/>
          <w:sz w:val="17"/>
          <w:szCs w:val="17"/>
          <w:lang w:val="en-GB"/>
        </w:rPr>
        <w:t xml:space="preserve"> platform (instead of a website), and iii) </w:t>
      </w:r>
      <w:r w:rsidRPr="00C15010">
        <w:rPr>
          <w:rFonts w:ascii="Verdana" w:hAnsi="Verdana"/>
          <w:b/>
          <w:sz w:val="17"/>
          <w:szCs w:val="17"/>
          <w:lang w:val="en-GB"/>
        </w:rPr>
        <w:t>image feature</w:t>
      </w:r>
      <w:r w:rsidR="00243C6C" w:rsidRPr="00C15010">
        <w:rPr>
          <w:rFonts w:ascii="Verdana" w:hAnsi="Verdana"/>
          <w:b/>
          <w:sz w:val="17"/>
          <w:szCs w:val="17"/>
          <w:lang w:val="en-GB"/>
        </w:rPr>
        <w:t>s</w:t>
      </w:r>
      <w:r w:rsidRPr="00C15010">
        <w:rPr>
          <w:rFonts w:ascii="Verdana" w:hAnsi="Verdana"/>
          <w:b/>
          <w:sz w:val="17"/>
          <w:szCs w:val="17"/>
          <w:lang w:val="en-GB"/>
        </w:rPr>
        <w:t xml:space="preserve"> more applicable to insect wings</w:t>
      </w:r>
      <w:r>
        <w:rPr>
          <w:rFonts w:ascii="Verdana" w:hAnsi="Verdana"/>
          <w:sz w:val="17"/>
          <w:szCs w:val="17"/>
          <w:lang w:val="en-GB"/>
        </w:rPr>
        <w:t xml:space="preserve"> than what we used for flowers, which was based on colour intensities. </w:t>
      </w:r>
      <w:r w:rsidR="00BC57CA" w:rsidRPr="00BC57CA">
        <w:rPr>
          <w:rFonts w:ascii="Verdana" w:hAnsi="Verdana"/>
          <w:sz w:val="17"/>
          <w:szCs w:val="17"/>
          <w:lang w:val="en-GB"/>
        </w:rPr>
        <w:t xml:space="preserve">With the proposed </w:t>
      </w:r>
      <w:r w:rsidR="00FE5764">
        <w:rPr>
          <w:rFonts w:ascii="Verdana" w:hAnsi="Verdana"/>
          <w:sz w:val="17"/>
          <w:szCs w:val="17"/>
          <w:lang w:val="en-GB"/>
        </w:rPr>
        <w:t>components</w:t>
      </w:r>
      <w:r w:rsidR="00BC57CA" w:rsidRPr="00BC57CA">
        <w:rPr>
          <w:rFonts w:ascii="Verdana" w:hAnsi="Verdana"/>
          <w:sz w:val="17"/>
          <w:szCs w:val="17"/>
          <w:lang w:val="en-GB"/>
        </w:rPr>
        <w:t xml:space="preserve">, a </w:t>
      </w:r>
      <w:r w:rsidR="00BC57CA" w:rsidRPr="00C15010">
        <w:rPr>
          <w:rFonts w:ascii="Verdana" w:hAnsi="Verdana"/>
          <w:sz w:val="17"/>
          <w:szCs w:val="17"/>
          <w:lang w:val="en-GB"/>
        </w:rPr>
        <w:t>ready-to-use system</w:t>
      </w:r>
      <w:r w:rsidR="00BC57CA" w:rsidRPr="00BC57CA">
        <w:rPr>
          <w:rFonts w:ascii="Verdana" w:hAnsi="Verdana"/>
          <w:sz w:val="17"/>
          <w:szCs w:val="17"/>
          <w:lang w:val="en-GB"/>
        </w:rPr>
        <w:t xml:space="preserve"> will come into existence with which end users can identify mosquitoes, and </w:t>
      </w:r>
      <w:r w:rsidR="00BC57CA" w:rsidRPr="00C15010">
        <w:rPr>
          <w:rFonts w:ascii="Verdana" w:hAnsi="Verdana"/>
          <w:sz w:val="17"/>
          <w:szCs w:val="17"/>
          <w:lang w:val="en-GB"/>
        </w:rPr>
        <w:t>assess the health risks</w:t>
      </w:r>
      <w:r w:rsidR="00BC57CA" w:rsidRPr="00BC57CA">
        <w:rPr>
          <w:rFonts w:ascii="Verdana" w:hAnsi="Verdana"/>
          <w:sz w:val="17"/>
          <w:szCs w:val="17"/>
          <w:lang w:val="en-GB"/>
        </w:rPr>
        <w:t xml:space="preserve"> they pose, on their mobile devices.</w:t>
      </w:r>
      <w:r>
        <w:rPr>
          <w:rFonts w:ascii="Verdana" w:hAnsi="Verdana"/>
          <w:sz w:val="17"/>
          <w:szCs w:val="17"/>
          <w:lang w:val="en-GB"/>
        </w:rPr>
        <w:t xml:space="preserve"> </w:t>
      </w:r>
      <w:r w:rsidR="00243C6C">
        <w:rPr>
          <w:rFonts w:ascii="Verdana" w:hAnsi="Verdana"/>
          <w:sz w:val="17"/>
          <w:szCs w:val="17"/>
          <w:lang w:val="en-GB"/>
        </w:rPr>
        <w:t>T</w:t>
      </w:r>
      <w:r>
        <w:rPr>
          <w:rFonts w:ascii="Verdana" w:hAnsi="Verdana"/>
          <w:sz w:val="17"/>
          <w:szCs w:val="17"/>
          <w:lang w:val="en-GB"/>
        </w:rPr>
        <w:t>his system will contribute to the aims of top sector use case DUCAMID, which are “</w:t>
      </w:r>
      <w:r w:rsidRPr="00B713CF">
        <w:rPr>
          <w:rFonts w:ascii="Verdana" w:hAnsi="Verdana"/>
          <w:i/>
          <w:sz w:val="17"/>
          <w:szCs w:val="17"/>
          <w:lang w:val="en-GB"/>
        </w:rPr>
        <w:t>to develop tools for implementation in future risk-based surveillance targeting mosquitos</w:t>
      </w:r>
      <w:r>
        <w:rPr>
          <w:rFonts w:ascii="Verdana" w:hAnsi="Verdana"/>
          <w:sz w:val="17"/>
          <w:szCs w:val="17"/>
          <w:lang w:val="en-GB"/>
        </w:rPr>
        <w:t>” (</w:t>
      </w:r>
      <w:hyperlink r:id="rId10" w:history="1">
        <w:r w:rsidR="009E5ADE" w:rsidRPr="00945C79">
          <w:rPr>
            <w:rStyle w:val="Hyperlink"/>
            <w:rFonts w:ascii="Verdana" w:hAnsi="Verdana"/>
            <w:sz w:val="17"/>
            <w:szCs w:val="17"/>
            <w:lang w:val="en-GB"/>
          </w:rPr>
          <w:t>https://www.nwo.nl/onderzoek-en-resultaten/onderzoeksprojecten/i/69/27869.html</w:t>
        </w:r>
      </w:hyperlink>
      <w:r>
        <w:rPr>
          <w:rFonts w:ascii="Verdana" w:hAnsi="Verdana"/>
          <w:sz w:val="17"/>
          <w:szCs w:val="17"/>
          <w:lang w:val="en-GB"/>
        </w:rPr>
        <w:t>).</w:t>
      </w:r>
    </w:p>
    <w:p w14:paraId="15521DF9" w14:textId="77777777" w:rsidR="00262B2C" w:rsidRDefault="00262B2C" w:rsidP="00262B2C">
      <w:pPr>
        <w:keepNext/>
      </w:pPr>
      <w:r>
        <w:rPr>
          <w:rFonts w:ascii="Verdana" w:hAnsi="Verdana"/>
          <w:noProof/>
          <w:sz w:val="17"/>
          <w:szCs w:val="17"/>
          <w:lang w:val="en-US" w:eastAsia="en-US"/>
        </w:rPr>
        <w:lastRenderedPageBreak/>
        <w:drawing>
          <wp:inline distT="0" distB="0" distL="0" distR="0" wp14:anchorId="6A7889EE" wp14:editId="2D506C25">
            <wp:extent cx="5158740" cy="601914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ng"/>
                    <pic:cNvPicPr/>
                  </pic:nvPicPr>
                  <pic:blipFill rotWithShape="1">
                    <a:blip r:embed="rId11">
                      <a:extLst>
                        <a:ext uri="{28A0092B-C50C-407E-A947-70E740481C1C}">
                          <a14:useLocalDpi xmlns:a14="http://schemas.microsoft.com/office/drawing/2010/main" val="0"/>
                        </a:ext>
                      </a:extLst>
                    </a:blip>
                    <a:srcRect l="1361" r="738"/>
                    <a:stretch/>
                  </pic:blipFill>
                  <pic:spPr bwMode="auto">
                    <a:xfrm>
                      <a:off x="0" y="0"/>
                      <a:ext cx="5159845" cy="6020435"/>
                    </a:xfrm>
                    <a:prstGeom prst="rect">
                      <a:avLst/>
                    </a:prstGeom>
                    <a:ln>
                      <a:noFill/>
                    </a:ln>
                    <a:extLst>
                      <a:ext uri="{53640926-AAD7-44d8-BBD7-CCE9431645EC}">
                        <a14:shadowObscured xmlns:a14="http://schemas.microsoft.com/office/drawing/2010/main"/>
                      </a:ext>
                    </a:extLst>
                  </pic:spPr>
                </pic:pic>
              </a:graphicData>
            </a:graphic>
          </wp:inline>
        </w:drawing>
      </w:r>
    </w:p>
    <w:p w14:paraId="56258096" w14:textId="6C3F35B2" w:rsidR="000E0C17" w:rsidRPr="00B713CF" w:rsidRDefault="00262B2C" w:rsidP="00B713CF">
      <w:pPr>
        <w:pStyle w:val="Caption"/>
        <w:rPr>
          <w:rFonts w:ascii="Verdana" w:hAnsi="Verdana"/>
          <w:b w:val="0"/>
          <w:sz w:val="17"/>
          <w:szCs w:val="17"/>
        </w:rPr>
      </w:pPr>
      <w:bookmarkStart w:id="1" w:name="_Ref356158341"/>
      <w:r w:rsidRPr="00BC57CA">
        <w:rPr>
          <w:rFonts w:ascii="Verdana" w:hAnsi="Verdana"/>
          <w:sz w:val="17"/>
          <w:szCs w:val="17"/>
        </w:rPr>
        <w:t xml:space="preserve">Figure </w:t>
      </w:r>
      <w:r w:rsidRPr="00BC57CA">
        <w:rPr>
          <w:rFonts w:ascii="Verdana" w:hAnsi="Verdana"/>
          <w:sz w:val="17"/>
          <w:szCs w:val="17"/>
        </w:rPr>
        <w:fldChar w:fldCharType="begin"/>
      </w:r>
      <w:r w:rsidRPr="00BC57CA">
        <w:rPr>
          <w:rFonts w:ascii="Verdana" w:hAnsi="Verdana"/>
          <w:sz w:val="17"/>
          <w:szCs w:val="17"/>
        </w:rPr>
        <w:instrText xml:space="preserve"> SEQ Figure \* ARABIC </w:instrText>
      </w:r>
      <w:r w:rsidRPr="00BC57CA">
        <w:rPr>
          <w:rFonts w:ascii="Verdana" w:hAnsi="Verdana"/>
          <w:sz w:val="17"/>
          <w:szCs w:val="17"/>
        </w:rPr>
        <w:fldChar w:fldCharType="separate"/>
      </w:r>
      <w:r w:rsidR="0025296E">
        <w:rPr>
          <w:rFonts w:ascii="Verdana" w:hAnsi="Verdana"/>
          <w:noProof/>
          <w:sz w:val="17"/>
          <w:szCs w:val="17"/>
        </w:rPr>
        <w:t>2</w:t>
      </w:r>
      <w:r w:rsidRPr="00BC57CA">
        <w:rPr>
          <w:rFonts w:ascii="Verdana" w:hAnsi="Verdana"/>
          <w:noProof/>
          <w:sz w:val="17"/>
          <w:szCs w:val="17"/>
        </w:rPr>
        <w:fldChar w:fldCharType="end"/>
      </w:r>
      <w:bookmarkEnd w:id="1"/>
      <w:r>
        <w:rPr>
          <w:rFonts w:ascii="Verdana" w:hAnsi="Verdana"/>
          <w:b w:val="0"/>
          <w:noProof/>
          <w:sz w:val="17"/>
          <w:szCs w:val="17"/>
        </w:rPr>
        <w:t>:</w:t>
      </w:r>
      <w:r w:rsidRPr="00BC57CA">
        <w:rPr>
          <w:rFonts w:ascii="Verdana" w:hAnsi="Verdana"/>
          <w:b w:val="0"/>
          <w:sz w:val="17"/>
          <w:szCs w:val="17"/>
        </w:rPr>
        <w:t xml:space="preserve"> </w:t>
      </w:r>
      <w:r w:rsidR="00B713CF">
        <w:rPr>
          <w:rFonts w:ascii="Verdana" w:hAnsi="Verdana"/>
          <w:b w:val="0"/>
          <w:sz w:val="17"/>
          <w:szCs w:val="17"/>
        </w:rPr>
        <w:t>Prototype</w:t>
      </w:r>
      <w:r w:rsidRPr="00BC57CA">
        <w:rPr>
          <w:rFonts w:ascii="Verdana" w:hAnsi="Verdana"/>
          <w:b w:val="0"/>
          <w:sz w:val="17"/>
          <w:szCs w:val="17"/>
        </w:rPr>
        <w:t xml:space="preserve"> architecture of the </w:t>
      </w:r>
      <w:proofErr w:type="spellStart"/>
      <w:r w:rsidR="00B713CF">
        <w:rPr>
          <w:rFonts w:ascii="Verdana" w:hAnsi="Verdana"/>
          <w:b w:val="0"/>
          <w:sz w:val="17"/>
          <w:szCs w:val="17"/>
        </w:rPr>
        <w:t>OrchID</w:t>
      </w:r>
      <w:proofErr w:type="spellEnd"/>
      <w:r w:rsidRPr="00BC57CA">
        <w:rPr>
          <w:rFonts w:ascii="Verdana" w:hAnsi="Verdana"/>
          <w:b w:val="0"/>
          <w:sz w:val="17"/>
          <w:szCs w:val="17"/>
        </w:rPr>
        <w:t xml:space="preserve"> framework</w:t>
      </w:r>
    </w:p>
    <w:p w14:paraId="5224C2BB" w14:textId="7DD76148" w:rsidR="004F7E73" w:rsidRPr="004F7E73" w:rsidRDefault="00B33658" w:rsidP="004F7E73">
      <w:pPr>
        <w:spacing w:line="260" w:lineRule="exact"/>
        <w:rPr>
          <w:rFonts w:ascii="Verdana" w:hAnsi="Verdana"/>
          <w:b/>
          <w:bCs/>
          <w:color w:val="000000"/>
          <w:sz w:val="17"/>
          <w:lang w:val="en-US"/>
        </w:rPr>
      </w:pPr>
      <w:r>
        <w:rPr>
          <w:rFonts w:ascii="Verdana" w:hAnsi="Verdana"/>
          <w:b/>
          <w:bCs/>
          <w:color w:val="000000"/>
          <w:sz w:val="17"/>
          <w:lang w:val="en-US"/>
        </w:rPr>
        <w:t>6</w:t>
      </w:r>
      <w:r w:rsidR="003F3BDA">
        <w:rPr>
          <w:rFonts w:ascii="Verdana" w:hAnsi="Verdana"/>
          <w:b/>
          <w:bCs/>
          <w:color w:val="000000"/>
          <w:sz w:val="17"/>
          <w:lang w:val="en-US"/>
        </w:rPr>
        <w:t>c. Re-use, s</w:t>
      </w:r>
      <w:r w:rsidR="004F7E73" w:rsidRPr="004F7E73">
        <w:rPr>
          <w:rFonts w:ascii="Verdana" w:hAnsi="Verdana"/>
          <w:b/>
          <w:bCs/>
          <w:color w:val="000000"/>
          <w:sz w:val="17"/>
          <w:lang w:val="en-US"/>
        </w:rPr>
        <w:t xml:space="preserve">ustainability, dissemination, and collaborations </w:t>
      </w:r>
    </w:p>
    <w:p w14:paraId="0EABA830" w14:textId="2DF028BD" w:rsidR="000E0C17" w:rsidRPr="000E0C17" w:rsidRDefault="00BC57CA" w:rsidP="00127148">
      <w:pPr>
        <w:spacing w:line="280" w:lineRule="exact"/>
        <w:rPr>
          <w:rFonts w:ascii="Verdana" w:hAnsi="Verdana"/>
          <w:sz w:val="17"/>
          <w:szCs w:val="17"/>
          <w:lang w:val="en-GB"/>
        </w:rPr>
      </w:pPr>
      <w:r w:rsidRPr="00BC57CA">
        <w:rPr>
          <w:rFonts w:ascii="Verdana" w:hAnsi="Verdana"/>
          <w:sz w:val="17"/>
          <w:szCs w:val="17"/>
          <w:lang w:val="en-GB"/>
        </w:rPr>
        <w:t xml:space="preserve">The </w:t>
      </w:r>
      <w:r w:rsidR="00FE5764">
        <w:rPr>
          <w:rFonts w:ascii="Verdana" w:hAnsi="Verdana"/>
          <w:sz w:val="17"/>
          <w:szCs w:val="17"/>
          <w:lang w:val="en-GB"/>
        </w:rPr>
        <w:t>infrastructure</w:t>
      </w:r>
      <w:r w:rsidRPr="00BC57CA">
        <w:rPr>
          <w:rFonts w:ascii="Verdana" w:hAnsi="Verdana"/>
          <w:sz w:val="17"/>
          <w:szCs w:val="17"/>
          <w:lang w:val="en-GB"/>
        </w:rPr>
        <w:t xml:space="preserve"> </w:t>
      </w:r>
      <w:r w:rsidR="00FE5764">
        <w:rPr>
          <w:rFonts w:ascii="Verdana" w:hAnsi="Verdana"/>
          <w:sz w:val="17"/>
          <w:szCs w:val="17"/>
          <w:lang w:val="en-GB"/>
        </w:rPr>
        <w:t>proposed</w:t>
      </w:r>
      <w:r w:rsidRPr="00BC57CA">
        <w:rPr>
          <w:rFonts w:ascii="Verdana" w:hAnsi="Verdana"/>
          <w:sz w:val="17"/>
          <w:szCs w:val="17"/>
          <w:lang w:val="en-GB"/>
        </w:rPr>
        <w:t xml:space="preserve"> </w:t>
      </w:r>
      <w:r w:rsidR="00FE5764">
        <w:rPr>
          <w:rFonts w:ascii="Verdana" w:hAnsi="Verdana"/>
          <w:sz w:val="17"/>
          <w:szCs w:val="17"/>
          <w:lang w:val="en-GB"/>
        </w:rPr>
        <w:t>here</w:t>
      </w:r>
      <w:r w:rsidRPr="00BC57CA">
        <w:rPr>
          <w:rFonts w:ascii="Verdana" w:hAnsi="Verdana"/>
          <w:sz w:val="17"/>
          <w:szCs w:val="17"/>
          <w:lang w:val="en-GB"/>
        </w:rPr>
        <w:t xml:space="preserve"> is </w:t>
      </w:r>
      <w:r w:rsidR="00F84A03">
        <w:rPr>
          <w:rFonts w:ascii="Verdana" w:hAnsi="Verdana"/>
          <w:b/>
          <w:sz w:val="17"/>
          <w:szCs w:val="17"/>
          <w:lang w:val="en-GB"/>
        </w:rPr>
        <w:t>generic</w:t>
      </w:r>
      <w:r w:rsidR="000E0C17" w:rsidRPr="000E0C17">
        <w:rPr>
          <w:rFonts w:ascii="Verdana" w:hAnsi="Verdana"/>
          <w:b/>
          <w:sz w:val="17"/>
          <w:szCs w:val="17"/>
          <w:lang w:val="en-GB"/>
        </w:rPr>
        <w:t xml:space="preserve"> and </w:t>
      </w:r>
      <w:r w:rsidRPr="000E0C17">
        <w:rPr>
          <w:rFonts w:ascii="Verdana" w:hAnsi="Verdana"/>
          <w:b/>
          <w:sz w:val="17"/>
          <w:szCs w:val="17"/>
          <w:lang w:val="en-GB"/>
        </w:rPr>
        <w:t>agnostic to the specific problem set</w:t>
      </w:r>
      <w:r w:rsidRPr="00BC57CA">
        <w:rPr>
          <w:rFonts w:ascii="Verdana" w:hAnsi="Verdana"/>
          <w:sz w:val="17"/>
          <w:szCs w:val="17"/>
          <w:lang w:val="en-GB"/>
        </w:rPr>
        <w:t xml:space="preserve">. </w:t>
      </w:r>
      <w:r w:rsidR="00FE5764">
        <w:rPr>
          <w:rFonts w:ascii="Verdana" w:hAnsi="Verdana"/>
          <w:sz w:val="17"/>
          <w:szCs w:val="17"/>
          <w:lang w:val="en-GB"/>
        </w:rPr>
        <w:t>W</w:t>
      </w:r>
      <w:r w:rsidRPr="00BC57CA">
        <w:rPr>
          <w:rFonts w:ascii="Verdana" w:hAnsi="Verdana"/>
          <w:sz w:val="17"/>
          <w:szCs w:val="17"/>
          <w:lang w:val="en-GB"/>
        </w:rPr>
        <w:t xml:space="preserve">e have </w:t>
      </w:r>
      <w:r w:rsidR="00FE5764">
        <w:rPr>
          <w:rFonts w:ascii="Verdana" w:hAnsi="Verdana"/>
          <w:sz w:val="17"/>
          <w:szCs w:val="17"/>
          <w:lang w:val="en-GB"/>
        </w:rPr>
        <w:t>prototyped components of this infrastructure</w:t>
      </w:r>
      <w:r w:rsidRPr="00BC57CA">
        <w:rPr>
          <w:rFonts w:ascii="Verdana" w:hAnsi="Verdana"/>
          <w:sz w:val="17"/>
          <w:szCs w:val="17"/>
          <w:lang w:val="en-GB"/>
        </w:rPr>
        <w:t xml:space="preserve"> to </w:t>
      </w:r>
      <w:r w:rsidR="00FE5764">
        <w:rPr>
          <w:rFonts w:ascii="Verdana" w:hAnsi="Verdana"/>
          <w:sz w:val="17"/>
          <w:szCs w:val="17"/>
          <w:lang w:val="en-GB"/>
        </w:rPr>
        <w:t>recognize</w:t>
      </w:r>
      <w:r w:rsidRPr="00BC57CA">
        <w:rPr>
          <w:rFonts w:ascii="Verdana" w:hAnsi="Verdana"/>
          <w:sz w:val="17"/>
          <w:szCs w:val="17"/>
          <w:lang w:val="en-GB"/>
        </w:rPr>
        <w:t xml:space="preserve"> flowers of slipper </w:t>
      </w:r>
      <w:r w:rsidRPr="000E0C17">
        <w:rPr>
          <w:rFonts w:ascii="Verdana" w:hAnsi="Verdana"/>
          <w:b/>
          <w:sz w:val="17"/>
          <w:szCs w:val="17"/>
          <w:lang w:val="en-GB"/>
        </w:rPr>
        <w:t>orchids</w:t>
      </w:r>
      <w:r w:rsidRPr="00BC57CA">
        <w:rPr>
          <w:rFonts w:ascii="Verdana" w:hAnsi="Verdana"/>
          <w:sz w:val="17"/>
          <w:szCs w:val="17"/>
          <w:lang w:val="en-GB"/>
        </w:rPr>
        <w:t>, an endangered group of orchids in which trade is restricted and which therefore need to be recognizable by customs officials</w:t>
      </w:r>
      <w:r w:rsidR="001D4619">
        <w:rPr>
          <w:rFonts w:ascii="Verdana" w:hAnsi="Verdana"/>
          <w:sz w:val="17"/>
          <w:szCs w:val="17"/>
          <w:lang w:val="en-GB"/>
        </w:rPr>
        <w:t xml:space="preserve"> (</w:t>
      </w:r>
      <w:r w:rsidR="009E5ADE">
        <w:rPr>
          <w:rFonts w:ascii="Verdana" w:hAnsi="Verdana"/>
          <w:sz w:val="17"/>
          <w:szCs w:val="17"/>
          <w:lang w:val="en-GB"/>
        </w:rPr>
        <w:t>Pereira et al., 2016</w:t>
      </w:r>
      <w:r w:rsidR="001D4619">
        <w:rPr>
          <w:rFonts w:ascii="Verdana" w:hAnsi="Verdana"/>
          <w:sz w:val="17"/>
          <w:szCs w:val="17"/>
          <w:lang w:val="en-GB"/>
        </w:rPr>
        <w:t>)</w:t>
      </w:r>
      <w:r w:rsidR="00FE5764">
        <w:rPr>
          <w:rFonts w:ascii="Verdana" w:hAnsi="Verdana"/>
          <w:sz w:val="17"/>
          <w:szCs w:val="17"/>
          <w:lang w:val="en-GB"/>
        </w:rPr>
        <w:t>.</w:t>
      </w:r>
      <w:r w:rsidRPr="00BC57CA">
        <w:rPr>
          <w:rFonts w:ascii="Verdana" w:hAnsi="Verdana"/>
          <w:sz w:val="17"/>
          <w:szCs w:val="17"/>
          <w:lang w:val="en-GB"/>
        </w:rPr>
        <w:t xml:space="preserve"> </w:t>
      </w:r>
      <w:r w:rsidR="00FE5764">
        <w:rPr>
          <w:rFonts w:ascii="Verdana" w:hAnsi="Verdana"/>
          <w:sz w:val="17"/>
          <w:szCs w:val="17"/>
          <w:lang w:val="en-GB"/>
        </w:rPr>
        <w:t>W</w:t>
      </w:r>
      <w:r w:rsidRPr="00BC57CA">
        <w:rPr>
          <w:rFonts w:ascii="Verdana" w:hAnsi="Verdana"/>
          <w:sz w:val="17"/>
          <w:szCs w:val="17"/>
          <w:lang w:val="en-GB"/>
        </w:rPr>
        <w:t>e are</w:t>
      </w:r>
      <w:r w:rsidR="00FE5764">
        <w:rPr>
          <w:rFonts w:ascii="Verdana" w:hAnsi="Verdana"/>
          <w:sz w:val="17"/>
          <w:szCs w:val="17"/>
          <w:lang w:val="en-GB"/>
        </w:rPr>
        <w:t xml:space="preserve"> also</w:t>
      </w:r>
      <w:r w:rsidRPr="00BC57CA">
        <w:rPr>
          <w:rFonts w:ascii="Verdana" w:hAnsi="Verdana"/>
          <w:sz w:val="17"/>
          <w:szCs w:val="17"/>
          <w:lang w:val="en-GB"/>
        </w:rPr>
        <w:t xml:space="preserve"> </w:t>
      </w:r>
      <w:r w:rsidR="00FE5764">
        <w:rPr>
          <w:rFonts w:ascii="Verdana" w:hAnsi="Verdana"/>
          <w:sz w:val="17"/>
          <w:szCs w:val="17"/>
          <w:lang w:val="en-GB"/>
        </w:rPr>
        <w:t xml:space="preserve">planning to apply the </w:t>
      </w:r>
      <w:r w:rsidR="00183AB6">
        <w:rPr>
          <w:rFonts w:ascii="Verdana" w:hAnsi="Verdana"/>
          <w:sz w:val="17"/>
          <w:szCs w:val="17"/>
          <w:lang w:val="en-GB"/>
        </w:rPr>
        <w:t>infrastructure</w:t>
      </w:r>
      <w:r w:rsidR="00FE5764">
        <w:rPr>
          <w:rFonts w:ascii="Verdana" w:hAnsi="Verdana"/>
          <w:sz w:val="17"/>
          <w:szCs w:val="17"/>
          <w:lang w:val="en-GB"/>
        </w:rPr>
        <w:t xml:space="preserve"> </w:t>
      </w:r>
      <w:r w:rsidRPr="00BC57CA">
        <w:rPr>
          <w:rFonts w:ascii="Verdana" w:hAnsi="Verdana"/>
          <w:sz w:val="17"/>
          <w:szCs w:val="17"/>
          <w:lang w:val="en-GB"/>
        </w:rPr>
        <w:t xml:space="preserve">to the recognition of </w:t>
      </w:r>
      <w:r w:rsidRPr="000E0C17">
        <w:rPr>
          <w:rFonts w:ascii="Verdana" w:hAnsi="Verdana"/>
          <w:b/>
          <w:sz w:val="17"/>
          <w:szCs w:val="17"/>
          <w:lang w:val="en-GB"/>
        </w:rPr>
        <w:t>butterfl</w:t>
      </w:r>
      <w:r w:rsidR="001D4619">
        <w:rPr>
          <w:rFonts w:ascii="Verdana" w:hAnsi="Verdana"/>
          <w:b/>
          <w:sz w:val="17"/>
          <w:szCs w:val="17"/>
          <w:lang w:val="en-GB"/>
        </w:rPr>
        <w:t>ies</w:t>
      </w:r>
      <w:r w:rsidR="00FE5764">
        <w:rPr>
          <w:rFonts w:ascii="Verdana" w:hAnsi="Verdana"/>
          <w:sz w:val="17"/>
          <w:szCs w:val="17"/>
          <w:lang w:val="en-GB"/>
        </w:rPr>
        <w:t xml:space="preserve">, for which </w:t>
      </w:r>
      <w:r w:rsidRPr="00BC57CA">
        <w:rPr>
          <w:rFonts w:ascii="Verdana" w:hAnsi="Verdana"/>
          <w:sz w:val="17"/>
          <w:szCs w:val="17"/>
          <w:lang w:val="en-GB"/>
        </w:rPr>
        <w:t xml:space="preserve">the Van </w:t>
      </w:r>
      <w:proofErr w:type="spellStart"/>
      <w:r w:rsidRPr="00BC57CA">
        <w:rPr>
          <w:rFonts w:ascii="Verdana" w:hAnsi="Verdana"/>
          <w:sz w:val="17"/>
          <w:szCs w:val="17"/>
          <w:lang w:val="en-GB"/>
        </w:rPr>
        <w:t>Groenendael-Krijger</w:t>
      </w:r>
      <w:proofErr w:type="spellEnd"/>
      <w:r w:rsidRPr="00BC57CA">
        <w:rPr>
          <w:rFonts w:ascii="Verdana" w:hAnsi="Verdana"/>
          <w:sz w:val="17"/>
          <w:szCs w:val="17"/>
          <w:lang w:val="en-GB"/>
        </w:rPr>
        <w:t xml:space="preserve"> Foundation</w:t>
      </w:r>
      <w:r w:rsidR="00FE5764">
        <w:rPr>
          <w:rFonts w:ascii="Verdana" w:hAnsi="Verdana"/>
          <w:sz w:val="17"/>
          <w:szCs w:val="17"/>
          <w:lang w:val="en-GB"/>
        </w:rPr>
        <w:t xml:space="preserve"> is</w:t>
      </w:r>
      <w:r w:rsidR="001D4619">
        <w:rPr>
          <w:rFonts w:ascii="Verdana" w:hAnsi="Verdana"/>
          <w:sz w:val="17"/>
          <w:szCs w:val="17"/>
          <w:lang w:val="en-GB"/>
        </w:rPr>
        <w:t xml:space="preserve"> </w:t>
      </w:r>
      <w:r w:rsidR="00FE5764">
        <w:rPr>
          <w:rFonts w:ascii="Verdana" w:hAnsi="Verdana"/>
          <w:sz w:val="17"/>
          <w:szCs w:val="17"/>
          <w:lang w:val="en-GB"/>
        </w:rPr>
        <w:t>committed to funding digitization and further research</w:t>
      </w:r>
      <w:r w:rsidRPr="00BC57CA">
        <w:rPr>
          <w:rFonts w:ascii="Verdana" w:hAnsi="Verdana"/>
          <w:sz w:val="17"/>
          <w:szCs w:val="17"/>
          <w:lang w:val="en-GB"/>
        </w:rPr>
        <w:t xml:space="preserve">. As such, </w:t>
      </w:r>
      <w:r w:rsidRPr="000E0C17">
        <w:rPr>
          <w:rFonts w:ascii="Verdana" w:hAnsi="Verdana"/>
          <w:b/>
          <w:sz w:val="17"/>
          <w:szCs w:val="17"/>
          <w:lang w:val="en-GB"/>
        </w:rPr>
        <w:t xml:space="preserve">the proposed technology is evidently applicable beyond the target use </w:t>
      </w:r>
      <w:r w:rsidRPr="000E0C17">
        <w:rPr>
          <w:rFonts w:ascii="Verdana" w:hAnsi="Verdana"/>
          <w:b/>
          <w:sz w:val="17"/>
          <w:szCs w:val="17"/>
          <w:lang w:val="en-GB"/>
        </w:rPr>
        <w:lastRenderedPageBreak/>
        <w:t>case</w:t>
      </w:r>
      <w:r w:rsidRPr="00BC57CA">
        <w:rPr>
          <w:rFonts w:ascii="Verdana" w:hAnsi="Verdana"/>
          <w:sz w:val="17"/>
          <w:szCs w:val="17"/>
          <w:lang w:val="en-GB"/>
        </w:rPr>
        <w:t>. Given that the</w:t>
      </w:r>
      <w:r w:rsidR="001D4619">
        <w:rPr>
          <w:rFonts w:ascii="Verdana" w:hAnsi="Verdana"/>
          <w:sz w:val="17"/>
          <w:szCs w:val="17"/>
          <w:lang w:val="en-GB"/>
        </w:rPr>
        <w:t>se</w:t>
      </w:r>
      <w:r w:rsidRPr="00BC57CA">
        <w:rPr>
          <w:rFonts w:ascii="Verdana" w:hAnsi="Verdana"/>
          <w:sz w:val="17"/>
          <w:szCs w:val="17"/>
          <w:lang w:val="en-GB"/>
        </w:rPr>
        <w:t xml:space="preserve"> </w:t>
      </w:r>
      <w:r w:rsidR="001D4619">
        <w:rPr>
          <w:rFonts w:ascii="Verdana" w:hAnsi="Verdana"/>
          <w:sz w:val="17"/>
          <w:szCs w:val="17"/>
          <w:lang w:val="en-GB"/>
        </w:rPr>
        <w:t>applications</w:t>
      </w:r>
      <w:r w:rsidRPr="00BC57CA">
        <w:rPr>
          <w:rFonts w:ascii="Verdana" w:hAnsi="Verdana"/>
          <w:sz w:val="17"/>
          <w:szCs w:val="17"/>
          <w:lang w:val="en-GB"/>
        </w:rPr>
        <w:t xml:space="preserve"> </w:t>
      </w:r>
      <w:r w:rsidR="007C3544">
        <w:rPr>
          <w:rFonts w:ascii="Verdana" w:hAnsi="Verdana"/>
          <w:sz w:val="17"/>
          <w:szCs w:val="17"/>
          <w:lang w:val="en-GB"/>
        </w:rPr>
        <w:t>- orchids, butterflies -</w:t>
      </w:r>
      <w:r w:rsidR="001D4619">
        <w:rPr>
          <w:rFonts w:ascii="Verdana" w:hAnsi="Verdana"/>
          <w:sz w:val="17"/>
          <w:szCs w:val="17"/>
          <w:lang w:val="en-GB"/>
        </w:rPr>
        <w:t xml:space="preserve"> </w:t>
      </w:r>
      <w:r w:rsidRPr="00BC57CA">
        <w:rPr>
          <w:rFonts w:ascii="Verdana" w:hAnsi="Verdana"/>
          <w:sz w:val="17"/>
          <w:szCs w:val="17"/>
          <w:lang w:val="en-GB"/>
        </w:rPr>
        <w:t xml:space="preserve">fit within Naturalis's capacity for hosting web applications and HPC virtualization, and given that </w:t>
      </w:r>
      <w:r w:rsidR="00F84A03">
        <w:rPr>
          <w:rFonts w:ascii="Verdana" w:hAnsi="Verdana"/>
          <w:sz w:val="17"/>
          <w:szCs w:val="17"/>
          <w:lang w:val="en-GB"/>
        </w:rPr>
        <w:t>students can do supporting software development and workflow execution</w:t>
      </w:r>
      <w:r w:rsidRPr="00BC57CA">
        <w:rPr>
          <w:rFonts w:ascii="Verdana" w:hAnsi="Verdana"/>
          <w:sz w:val="17"/>
          <w:szCs w:val="17"/>
          <w:lang w:val="en-GB"/>
        </w:rPr>
        <w:t xml:space="preserve">, </w:t>
      </w:r>
      <w:r w:rsidRPr="000E0C17">
        <w:rPr>
          <w:rFonts w:ascii="Verdana" w:hAnsi="Verdana"/>
          <w:b/>
          <w:sz w:val="17"/>
          <w:szCs w:val="17"/>
          <w:lang w:val="en-GB"/>
        </w:rPr>
        <w:t>maintenance and sustainability at present levels are secured</w:t>
      </w:r>
      <w:r w:rsidRPr="00BC57CA">
        <w:rPr>
          <w:rFonts w:ascii="Verdana" w:hAnsi="Verdana"/>
          <w:sz w:val="17"/>
          <w:szCs w:val="17"/>
          <w:lang w:val="en-GB"/>
        </w:rPr>
        <w:t xml:space="preserve">. That said, we </w:t>
      </w:r>
      <w:r w:rsidR="001D4619">
        <w:rPr>
          <w:rFonts w:ascii="Verdana" w:hAnsi="Verdana"/>
          <w:sz w:val="17"/>
          <w:szCs w:val="17"/>
          <w:lang w:val="en-GB"/>
        </w:rPr>
        <w:t>are planning to pursue additional funding opportunities where we can apply the technology “in the field”, for which we will target</w:t>
      </w:r>
      <w:r w:rsidRPr="00BC57CA">
        <w:rPr>
          <w:rFonts w:ascii="Verdana" w:hAnsi="Verdana"/>
          <w:sz w:val="17"/>
          <w:szCs w:val="17"/>
          <w:lang w:val="en-GB"/>
        </w:rPr>
        <w:t xml:space="preserve"> upcoming </w:t>
      </w:r>
      <w:r w:rsidR="000E0C17">
        <w:rPr>
          <w:rFonts w:ascii="Verdana" w:hAnsi="Verdana"/>
          <w:sz w:val="17"/>
          <w:szCs w:val="17"/>
          <w:lang w:val="en-GB"/>
        </w:rPr>
        <w:t>calls for proposals</w:t>
      </w:r>
      <w:r w:rsidRPr="00BC57CA">
        <w:rPr>
          <w:rFonts w:ascii="Verdana" w:hAnsi="Verdana"/>
          <w:sz w:val="17"/>
          <w:szCs w:val="17"/>
          <w:lang w:val="en-GB"/>
        </w:rPr>
        <w:t xml:space="preserve"> that </w:t>
      </w:r>
      <w:r w:rsidR="000E0C17">
        <w:rPr>
          <w:rFonts w:ascii="Verdana" w:hAnsi="Verdana"/>
          <w:sz w:val="17"/>
          <w:szCs w:val="17"/>
          <w:lang w:val="en-GB"/>
        </w:rPr>
        <w:t>include</w:t>
      </w:r>
      <w:r w:rsidRPr="00BC57CA">
        <w:rPr>
          <w:rFonts w:ascii="Verdana" w:hAnsi="Verdana"/>
          <w:sz w:val="17"/>
          <w:szCs w:val="17"/>
          <w:lang w:val="en-GB"/>
        </w:rPr>
        <w:t xml:space="preserve"> field work </w:t>
      </w:r>
      <w:r w:rsidR="001D4619">
        <w:rPr>
          <w:rFonts w:ascii="Verdana" w:hAnsi="Verdana"/>
          <w:sz w:val="17"/>
          <w:szCs w:val="17"/>
          <w:lang w:val="en-GB"/>
        </w:rPr>
        <w:t xml:space="preserve">and citizen science </w:t>
      </w:r>
      <w:r w:rsidRPr="00BC57CA">
        <w:rPr>
          <w:rFonts w:ascii="Verdana" w:hAnsi="Verdana"/>
          <w:sz w:val="17"/>
          <w:szCs w:val="17"/>
          <w:lang w:val="en-GB"/>
        </w:rPr>
        <w:t xml:space="preserve">components spearheaded by consortium partner CML (an example of such a </w:t>
      </w:r>
      <w:proofErr w:type="spellStart"/>
      <w:r w:rsidRPr="00BC57CA">
        <w:rPr>
          <w:rFonts w:ascii="Verdana" w:hAnsi="Verdana"/>
          <w:sz w:val="17"/>
          <w:szCs w:val="17"/>
          <w:lang w:val="en-GB"/>
        </w:rPr>
        <w:t>CfP</w:t>
      </w:r>
      <w:proofErr w:type="spellEnd"/>
      <w:r w:rsidRPr="00BC57CA">
        <w:rPr>
          <w:rFonts w:ascii="Verdana" w:hAnsi="Verdana"/>
          <w:sz w:val="17"/>
          <w:szCs w:val="17"/>
          <w:lang w:val="en-GB"/>
        </w:rPr>
        <w:t xml:space="preserve"> will be the 2</w:t>
      </w:r>
      <w:r w:rsidR="00E64825">
        <w:rPr>
          <w:rFonts w:ascii="Verdana" w:hAnsi="Verdana"/>
          <w:sz w:val="17"/>
          <w:szCs w:val="17"/>
          <w:lang w:val="en-GB"/>
        </w:rPr>
        <w:t xml:space="preserve">018 call by the JRS Foundation), and for which we will </w:t>
      </w:r>
      <w:r w:rsidR="00EE0923">
        <w:rPr>
          <w:rFonts w:ascii="Verdana" w:hAnsi="Verdana"/>
          <w:sz w:val="17"/>
          <w:szCs w:val="17"/>
          <w:lang w:val="en-GB"/>
        </w:rPr>
        <w:t>reach out through (social) media to attract users.</w:t>
      </w:r>
    </w:p>
    <w:p w14:paraId="77C2DD3F" w14:textId="77777777" w:rsidR="000E0C17" w:rsidRDefault="000E0C17" w:rsidP="00655DBB">
      <w:pPr>
        <w:spacing w:line="260" w:lineRule="exact"/>
        <w:rPr>
          <w:rFonts w:ascii="Verdana" w:hAnsi="Verdana"/>
          <w:b/>
          <w:bCs/>
          <w:color w:val="000000"/>
          <w:sz w:val="17"/>
          <w:lang w:val="en-US"/>
        </w:rPr>
      </w:pPr>
    </w:p>
    <w:p w14:paraId="2412AA91" w14:textId="77777777" w:rsidR="00655DBB" w:rsidRDefault="00655DBB" w:rsidP="00655DBB">
      <w:pPr>
        <w:spacing w:line="260" w:lineRule="exact"/>
        <w:rPr>
          <w:rFonts w:ascii="Verdana" w:hAnsi="Verdana"/>
          <w:b/>
          <w:bCs/>
          <w:color w:val="000000"/>
          <w:sz w:val="17"/>
          <w:lang w:val="en-US"/>
        </w:rPr>
      </w:pPr>
      <w:r w:rsidRPr="000B7D89">
        <w:rPr>
          <w:rFonts w:ascii="Verdana" w:hAnsi="Verdana"/>
          <w:b/>
          <w:bCs/>
          <w:color w:val="000000"/>
          <w:sz w:val="17"/>
          <w:lang w:val="en-US"/>
        </w:rPr>
        <w:t>6d. Data</w:t>
      </w:r>
      <w:r>
        <w:rPr>
          <w:rFonts w:ascii="Verdana" w:hAnsi="Verdana"/>
          <w:b/>
          <w:bCs/>
          <w:color w:val="000000"/>
          <w:sz w:val="17"/>
          <w:lang w:val="en-US"/>
        </w:rPr>
        <w:t xml:space="preserve"> </w:t>
      </w:r>
      <w:r w:rsidRPr="000B7D89">
        <w:rPr>
          <w:rFonts w:ascii="Verdana" w:hAnsi="Verdana"/>
          <w:b/>
          <w:bCs/>
          <w:color w:val="000000"/>
          <w:sz w:val="17"/>
          <w:lang w:val="en-US"/>
        </w:rPr>
        <w:t>management</w:t>
      </w:r>
    </w:p>
    <w:p w14:paraId="24292292" w14:textId="398F69CE" w:rsidR="00A66A16" w:rsidRPr="00A66A16" w:rsidRDefault="00A66A16" w:rsidP="00127148">
      <w:pPr>
        <w:spacing w:line="280" w:lineRule="exact"/>
        <w:rPr>
          <w:rFonts w:ascii="Verdana" w:hAnsi="Verdana"/>
          <w:bCs/>
          <w:color w:val="000000"/>
          <w:sz w:val="17"/>
          <w:lang w:val="en-US"/>
        </w:rPr>
      </w:pPr>
      <w:r>
        <w:rPr>
          <w:rFonts w:ascii="Verdana" w:hAnsi="Verdana"/>
          <w:bCs/>
          <w:color w:val="000000"/>
          <w:sz w:val="17"/>
          <w:lang w:val="en-US"/>
        </w:rPr>
        <w:t>Please answer the following questions:</w:t>
      </w:r>
    </w:p>
    <w:p w14:paraId="03E79F3B" w14:textId="572DE6EC" w:rsidR="00A66A16" w:rsidRPr="00A66A16" w:rsidRDefault="00A66A16" w:rsidP="00127148">
      <w:pPr>
        <w:pStyle w:val="ListParagraph"/>
        <w:widowControl/>
        <w:numPr>
          <w:ilvl w:val="0"/>
          <w:numId w:val="48"/>
        </w:numPr>
        <w:overflowPunct/>
        <w:autoSpaceDE/>
        <w:autoSpaceDN/>
        <w:adjustRightInd/>
        <w:spacing w:line="280" w:lineRule="exact"/>
        <w:textAlignment w:val="auto"/>
        <w:rPr>
          <w:rFonts w:ascii="Verdana" w:hAnsi="Verdana"/>
          <w:sz w:val="17"/>
          <w:szCs w:val="17"/>
          <w:lang w:val="en-GB"/>
        </w:rPr>
      </w:pPr>
      <w:r w:rsidRPr="00A66A16">
        <w:rPr>
          <w:rFonts w:ascii="Verdana" w:hAnsi="Verdana"/>
          <w:b/>
          <w:i/>
          <w:sz w:val="17"/>
          <w:szCs w:val="17"/>
          <w:lang w:val="en-GB"/>
        </w:rPr>
        <w:t xml:space="preserve">Is data generated or collected during the research that is appropriate for re-use? </w:t>
      </w:r>
      <w:r w:rsidRPr="00A66A16">
        <w:rPr>
          <w:rFonts w:ascii="Verdana" w:hAnsi="Verdana"/>
          <w:b/>
          <w:i/>
          <w:sz w:val="17"/>
          <w:szCs w:val="17"/>
          <w:lang w:val="en-GB"/>
        </w:rPr>
        <w:br/>
      </w:r>
      <w:r w:rsidRPr="00A66A16">
        <w:rPr>
          <w:rFonts w:ascii="Verdana" w:hAnsi="Verdana"/>
          <w:sz w:val="17"/>
          <w:szCs w:val="17"/>
          <w:lang w:val="en-GB"/>
        </w:rPr>
        <w:t xml:space="preserve">Yes: </w:t>
      </w:r>
      <w:r w:rsidR="00F84A03">
        <w:rPr>
          <w:rFonts w:ascii="Verdana" w:hAnsi="Verdana"/>
          <w:sz w:val="17"/>
          <w:szCs w:val="17"/>
          <w:lang w:val="en-GB"/>
        </w:rPr>
        <w:t>annotated</w:t>
      </w:r>
      <w:r w:rsidRPr="00A66A16">
        <w:rPr>
          <w:rFonts w:ascii="Verdana" w:hAnsi="Verdana"/>
          <w:sz w:val="17"/>
          <w:szCs w:val="17"/>
          <w:lang w:val="en-GB"/>
        </w:rPr>
        <w:t xml:space="preserve"> image sets of mosquito specimens.</w:t>
      </w:r>
      <w:r w:rsidRPr="00A66A16">
        <w:rPr>
          <w:rFonts w:ascii="Verdana" w:hAnsi="Verdana"/>
          <w:sz w:val="17"/>
          <w:szCs w:val="17"/>
          <w:lang w:val="en-GB"/>
        </w:rPr>
        <w:br/>
      </w:r>
    </w:p>
    <w:p w14:paraId="67D448F6" w14:textId="078F3B09" w:rsidR="00A66A16" w:rsidRPr="00A66A16" w:rsidRDefault="00A66A16" w:rsidP="00127148">
      <w:pPr>
        <w:pStyle w:val="ListParagraph"/>
        <w:widowControl/>
        <w:numPr>
          <w:ilvl w:val="0"/>
          <w:numId w:val="48"/>
        </w:numPr>
        <w:overflowPunct/>
        <w:autoSpaceDE/>
        <w:autoSpaceDN/>
        <w:adjustRightInd/>
        <w:spacing w:line="280" w:lineRule="exact"/>
        <w:textAlignment w:val="auto"/>
        <w:rPr>
          <w:rFonts w:ascii="Verdana" w:hAnsi="Verdana"/>
          <w:sz w:val="17"/>
          <w:szCs w:val="17"/>
          <w:lang w:val="en-GB"/>
        </w:rPr>
      </w:pPr>
      <w:r w:rsidRPr="00A66A16">
        <w:rPr>
          <w:rFonts w:ascii="Verdana" w:hAnsi="Verdana"/>
          <w:b/>
          <w:i/>
          <w:sz w:val="17"/>
          <w:szCs w:val="17"/>
          <w:lang w:val="en-GB"/>
        </w:rPr>
        <w:t>Where will this data be stored during the research?</w:t>
      </w:r>
      <w:r w:rsidRPr="00A66A16">
        <w:rPr>
          <w:rFonts w:ascii="Verdana" w:hAnsi="Verdana"/>
          <w:b/>
          <w:sz w:val="17"/>
          <w:szCs w:val="17"/>
          <w:lang w:val="en-GB"/>
        </w:rPr>
        <w:t xml:space="preserve"> </w:t>
      </w:r>
      <w:r w:rsidRPr="00A66A16">
        <w:rPr>
          <w:rFonts w:ascii="Verdana" w:hAnsi="Verdana"/>
          <w:b/>
          <w:sz w:val="17"/>
          <w:szCs w:val="17"/>
          <w:lang w:val="en-GB"/>
        </w:rPr>
        <w:br/>
      </w:r>
      <w:r w:rsidRPr="00A66A16">
        <w:rPr>
          <w:rFonts w:ascii="Verdana" w:hAnsi="Verdana"/>
          <w:sz w:val="17"/>
          <w:szCs w:val="17"/>
          <w:lang w:val="en-GB"/>
        </w:rPr>
        <w:t>Our current implementation uses Flickr.com. Section 6b discusses our needs for a better solution.</w:t>
      </w:r>
      <w:r w:rsidRPr="00A66A16">
        <w:rPr>
          <w:rFonts w:ascii="Verdana" w:hAnsi="Verdana"/>
          <w:sz w:val="17"/>
          <w:szCs w:val="17"/>
          <w:lang w:val="en-GB"/>
        </w:rPr>
        <w:br/>
      </w:r>
    </w:p>
    <w:p w14:paraId="55FFFDDA" w14:textId="12CC9570" w:rsidR="00A66A16" w:rsidRPr="00A66A16" w:rsidRDefault="00A66A16" w:rsidP="00127148">
      <w:pPr>
        <w:pStyle w:val="ListParagraph"/>
        <w:widowControl/>
        <w:numPr>
          <w:ilvl w:val="0"/>
          <w:numId w:val="48"/>
        </w:numPr>
        <w:overflowPunct/>
        <w:autoSpaceDE/>
        <w:autoSpaceDN/>
        <w:adjustRightInd/>
        <w:spacing w:line="280" w:lineRule="exact"/>
        <w:textAlignment w:val="auto"/>
        <w:rPr>
          <w:rFonts w:ascii="Verdana" w:hAnsi="Verdana"/>
          <w:sz w:val="17"/>
          <w:szCs w:val="17"/>
          <w:lang w:val="en-GB"/>
        </w:rPr>
      </w:pPr>
      <w:r w:rsidRPr="00A66A16">
        <w:rPr>
          <w:rFonts w:ascii="Verdana" w:hAnsi="Verdana"/>
          <w:b/>
          <w:i/>
          <w:sz w:val="17"/>
          <w:szCs w:val="17"/>
          <w:lang w:val="en-GB"/>
        </w:rPr>
        <w:t>After the project has been completed, how will the data be stored for long-term and made available for the use by third parties? To whom will the data be accessible?</w:t>
      </w:r>
      <w:r w:rsidRPr="00A66A16">
        <w:rPr>
          <w:rFonts w:ascii="Verdana" w:hAnsi="Verdana"/>
          <w:b/>
          <w:sz w:val="17"/>
          <w:szCs w:val="17"/>
          <w:lang w:val="en-GB"/>
        </w:rPr>
        <w:t xml:space="preserve"> </w:t>
      </w:r>
      <w:r w:rsidRPr="00A66A16">
        <w:rPr>
          <w:rFonts w:ascii="Verdana" w:hAnsi="Verdana"/>
          <w:sz w:val="17"/>
          <w:szCs w:val="17"/>
          <w:lang w:val="en-GB"/>
        </w:rPr>
        <w:br/>
        <w:t xml:space="preserve">Besides Flickr.com (which we </w:t>
      </w:r>
      <w:r w:rsidR="007C3544">
        <w:rPr>
          <w:rFonts w:ascii="Verdana" w:hAnsi="Verdana"/>
          <w:sz w:val="17"/>
          <w:szCs w:val="17"/>
          <w:lang w:val="en-GB"/>
        </w:rPr>
        <w:t>will</w:t>
      </w:r>
      <w:r w:rsidRPr="00A66A16">
        <w:rPr>
          <w:rFonts w:ascii="Verdana" w:hAnsi="Verdana"/>
          <w:sz w:val="17"/>
          <w:szCs w:val="17"/>
          <w:lang w:val="en-GB"/>
        </w:rPr>
        <w:t xml:space="preserve"> replace), we are able to store image data long-term in Naturalis's "</w:t>
      </w:r>
      <w:proofErr w:type="spellStart"/>
      <w:r w:rsidRPr="00A66A16">
        <w:rPr>
          <w:rFonts w:ascii="Verdana" w:hAnsi="Verdana"/>
          <w:sz w:val="17"/>
          <w:szCs w:val="17"/>
          <w:lang w:val="en-GB"/>
        </w:rPr>
        <w:t>beeld</w:t>
      </w:r>
      <w:proofErr w:type="spellEnd"/>
      <w:r w:rsidRPr="00A66A16">
        <w:rPr>
          <w:rFonts w:ascii="Verdana" w:hAnsi="Verdana"/>
          <w:sz w:val="17"/>
          <w:szCs w:val="17"/>
          <w:lang w:val="en-GB"/>
        </w:rPr>
        <w:t xml:space="preserve"> bank"</w:t>
      </w:r>
      <w:r w:rsidR="001D4619">
        <w:rPr>
          <w:rFonts w:ascii="Verdana" w:hAnsi="Verdana"/>
          <w:sz w:val="17"/>
          <w:szCs w:val="17"/>
          <w:lang w:val="en-GB"/>
        </w:rPr>
        <w:t xml:space="preserve"> and at archival services such as DANS</w:t>
      </w:r>
      <w:r w:rsidRPr="00A66A16">
        <w:rPr>
          <w:rFonts w:ascii="Verdana" w:hAnsi="Verdana"/>
          <w:sz w:val="17"/>
          <w:szCs w:val="17"/>
          <w:lang w:val="en-GB"/>
        </w:rPr>
        <w:t>. That said</w:t>
      </w:r>
      <w:proofErr w:type="gramStart"/>
      <w:r w:rsidRPr="00A66A16">
        <w:rPr>
          <w:rFonts w:ascii="Verdana" w:hAnsi="Verdana"/>
          <w:sz w:val="17"/>
          <w:szCs w:val="17"/>
          <w:lang w:val="en-GB"/>
        </w:rPr>
        <w:t>,</w:t>
      </w:r>
      <w:proofErr w:type="gramEnd"/>
      <w:r w:rsidRPr="00A66A16">
        <w:rPr>
          <w:rFonts w:ascii="Verdana" w:hAnsi="Verdana"/>
          <w:sz w:val="17"/>
          <w:szCs w:val="17"/>
          <w:lang w:val="en-GB"/>
        </w:rPr>
        <w:t xml:space="preserve"> we are keen to deploy a more fit-for-purpose solution in collaboration with </w:t>
      </w:r>
      <w:proofErr w:type="spellStart"/>
      <w:r w:rsidR="007C3544">
        <w:rPr>
          <w:rFonts w:ascii="Verdana" w:hAnsi="Verdana"/>
          <w:sz w:val="17"/>
          <w:szCs w:val="17"/>
          <w:lang w:val="en-GB"/>
        </w:rPr>
        <w:t>NLeSC</w:t>
      </w:r>
      <w:proofErr w:type="spellEnd"/>
      <w:r w:rsidRPr="00A66A16">
        <w:rPr>
          <w:rFonts w:ascii="Verdana" w:hAnsi="Verdana"/>
          <w:sz w:val="17"/>
          <w:szCs w:val="17"/>
          <w:lang w:val="en-GB"/>
        </w:rPr>
        <w:t>. All image data generated by Naturalis, including ours, are available to anyone under a CC0 license.</w:t>
      </w:r>
      <w:r w:rsidRPr="00A66A16">
        <w:rPr>
          <w:rFonts w:ascii="Verdana" w:hAnsi="Verdana"/>
          <w:sz w:val="17"/>
          <w:szCs w:val="17"/>
          <w:lang w:val="en-GB"/>
        </w:rPr>
        <w:br/>
      </w:r>
    </w:p>
    <w:p w14:paraId="58BA7108" w14:textId="4125F938" w:rsidR="00A66A16" w:rsidRPr="00A66A16" w:rsidRDefault="00A66A16" w:rsidP="00127148">
      <w:pPr>
        <w:pStyle w:val="ListParagraph"/>
        <w:widowControl/>
        <w:numPr>
          <w:ilvl w:val="0"/>
          <w:numId w:val="48"/>
        </w:numPr>
        <w:overflowPunct/>
        <w:autoSpaceDE/>
        <w:autoSpaceDN/>
        <w:adjustRightInd/>
        <w:spacing w:line="280" w:lineRule="exact"/>
        <w:textAlignment w:val="auto"/>
        <w:rPr>
          <w:rFonts w:ascii="Verdana" w:hAnsi="Verdana"/>
          <w:sz w:val="17"/>
          <w:szCs w:val="17"/>
          <w:lang w:val="en-GB"/>
        </w:rPr>
      </w:pPr>
      <w:r w:rsidRPr="00A66A16">
        <w:rPr>
          <w:rFonts w:ascii="Verdana" w:hAnsi="Verdana"/>
          <w:b/>
          <w:i/>
          <w:sz w:val="17"/>
          <w:szCs w:val="17"/>
          <w:lang w:val="en-GB"/>
        </w:rPr>
        <w:t>Which facilities (ICT, (secure) archive, refrigerators or legal expertise) do you expect will be needed for the storage of data during the research and after the research? Are these available?</w:t>
      </w:r>
      <w:r w:rsidRPr="00A66A16">
        <w:rPr>
          <w:rStyle w:val="FootnoteReference"/>
          <w:rFonts w:ascii="Verdana" w:hAnsi="Verdana"/>
          <w:bCs/>
          <w:color w:val="000000"/>
          <w:sz w:val="17"/>
          <w:lang w:val="en-GB"/>
        </w:rPr>
        <w:footnoteReference w:id="1"/>
      </w:r>
      <w:r w:rsidRPr="00A66A16">
        <w:rPr>
          <w:rFonts w:ascii="Verdana" w:hAnsi="Verdana"/>
          <w:b/>
          <w:sz w:val="17"/>
          <w:szCs w:val="17"/>
          <w:lang w:val="en-GB"/>
        </w:rPr>
        <w:t xml:space="preserve"> </w:t>
      </w:r>
      <w:r w:rsidRPr="00A66A16">
        <w:rPr>
          <w:rFonts w:ascii="Verdana" w:hAnsi="Verdana"/>
          <w:b/>
          <w:sz w:val="17"/>
          <w:szCs w:val="17"/>
          <w:lang w:val="en-GB"/>
        </w:rPr>
        <w:br/>
      </w:r>
      <w:r w:rsidRPr="00A66A16">
        <w:rPr>
          <w:rFonts w:ascii="Verdana" w:hAnsi="Verdana"/>
          <w:sz w:val="17"/>
          <w:szCs w:val="17"/>
          <w:lang w:val="en-GB"/>
        </w:rPr>
        <w:t xml:space="preserve">We need a facility for storing, managing, annotating, and accessing (via API) our image data. As noted above, several options are available (Flickr.com, or at Naturalis), but the key contribution we request from </w:t>
      </w:r>
      <w:proofErr w:type="spellStart"/>
      <w:r w:rsidR="00183AB6">
        <w:rPr>
          <w:rFonts w:ascii="Verdana" w:hAnsi="Verdana"/>
          <w:sz w:val="17"/>
          <w:szCs w:val="17"/>
          <w:lang w:val="en-GB"/>
        </w:rPr>
        <w:t>NLeSC</w:t>
      </w:r>
      <w:proofErr w:type="spellEnd"/>
      <w:r w:rsidRPr="00A66A16">
        <w:rPr>
          <w:rFonts w:ascii="Verdana" w:hAnsi="Verdana"/>
          <w:sz w:val="17"/>
          <w:szCs w:val="17"/>
          <w:lang w:val="en-GB"/>
        </w:rPr>
        <w:t xml:space="preserve"> is in this area.</w:t>
      </w:r>
    </w:p>
    <w:p w14:paraId="32D3D6E3" w14:textId="77777777" w:rsidR="00A66A16" w:rsidRPr="000B7D89" w:rsidRDefault="00A66A16" w:rsidP="00655DBB">
      <w:pPr>
        <w:spacing w:line="260" w:lineRule="exact"/>
        <w:rPr>
          <w:rFonts w:ascii="Verdana" w:hAnsi="Verdana"/>
          <w:bCs/>
          <w:i/>
          <w:color w:val="000000"/>
          <w:sz w:val="17"/>
          <w:lang w:val="en-US"/>
        </w:rPr>
      </w:pPr>
    </w:p>
    <w:p w14:paraId="250DC957" w14:textId="77777777" w:rsidR="00014087" w:rsidRPr="00014087" w:rsidRDefault="00014087" w:rsidP="00014087">
      <w:pPr>
        <w:spacing w:line="260" w:lineRule="exact"/>
        <w:rPr>
          <w:rFonts w:ascii="Verdana" w:hAnsi="Verdana"/>
          <w:b/>
          <w:bCs/>
          <w:color w:val="000000"/>
          <w:sz w:val="17"/>
          <w:lang w:val="en-US"/>
        </w:rPr>
      </w:pPr>
      <w:r w:rsidRPr="00014087">
        <w:rPr>
          <w:rFonts w:ascii="Verdana" w:hAnsi="Verdana"/>
          <w:b/>
          <w:bCs/>
          <w:color w:val="000000"/>
          <w:sz w:val="17"/>
          <w:lang w:val="en-US"/>
        </w:rPr>
        <w:t>6e. Software sustainability</w:t>
      </w:r>
    </w:p>
    <w:p w14:paraId="1CF1E1C7" w14:textId="77777777" w:rsidR="00014087" w:rsidRPr="0082615B" w:rsidRDefault="00014087" w:rsidP="0082615B">
      <w:pPr>
        <w:spacing w:line="280" w:lineRule="exact"/>
        <w:ind w:left="709" w:hanging="709"/>
        <w:rPr>
          <w:rFonts w:ascii="Verdana" w:hAnsi="Verdana"/>
          <w:bCs/>
          <w:color w:val="000000"/>
          <w:sz w:val="17"/>
          <w:lang w:val="en-GB"/>
        </w:rPr>
      </w:pPr>
      <w:r w:rsidRPr="0082615B">
        <w:rPr>
          <w:rFonts w:ascii="Verdana" w:hAnsi="Verdana"/>
          <w:bCs/>
          <w:color w:val="000000"/>
          <w:sz w:val="17"/>
          <w:lang w:val="en-GB"/>
        </w:rPr>
        <w:t xml:space="preserve">Please answer the following questions: </w:t>
      </w:r>
    </w:p>
    <w:p w14:paraId="1EFAA27B" w14:textId="31631A5B" w:rsidR="0082615B" w:rsidRPr="0082615B" w:rsidRDefault="0082615B" w:rsidP="0082615B">
      <w:pPr>
        <w:pStyle w:val="ListParagraph"/>
        <w:widowControl/>
        <w:numPr>
          <w:ilvl w:val="0"/>
          <w:numId w:val="49"/>
        </w:numPr>
        <w:overflowPunct/>
        <w:autoSpaceDE/>
        <w:autoSpaceDN/>
        <w:adjustRightInd/>
        <w:spacing w:line="280" w:lineRule="exact"/>
        <w:textAlignment w:val="auto"/>
        <w:rPr>
          <w:rFonts w:ascii="Verdana" w:hAnsi="Verdana"/>
          <w:sz w:val="17"/>
          <w:szCs w:val="17"/>
          <w:lang w:val="en-GB"/>
        </w:rPr>
      </w:pPr>
      <w:r w:rsidRPr="0082615B">
        <w:rPr>
          <w:rFonts w:ascii="Verdana" w:hAnsi="Verdana"/>
          <w:b/>
          <w:i/>
          <w:sz w:val="17"/>
          <w:szCs w:val="17"/>
          <w:lang w:val="en-GB"/>
        </w:rPr>
        <w:t>Is software generated during the project that is appropriate for re-use? If so, please indicate which software will be appropriate for re-use.</w:t>
      </w:r>
      <w:r w:rsidRPr="0082615B">
        <w:rPr>
          <w:rFonts w:ascii="Verdana" w:hAnsi="Verdana"/>
          <w:b/>
          <w:sz w:val="17"/>
          <w:szCs w:val="17"/>
          <w:lang w:val="en-GB"/>
        </w:rPr>
        <w:t xml:space="preserve"> </w:t>
      </w:r>
      <w:r w:rsidRPr="0082615B">
        <w:rPr>
          <w:rFonts w:ascii="Verdana" w:hAnsi="Verdana"/>
          <w:b/>
          <w:sz w:val="17"/>
          <w:szCs w:val="17"/>
          <w:lang w:val="en-GB"/>
        </w:rPr>
        <w:br/>
      </w:r>
      <w:r w:rsidR="001D4619">
        <w:rPr>
          <w:rFonts w:ascii="Verdana" w:hAnsi="Verdana"/>
          <w:sz w:val="17"/>
          <w:szCs w:val="17"/>
          <w:lang w:val="en-GB"/>
        </w:rPr>
        <w:t>We will build on the</w:t>
      </w:r>
      <w:r w:rsidRPr="0082615B">
        <w:rPr>
          <w:rFonts w:ascii="Verdana" w:hAnsi="Verdana"/>
          <w:sz w:val="17"/>
          <w:szCs w:val="17"/>
          <w:lang w:val="en-GB"/>
        </w:rPr>
        <w:t xml:space="preserve"> </w:t>
      </w:r>
      <w:r w:rsidR="001D4619">
        <w:rPr>
          <w:rFonts w:ascii="Verdana" w:hAnsi="Verdana"/>
          <w:sz w:val="17"/>
          <w:szCs w:val="17"/>
          <w:lang w:val="en-GB"/>
        </w:rPr>
        <w:t xml:space="preserve">prototype </w:t>
      </w:r>
      <w:r w:rsidRPr="0082615B">
        <w:rPr>
          <w:rFonts w:ascii="Verdana" w:hAnsi="Verdana"/>
          <w:sz w:val="17"/>
          <w:szCs w:val="17"/>
          <w:lang w:val="en-GB"/>
        </w:rPr>
        <w:t>open sour</w:t>
      </w:r>
      <w:r w:rsidR="001C2FC6">
        <w:rPr>
          <w:rFonts w:ascii="Verdana" w:hAnsi="Verdana"/>
          <w:sz w:val="17"/>
          <w:szCs w:val="17"/>
          <w:lang w:val="en-GB"/>
        </w:rPr>
        <w:t xml:space="preserve">ce framework discussed under 6b, whose components will be </w:t>
      </w:r>
      <w:r w:rsidRPr="0082615B">
        <w:rPr>
          <w:rFonts w:ascii="Verdana" w:hAnsi="Verdana"/>
          <w:sz w:val="17"/>
          <w:szCs w:val="17"/>
          <w:lang w:val="en-GB"/>
        </w:rPr>
        <w:t xml:space="preserve">available at </w:t>
      </w:r>
      <w:hyperlink r:id="rId12" w:history="1">
        <w:r w:rsidRPr="0082615B">
          <w:rPr>
            <w:rStyle w:val="Hyperlink"/>
            <w:rFonts w:ascii="Verdana" w:hAnsi="Verdana"/>
            <w:sz w:val="17"/>
            <w:szCs w:val="17"/>
            <w:lang w:val="en-GB"/>
          </w:rPr>
          <w:t>http://github.com/naturalis/img-classify-all</w:t>
        </w:r>
      </w:hyperlink>
      <w:r w:rsidRPr="0082615B">
        <w:rPr>
          <w:rFonts w:ascii="Verdana" w:hAnsi="Verdana"/>
          <w:sz w:val="17"/>
          <w:szCs w:val="17"/>
          <w:lang w:val="en-GB"/>
        </w:rPr>
        <w:t xml:space="preserve"> </w:t>
      </w:r>
      <w:r w:rsidR="003C424A">
        <w:rPr>
          <w:rFonts w:ascii="Verdana" w:hAnsi="Verdana"/>
          <w:sz w:val="17"/>
          <w:szCs w:val="17"/>
          <w:lang w:val="en-GB"/>
        </w:rPr>
        <w:t xml:space="preserve">and </w:t>
      </w:r>
      <w:hyperlink r:id="rId13" w:history="1">
        <w:r w:rsidR="003C424A" w:rsidRPr="00945C79">
          <w:rPr>
            <w:rStyle w:val="Hyperlink"/>
            <w:rFonts w:ascii="Verdana" w:hAnsi="Verdana"/>
            <w:sz w:val="17"/>
            <w:szCs w:val="17"/>
            <w:lang w:val="en-GB"/>
          </w:rPr>
          <w:t>https://github.com/akvo/akvo-flow</w:t>
        </w:r>
      </w:hyperlink>
      <w:r w:rsidR="003C424A">
        <w:rPr>
          <w:rFonts w:ascii="Verdana" w:hAnsi="Verdana"/>
          <w:sz w:val="17"/>
          <w:szCs w:val="17"/>
          <w:lang w:val="en-GB"/>
        </w:rPr>
        <w:t xml:space="preserve"> </w:t>
      </w:r>
      <w:r>
        <w:rPr>
          <w:rFonts w:ascii="Verdana" w:hAnsi="Verdana"/>
          <w:sz w:val="17"/>
          <w:szCs w:val="17"/>
          <w:lang w:val="en-GB"/>
        </w:rPr>
        <w:br/>
      </w:r>
    </w:p>
    <w:p w14:paraId="103810FE" w14:textId="4717EDAF" w:rsidR="0082615B" w:rsidRPr="0082615B" w:rsidRDefault="0082615B" w:rsidP="0082615B">
      <w:pPr>
        <w:pStyle w:val="ListParagraph"/>
        <w:widowControl/>
        <w:numPr>
          <w:ilvl w:val="0"/>
          <w:numId w:val="49"/>
        </w:numPr>
        <w:overflowPunct/>
        <w:autoSpaceDE/>
        <w:autoSpaceDN/>
        <w:adjustRightInd/>
        <w:spacing w:line="280" w:lineRule="exact"/>
        <w:textAlignment w:val="auto"/>
        <w:rPr>
          <w:rFonts w:ascii="Verdana" w:hAnsi="Verdana"/>
          <w:sz w:val="17"/>
          <w:szCs w:val="17"/>
          <w:lang w:val="en-GB"/>
        </w:rPr>
      </w:pPr>
      <w:r w:rsidRPr="0082615B">
        <w:rPr>
          <w:rFonts w:ascii="Verdana" w:hAnsi="Verdana"/>
          <w:b/>
          <w:i/>
          <w:sz w:val="17"/>
          <w:szCs w:val="17"/>
          <w:lang w:val="en-GB"/>
        </w:rPr>
        <w:lastRenderedPageBreak/>
        <w:t>How will the software appropriate for re-use be licensed and made available to third parties?</w:t>
      </w:r>
      <w:r w:rsidRPr="0082615B">
        <w:rPr>
          <w:rFonts w:ascii="Verdana" w:hAnsi="Verdana"/>
          <w:b/>
          <w:sz w:val="17"/>
          <w:szCs w:val="17"/>
          <w:lang w:val="en-GB"/>
        </w:rPr>
        <w:t xml:space="preserve"> </w:t>
      </w:r>
      <w:r w:rsidRPr="0082615B">
        <w:rPr>
          <w:rFonts w:ascii="Verdana" w:hAnsi="Verdana"/>
          <w:b/>
          <w:sz w:val="17"/>
          <w:szCs w:val="17"/>
          <w:lang w:val="en-GB"/>
        </w:rPr>
        <w:br/>
      </w:r>
      <w:r w:rsidRPr="0082615B">
        <w:rPr>
          <w:rFonts w:ascii="Verdana" w:hAnsi="Verdana"/>
          <w:sz w:val="17"/>
          <w:szCs w:val="17"/>
          <w:lang w:val="en-GB"/>
        </w:rPr>
        <w:t xml:space="preserve">The image feature extraction </w:t>
      </w:r>
      <w:r w:rsidR="001D4619">
        <w:rPr>
          <w:rFonts w:ascii="Verdana" w:hAnsi="Verdana"/>
          <w:sz w:val="17"/>
          <w:szCs w:val="17"/>
          <w:lang w:val="en-GB"/>
        </w:rPr>
        <w:t>library</w:t>
      </w:r>
      <w:r w:rsidR="003C424A">
        <w:rPr>
          <w:rFonts w:ascii="Verdana" w:hAnsi="Verdana"/>
          <w:sz w:val="17"/>
          <w:szCs w:val="17"/>
          <w:lang w:val="en-GB"/>
        </w:rPr>
        <w:t xml:space="preserve"> (“</w:t>
      </w:r>
      <w:proofErr w:type="spellStart"/>
      <w:r w:rsidR="003C424A">
        <w:rPr>
          <w:rFonts w:ascii="Verdana" w:hAnsi="Verdana"/>
          <w:sz w:val="17"/>
          <w:szCs w:val="17"/>
          <w:lang w:val="en-GB"/>
        </w:rPr>
        <w:t>imgpheno</w:t>
      </w:r>
      <w:proofErr w:type="spellEnd"/>
      <w:r w:rsidR="003C424A">
        <w:rPr>
          <w:rFonts w:ascii="Verdana" w:hAnsi="Verdana"/>
          <w:sz w:val="17"/>
          <w:szCs w:val="17"/>
          <w:lang w:val="en-GB"/>
        </w:rPr>
        <w:t>”)</w:t>
      </w:r>
      <w:r w:rsidRPr="0082615B">
        <w:rPr>
          <w:rFonts w:ascii="Verdana" w:hAnsi="Verdana"/>
          <w:sz w:val="17"/>
          <w:szCs w:val="17"/>
          <w:lang w:val="en-GB"/>
        </w:rPr>
        <w:t xml:space="preserve"> is available under the terms of the MIT license. The classification system and the web application </w:t>
      </w:r>
      <w:r w:rsidR="003C424A">
        <w:rPr>
          <w:rFonts w:ascii="Verdana" w:hAnsi="Verdana"/>
          <w:sz w:val="17"/>
          <w:szCs w:val="17"/>
          <w:lang w:val="en-GB"/>
        </w:rPr>
        <w:t>(“</w:t>
      </w:r>
      <w:proofErr w:type="spellStart"/>
      <w:r w:rsidR="003C424A">
        <w:rPr>
          <w:rFonts w:ascii="Verdana" w:hAnsi="Verdana"/>
          <w:sz w:val="17"/>
          <w:szCs w:val="17"/>
          <w:lang w:val="en-GB"/>
        </w:rPr>
        <w:t>nbclassify</w:t>
      </w:r>
      <w:proofErr w:type="spellEnd"/>
      <w:r w:rsidR="003C424A">
        <w:rPr>
          <w:rFonts w:ascii="Verdana" w:hAnsi="Verdana"/>
          <w:sz w:val="17"/>
          <w:szCs w:val="17"/>
          <w:lang w:val="en-GB"/>
        </w:rPr>
        <w:t xml:space="preserve">”) </w:t>
      </w:r>
      <w:r w:rsidRPr="0082615B">
        <w:rPr>
          <w:rFonts w:ascii="Verdana" w:hAnsi="Verdana"/>
          <w:sz w:val="17"/>
          <w:szCs w:val="17"/>
          <w:lang w:val="en-GB"/>
        </w:rPr>
        <w:t xml:space="preserve">are available under the Apache license. </w:t>
      </w:r>
      <w:r w:rsidR="003C424A">
        <w:rPr>
          <w:rFonts w:ascii="Verdana" w:hAnsi="Verdana"/>
          <w:sz w:val="17"/>
          <w:szCs w:val="17"/>
          <w:lang w:val="en-GB"/>
        </w:rPr>
        <w:t>“</w:t>
      </w:r>
      <w:proofErr w:type="spellStart"/>
      <w:r w:rsidR="001D4619">
        <w:rPr>
          <w:rFonts w:ascii="Verdana" w:hAnsi="Verdana"/>
          <w:sz w:val="17"/>
          <w:szCs w:val="17"/>
          <w:lang w:val="en-GB"/>
        </w:rPr>
        <w:t>Akvo</w:t>
      </w:r>
      <w:proofErr w:type="spellEnd"/>
      <w:r w:rsidR="001D4619">
        <w:rPr>
          <w:rFonts w:ascii="Verdana" w:hAnsi="Verdana"/>
          <w:sz w:val="17"/>
          <w:szCs w:val="17"/>
          <w:lang w:val="en-GB"/>
        </w:rPr>
        <w:t xml:space="preserve"> Flow</w:t>
      </w:r>
      <w:r w:rsidR="003C424A">
        <w:rPr>
          <w:rFonts w:ascii="Verdana" w:hAnsi="Verdana"/>
          <w:sz w:val="17"/>
          <w:szCs w:val="17"/>
          <w:lang w:val="en-GB"/>
        </w:rPr>
        <w:t>”</w:t>
      </w:r>
      <w:r w:rsidR="001D4619">
        <w:rPr>
          <w:rFonts w:ascii="Verdana" w:hAnsi="Verdana"/>
          <w:sz w:val="17"/>
          <w:szCs w:val="17"/>
          <w:lang w:val="en-GB"/>
        </w:rPr>
        <w:t xml:space="preserve"> is available under the </w:t>
      </w:r>
      <w:r w:rsidR="001D4619" w:rsidRPr="001D4619">
        <w:rPr>
          <w:rFonts w:ascii="Verdana" w:hAnsi="Verdana"/>
          <w:sz w:val="17"/>
          <w:szCs w:val="17"/>
          <w:lang w:val="en-GB"/>
        </w:rPr>
        <w:t xml:space="preserve">GNU </w:t>
      </w:r>
      <w:proofErr w:type="spellStart"/>
      <w:r w:rsidR="001D4619" w:rsidRPr="001D4619">
        <w:rPr>
          <w:rFonts w:ascii="Verdana" w:hAnsi="Verdana"/>
          <w:sz w:val="17"/>
          <w:szCs w:val="17"/>
          <w:lang w:val="en-GB"/>
        </w:rPr>
        <w:t>Affero</w:t>
      </w:r>
      <w:proofErr w:type="spellEnd"/>
      <w:r w:rsidR="001D4619" w:rsidRPr="001D4619">
        <w:rPr>
          <w:rFonts w:ascii="Verdana" w:hAnsi="Verdana"/>
          <w:sz w:val="17"/>
          <w:szCs w:val="17"/>
          <w:lang w:val="en-GB"/>
        </w:rPr>
        <w:t xml:space="preserve"> General Public License</w:t>
      </w:r>
      <w:r w:rsidR="001D4619">
        <w:rPr>
          <w:rFonts w:ascii="Verdana" w:hAnsi="Verdana"/>
          <w:sz w:val="17"/>
          <w:szCs w:val="17"/>
          <w:lang w:val="en-GB"/>
        </w:rPr>
        <w:t>.</w:t>
      </w:r>
      <w:r w:rsidR="001D4619" w:rsidRPr="001D4619">
        <w:rPr>
          <w:rFonts w:ascii="Verdana" w:hAnsi="Verdana"/>
          <w:sz w:val="17"/>
          <w:szCs w:val="17"/>
          <w:lang w:val="en-GB"/>
        </w:rPr>
        <w:t xml:space="preserve"> </w:t>
      </w:r>
      <w:r w:rsidRPr="0082615B">
        <w:rPr>
          <w:rFonts w:ascii="Verdana" w:hAnsi="Verdana"/>
          <w:sz w:val="17"/>
          <w:szCs w:val="17"/>
          <w:lang w:val="en-GB"/>
        </w:rPr>
        <w:t xml:space="preserve">All source code components are </w:t>
      </w:r>
      <w:r w:rsidR="001C2FC6">
        <w:rPr>
          <w:rFonts w:ascii="Verdana" w:hAnsi="Verdana"/>
          <w:sz w:val="17"/>
          <w:szCs w:val="17"/>
          <w:lang w:val="en-GB"/>
        </w:rPr>
        <w:t>hosted at</w:t>
      </w:r>
      <w:r w:rsidRPr="0082615B">
        <w:rPr>
          <w:rFonts w:ascii="Verdana" w:hAnsi="Verdana"/>
          <w:sz w:val="17"/>
          <w:szCs w:val="17"/>
          <w:lang w:val="en-GB"/>
        </w:rPr>
        <w:t xml:space="preserve"> Github.com</w:t>
      </w:r>
      <w:r w:rsidR="001D4619">
        <w:rPr>
          <w:rFonts w:ascii="Verdana" w:hAnsi="Verdana"/>
          <w:sz w:val="17"/>
          <w:szCs w:val="17"/>
          <w:lang w:val="en-GB"/>
        </w:rPr>
        <w:t>.</w:t>
      </w:r>
      <w:r>
        <w:rPr>
          <w:rFonts w:ascii="Verdana" w:hAnsi="Verdana"/>
          <w:sz w:val="17"/>
          <w:szCs w:val="17"/>
          <w:lang w:val="en-GB"/>
        </w:rPr>
        <w:br/>
      </w:r>
    </w:p>
    <w:p w14:paraId="51F09E9D" w14:textId="2DEC1400" w:rsidR="0082615B" w:rsidRPr="0082615B" w:rsidRDefault="0082615B" w:rsidP="0082615B">
      <w:pPr>
        <w:pStyle w:val="ListParagraph"/>
        <w:widowControl/>
        <w:numPr>
          <w:ilvl w:val="0"/>
          <w:numId w:val="49"/>
        </w:numPr>
        <w:overflowPunct/>
        <w:autoSpaceDE/>
        <w:autoSpaceDN/>
        <w:adjustRightInd/>
        <w:spacing w:line="280" w:lineRule="exact"/>
        <w:textAlignment w:val="auto"/>
        <w:rPr>
          <w:rFonts w:ascii="Verdana" w:hAnsi="Verdana"/>
          <w:sz w:val="17"/>
          <w:szCs w:val="17"/>
          <w:lang w:val="en-GB"/>
        </w:rPr>
      </w:pPr>
      <w:r w:rsidRPr="0082615B">
        <w:rPr>
          <w:rFonts w:ascii="Verdana" w:hAnsi="Verdana"/>
          <w:b/>
          <w:i/>
          <w:sz w:val="17"/>
          <w:szCs w:val="17"/>
          <w:lang w:val="en-GB"/>
        </w:rPr>
        <w:t>What measures are needed to make the software appropriate for long-term re-use for third parties?</w:t>
      </w:r>
      <w:r w:rsidRPr="0082615B">
        <w:rPr>
          <w:rFonts w:ascii="Verdana" w:hAnsi="Verdana"/>
          <w:b/>
          <w:sz w:val="17"/>
          <w:szCs w:val="17"/>
          <w:lang w:val="en-GB"/>
        </w:rPr>
        <w:t xml:space="preserve"> </w:t>
      </w:r>
      <w:r w:rsidRPr="0082615B">
        <w:rPr>
          <w:rFonts w:ascii="Verdana" w:hAnsi="Verdana"/>
          <w:b/>
          <w:sz w:val="17"/>
          <w:szCs w:val="17"/>
          <w:lang w:val="en-GB"/>
        </w:rPr>
        <w:br/>
      </w:r>
      <w:r w:rsidRPr="0082615B">
        <w:rPr>
          <w:rFonts w:ascii="Verdana" w:hAnsi="Verdana"/>
          <w:sz w:val="17"/>
          <w:szCs w:val="17"/>
          <w:lang w:val="en-GB"/>
        </w:rPr>
        <w:t>None beyond the measures already taken.</w:t>
      </w:r>
      <w:r>
        <w:rPr>
          <w:rFonts w:ascii="Verdana" w:hAnsi="Verdana"/>
          <w:sz w:val="17"/>
          <w:szCs w:val="17"/>
          <w:lang w:val="en-GB"/>
        </w:rPr>
        <w:br/>
      </w:r>
    </w:p>
    <w:p w14:paraId="1701CBAC" w14:textId="413E8D0B" w:rsidR="0082615B" w:rsidRPr="0082615B" w:rsidRDefault="0082615B" w:rsidP="0082615B">
      <w:pPr>
        <w:pStyle w:val="ListParagraph"/>
        <w:widowControl/>
        <w:numPr>
          <w:ilvl w:val="0"/>
          <w:numId w:val="49"/>
        </w:numPr>
        <w:overflowPunct/>
        <w:autoSpaceDE/>
        <w:autoSpaceDN/>
        <w:adjustRightInd/>
        <w:spacing w:line="280" w:lineRule="exact"/>
        <w:textAlignment w:val="auto"/>
        <w:rPr>
          <w:rFonts w:ascii="Verdana" w:hAnsi="Verdana"/>
          <w:sz w:val="17"/>
          <w:szCs w:val="17"/>
          <w:lang w:val="en-GB"/>
        </w:rPr>
      </w:pPr>
      <w:r w:rsidRPr="0082615B">
        <w:rPr>
          <w:rFonts w:ascii="Verdana" w:hAnsi="Verdana"/>
          <w:b/>
          <w:i/>
          <w:sz w:val="17"/>
          <w:szCs w:val="17"/>
          <w:lang w:val="en-GB"/>
        </w:rPr>
        <w:t>In your expectation, how large is the expected community that will potentially use the software, and do you expect outside contributors to the software?</w:t>
      </w:r>
      <w:r w:rsidRPr="0082615B">
        <w:rPr>
          <w:rFonts w:ascii="Verdana" w:hAnsi="Verdana"/>
          <w:b/>
          <w:sz w:val="17"/>
          <w:szCs w:val="17"/>
          <w:lang w:val="en-GB"/>
        </w:rPr>
        <w:t xml:space="preserve"> </w:t>
      </w:r>
      <w:r w:rsidRPr="0082615B">
        <w:rPr>
          <w:rFonts w:ascii="Verdana" w:hAnsi="Verdana"/>
          <w:b/>
          <w:sz w:val="17"/>
          <w:szCs w:val="17"/>
          <w:lang w:val="en-GB"/>
        </w:rPr>
        <w:br/>
      </w:r>
      <w:r w:rsidRPr="0082615B">
        <w:rPr>
          <w:rFonts w:ascii="Verdana" w:hAnsi="Verdana"/>
          <w:sz w:val="17"/>
          <w:szCs w:val="17"/>
          <w:lang w:val="en-GB"/>
        </w:rPr>
        <w:t xml:space="preserve">For the target use case of mosquito identification we have previously developed a </w:t>
      </w:r>
      <w:r w:rsidR="00183AB6">
        <w:rPr>
          <w:rFonts w:ascii="Verdana" w:hAnsi="Verdana"/>
          <w:sz w:val="17"/>
          <w:szCs w:val="17"/>
          <w:lang w:val="en-GB"/>
        </w:rPr>
        <w:t xml:space="preserve">“citizen scientist” </w:t>
      </w:r>
      <w:r w:rsidRPr="0082615B">
        <w:rPr>
          <w:rFonts w:ascii="Verdana" w:hAnsi="Verdana"/>
          <w:sz w:val="17"/>
          <w:szCs w:val="17"/>
          <w:lang w:val="en-GB"/>
        </w:rPr>
        <w:t xml:space="preserve">scenario based on the deployment of </w:t>
      </w:r>
      <w:proofErr w:type="spellStart"/>
      <w:r w:rsidR="001D4619">
        <w:rPr>
          <w:rFonts w:ascii="Verdana" w:hAnsi="Verdana"/>
          <w:sz w:val="17"/>
          <w:szCs w:val="17"/>
          <w:lang w:val="en-GB"/>
        </w:rPr>
        <w:t>Akvo</w:t>
      </w:r>
      <w:proofErr w:type="spellEnd"/>
      <w:r w:rsidR="001D4619">
        <w:rPr>
          <w:rFonts w:ascii="Verdana" w:hAnsi="Verdana"/>
          <w:sz w:val="17"/>
          <w:szCs w:val="17"/>
          <w:lang w:val="en-GB"/>
        </w:rPr>
        <w:t xml:space="preserve"> Flow</w:t>
      </w:r>
      <w:r w:rsidRPr="0082615B">
        <w:rPr>
          <w:rFonts w:ascii="Verdana" w:hAnsi="Verdana"/>
          <w:sz w:val="17"/>
          <w:szCs w:val="17"/>
          <w:lang w:val="en-GB"/>
        </w:rPr>
        <w:t xml:space="preserve"> in malaria-prone areas of South Africa for which we projected</w:t>
      </w:r>
      <w:r w:rsidRPr="00183AB6">
        <w:rPr>
          <w:rFonts w:ascii="Verdana" w:hAnsi="Verdana"/>
          <w:sz w:val="17"/>
          <w:szCs w:val="17"/>
          <w:lang w:val="en-GB"/>
        </w:rPr>
        <w:t xml:space="preserve"> </w:t>
      </w:r>
      <w:r w:rsidR="00183AB6" w:rsidRPr="00183AB6">
        <w:rPr>
          <w:rFonts w:ascii="Verdana" w:hAnsi="Verdana"/>
          <w:sz w:val="17"/>
          <w:szCs w:val="17"/>
          <w:lang w:val="en-GB"/>
        </w:rPr>
        <w:t xml:space="preserve">280 </w:t>
      </w:r>
      <w:r w:rsidR="00183AB6">
        <w:rPr>
          <w:rFonts w:ascii="Verdana" w:hAnsi="Verdana"/>
          <w:sz w:val="17"/>
          <w:szCs w:val="17"/>
          <w:lang w:val="en-GB"/>
        </w:rPr>
        <w:t>selected</w:t>
      </w:r>
      <w:r w:rsidR="00183AB6" w:rsidRPr="00183AB6">
        <w:rPr>
          <w:rFonts w:ascii="Verdana" w:hAnsi="Verdana"/>
          <w:sz w:val="17"/>
          <w:szCs w:val="17"/>
          <w:lang w:val="en-GB"/>
        </w:rPr>
        <w:t>, trained</w:t>
      </w:r>
      <w:r w:rsidRPr="0082615B">
        <w:rPr>
          <w:rFonts w:ascii="Verdana" w:hAnsi="Verdana"/>
          <w:sz w:val="17"/>
          <w:szCs w:val="17"/>
          <w:lang w:val="en-GB"/>
        </w:rPr>
        <w:t xml:space="preserve"> users. However, we suspect that a functioning, easy-to-use, mobile system for mosquito identification by non-technical users </w:t>
      </w:r>
      <w:r w:rsidR="00183AB6">
        <w:rPr>
          <w:rFonts w:ascii="Verdana" w:hAnsi="Verdana"/>
          <w:sz w:val="17"/>
          <w:szCs w:val="17"/>
          <w:lang w:val="en-GB"/>
        </w:rPr>
        <w:t>will</w:t>
      </w:r>
      <w:r w:rsidRPr="0082615B">
        <w:rPr>
          <w:rFonts w:ascii="Verdana" w:hAnsi="Verdana"/>
          <w:sz w:val="17"/>
          <w:szCs w:val="17"/>
          <w:lang w:val="en-GB"/>
        </w:rPr>
        <w:t xml:space="preserve"> attract </w:t>
      </w:r>
      <w:r w:rsidR="00183AB6">
        <w:rPr>
          <w:rFonts w:ascii="Verdana" w:hAnsi="Verdana"/>
          <w:sz w:val="17"/>
          <w:szCs w:val="17"/>
          <w:lang w:val="en-GB"/>
        </w:rPr>
        <w:t>many more users if it is made available more broadly.</w:t>
      </w:r>
      <w:r>
        <w:rPr>
          <w:rFonts w:ascii="Verdana" w:hAnsi="Verdana"/>
          <w:sz w:val="17"/>
          <w:szCs w:val="17"/>
          <w:lang w:val="en-GB"/>
        </w:rPr>
        <w:br/>
      </w:r>
    </w:p>
    <w:p w14:paraId="3AEF48C5" w14:textId="3277F04B" w:rsidR="0082615B" w:rsidRPr="0082615B" w:rsidRDefault="0082615B" w:rsidP="0082615B">
      <w:pPr>
        <w:pStyle w:val="ListParagraph"/>
        <w:widowControl/>
        <w:numPr>
          <w:ilvl w:val="0"/>
          <w:numId w:val="49"/>
        </w:numPr>
        <w:overflowPunct/>
        <w:autoSpaceDE/>
        <w:autoSpaceDN/>
        <w:adjustRightInd/>
        <w:spacing w:line="280" w:lineRule="exact"/>
        <w:textAlignment w:val="auto"/>
        <w:rPr>
          <w:rFonts w:ascii="Verdana" w:hAnsi="Verdana"/>
          <w:sz w:val="17"/>
          <w:szCs w:val="17"/>
          <w:lang w:val="en-GB"/>
        </w:rPr>
      </w:pPr>
      <w:r w:rsidRPr="0082615B">
        <w:rPr>
          <w:rFonts w:ascii="Verdana" w:hAnsi="Verdana"/>
          <w:b/>
          <w:i/>
          <w:sz w:val="17"/>
          <w:szCs w:val="17"/>
          <w:lang w:val="en-GB"/>
        </w:rPr>
        <w:t xml:space="preserve">What expertise do you expect to be needed to make the software appropriate for long-term re-use by third parties? Is this expertise available? Please state what your expectations are of the contribution from the e-Science </w:t>
      </w:r>
      <w:proofErr w:type="spellStart"/>
      <w:r w:rsidRPr="0082615B">
        <w:rPr>
          <w:rFonts w:ascii="Verdana" w:hAnsi="Verdana"/>
          <w:b/>
          <w:i/>
          <w:sz w:val="17"/>
          <w:szCs w:val="17"/>
          <w:lang w:val="en-GB"/>
        </w:rPr>
        <w:t>Center</w:t>
      </w:r>
      <w:proofErr w:type="spellEnd"/>
      <w:r w:rsidRPr="0082615B">
        <w:rPr>
          <w:rFonts w:ascii="Verdana" w:hAnsi="Verdana"/>
          <w:b/>
          <w:i/>
          <w:sz w:val="17"/>
          <w:szCs w:val="17"/>
          <w:lang w:val="en-GB"/>
        </w:rPr>
        <w:t xml:space="preserve"> in making the software appropriate for long-term re-use.</w:t>
      </w:r>
      <w:r w:rsidRPr="0082615B">
        <w:rPr>
          <w:rFonts w:ascii="Verdana" w:hAnsi="Verdana"/>
          <w:b/>
          <w:sz w:val="17"/>
          <w:szCs w:val="17"/>
          <w:lang w:val="en-GB"/>
        </w:rPr>
        <w:t xml:space="preserve"> </w:t>
      </w:r>
      <w:r w:rsidRPr="0082615B">
        <w:rPr>
          <w:rFonts w:ascii="Verdana" w:hAnsi="Verdana"/>
          <w:b/>
          <w:sz w:val="17"/>
          <w:szCs w:val="17"/>
          <w:lang w:val="en-GB"/>
        </w:rPr>
        <w:br/>
      </w:r>
      <w:r w:rsidRPr="0082615B">
        <w:rPr>
          <w:rFonts w:ascii="Verdana" w:hAnsi="Verdana"/>
          <w:sz w:val="17"/>
          <w:szCs w:val="17"/>
          <w:lang w:val="en-GB"/>
        </w:rPr>
        <w:t>The key challenge is the management of annotated reference image data sets</w:t>
      </w:r>
      <w:r w:rsidR="00024FCC">
        <w:rPr>
          <w:rFonts w:ascii="Verdana" w:hAnsi="Verdana"/>
          <w:sz w:val="17"/>
          <w:szCs w:val="17"/>
          <w:lang w:val="en-GB"/>
        </w:rPr>
        <w:t xml:space="preserve"> as FAIR data</w:t>
      </w:r>
      <w:r w:rsidRPr="0082615B">
        <w:rPr>
          <w:rFonts w:ascii="Verdana" w:hAnsi="Verdana"/>
          <w:sz w:val="17"/>
          <w:szCs w:val="17"/>
          <w:lang w:val="en-GB"/>
        </w:rPr>
        <w:t xml:space="preserve">. We will need to be able to manage these collaboratively, have a flexible facility for semantic annotation, be able to access these through an API, and be able to grow these data sets with images uploaded by end users. For this we will need the help of </w:t>
      </w:r>
      <w:proofErr w:type="spellStart"/>
      <w:r w:rsidR="00183AB6">
        <w:rPr>
          <w:rFonts w:ascii="Verdana" w:hAnsi="Verdana"/>
          <w:sz w:val="17"/>
          <w:szCs w:val="17"/>
          <w:lang w:val="en-GB"/>
        </w:rPr>
        <w:t>NLeSC</w:t>
      </w:r>
      <w:proofErr w:type="spellEnd"/>
      <w:r w:rsidRPr="0082615B">
        <w:rPr>
          <w:rFonts w:ascii="Verdana" w:hAnsi="Verdana"/>
          <w:sz w:val="17"/>
          <w:szCs w:val="17"/>
          <w:lang w:val="en-GB"/>
        </w:rPr>
        <w:t>.</w:t>
      </w:r>
    </w:p>
    <w:p w14:paraId="63A7D2F3" w14:textId="616FF443" w:rsidR="00655DBB" w:rsidRDefault="00655DBB" w:rsidP="0082615B">
      <w:pPr>
        <w:spacing w:line="260" w:lineRule="exact"/>
        <w:ind w:left="709" w:hanging="709"/>
        <w:rPr>
          <w:rFonts w:ascii="Verdana" w:hAnsi="Verdana"/>
          <w:bCs/>
          <w:color w:val="000000"/>
          <w:sz w:val="17"/>
          <w:lang w:val="en-US"/>
        </w:rPr>
      </w:pPr>
    </w:p>
    <w:p w14:paraId="3A016019" w14:textId="4AA3D1AC" w:rsidR="00E22AFF" w:rsidRDefault="00655DBB" w:rsidP="00E22AFF">
      <w:pPr>
        <w:spacing w:line="260" w:lineRule="exact"/>
        <w:rPr>
          <w:rFonts w:ascii="Verdana" w:hAnsi="Verdana"/>
          <w:b/>
          <w:bCs/>
          <w:color w:val="000000"/>
          <w:sz w:val="17"/>
          <w:lang w:val="en-US"/>
        </w:rPr>
      </w:pPr>
      <w:r>
        <w:rPr>
          <w:rFonts w:ascii="Verdana" w:hAnsi="Verdana"/>
          <w:b/>
          <w:bCs/>
          <w:color w:val="000000"/>
          <w:sz w:val="17"/>
          <w:lang w:val="en-US"/>
        </w:rPr>
        <w:t>6f</w:t>
      </w:r>
      <w:r w:rsidR="00E22AFF">
        <w:rPr>
          <w:rFonts w:ascii="Verdana" w:hAnsi="Verdana"/>
          <w:b/>
          <w:bCs/>
          <w:color w:val="000000"/>
          <w:sz w:val="17"/>
          <w:lang w:val="en-US"/>
        </w:rPr>
        <w:t>.</w:t>
      </w:r>
      <w:r w:rsidR="005851E7">
        <w:rPr>
          <w:rFonts w:ascii="Verdana" w:hAnsi="Verdana"/>
          <w:b/>
          <w:bCs/>
          <w:color w:val="000000"/>
          <w:sz w:val="17"/>
          <w:lang w:val="en-US"/>
        </w:rPr>
        <w:t xml:space="preserve"> Use national e-infrastructure </w:t>
      </w:r>
    </w:p>
    <w:p w14:paraId="1229B089" w14:textId="23D73D10" w:rsidR="00E22AFF" w:rsidRPr="00F46C3E" w:rsidRDefault="00F46C3E" w:rsidP="00F46C3E">
      <w:pPr>
        <w:spacing w:line="280" w:lineRule="exact"/>
        <w:rPr>
          <w:rFonts w:ascii="Verdana" w:hAnsi="Verdana"/>
          <w:sz w:val="17"/>
          <w:szCs w:val="17"/>
          <w:lang w:val="en-GB"/>
        </w:rPr>
      </w:pPr>
      <w:r w:rsidRPr="00F46C3E">
        <w:rPr>
          <w:rFonts w:ascii="Verdana" w:hAnsi="Verdana"/>
          <w:sz w:val="17"/>
          <w:szCs w:val="17"/>
          <w:lang w:val="en-GB"/>
        </w:rPr>
        <w:t>As noted above, we will need an image management facility. Besides this, we currently perform neural network training, and are running the web application, on Naturalis's private cloud. At present, the resource use fits well within Naturalis's in-house capacity. However, under a scenario where the web app for mosquito identification works well and "goes viral", our e-Infrastructure needs may grow such that we may need to deploy the app image elsewhere.</w:t>
      </w:r>
    </w:p>
    <w:p w14:paraId="3F7057BB" w14:textId="77777777" w:rsidR="00D06574" w:rsidRDefault="00D06574" w:rsidP="004F7E73">
      <w:pPr>
        <w:spacing w:line="260" w:lineRule="exact"/>
        <w:rPr>
          <w:rFonts w:ascii="Verdana" w:hAnsi="Verdana"/>
          <w:b/>
          <w:bCs/>
          <w:color w:val="000000"/>
          <w:sz w:val="17"/>
          <w:lang w:val="en-US"/>
        </w:rPr>
      </w:pPr>
    </w:p>
    <w:p w14:paraId="515F0D0E" w14:textId="1DD81FD7" w:rsidR="003C722C" w:rsidRDefault="00B33658" w:rsidP="004F7E73">
      <w:pPr>
        <w:spacing w:line="260" w:lineRule="exact"/>
        <w:rPr>
          <w:rFonts w:ascii="Verdana" w:hAnsi="Verdana"/>
          <w:b/>
          <w:bCs/>
          <w:color w:val="000000"/>
          <w:sz w:val="17"/>
          <w:lang w:val="en-US"/>
        </w:rPr>
      </w:pPr>
      <w:r>
        <w:rPr>
          <w:rFonts w:ascii="Verdana" w:hAnsi="Verdana"/>
          <w:b/>
          <w:bCs/>
          <w:color w:val="000000"/>
          <w:sz w:val="17"/>
          <w:lang w:val="en-US"/>
        </w:rPr>
        <w:t>7</w:t>
      </w:r>
      <w:r w:rsidR="004F7E73" w:rsidRPr="004F7E73">
        <w:rPr>
          <w:rFonts w:ascii="Verdana" w:hAnsi="Verdana"/>
          <w:b/>
          <w:bCs/>
          <w:color w:val="000000"/>
          <w:sz w:val="17"/>
          <w:lang w:val="en-US"/>
        </w:rPr>
        <w:t xml:space="preserve">. </w:t>
      </w:r>
      <w:proofErr w:type="spellStart"/>
      <w:r w:rsidR="004F7E73" w:rsidRPr="004F7E73">
        <w:rPr>
          <w:rFonts w:ascii="Verdana" w:hAnsi="Verdana"/>
          <w:b/>
          <w:bCs/>
          <w:color w:val="000000"/>
          <w:sz w:val="17"/>
          <w:lang w:val="en-US"/>
        </w:rPr>
        <w:t>Workplan</w:t>
      </w:r>
      <w:proofErr w:type="spellEnd"/>
      <w:r w:rsidR="004F7E73" w:rsidRPr="004F7E73">
        <w:rPr>
          <w:rFonts w:ascii="Verdana" w:hAnsi="Verdana"/>
          <w:b/>
          <w:bCs/>
          <w:color w:val="000000"/>
          <w:sz w:val="17"/>
          <w:lang w:val="en-US"/>
        </w:rPr>
        <w:t xml:space="preserve"> and Time Table</w:t>
      </w:r>
      <w:r w:rsidR="00086712">
        <w:rPr>
          <w:rFonts w:ascii="Verdana" w:hAnsi="Verdana"/>
          <w:b/>
          <w:bCs/>
          <w:color w:val="000000"/>
          <w:sz w:val="17"/>
          <w:lang w:val="en-US"/>
        </w:rPr>
        <w:t xml:space="preserve"> (+/- 300 words)</w:t>
      </w:r>
    </w:p>
    <w:p w14:paraId="576D81D7" w14:textId="77777777" w:rsidR="007C3544" w:rsidRPr="003C722C" w:rsidRDefault="007C3544" w:rsidP="004F7E73">
      <w:pPr>
        <w:spacing w:line="260" w:lineRule="exact"/>
        <w:rPr>
          <w:rFonts w:ascii="Verdana" w:hAnsi="Verdana"/>
          <w:b/>
          <w:bCs/>
          <w:color w:val="000000"/>
          <w:sz w:val="17"/>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
        <w:gridCol w:w="714"/>
        <w:gridCol w:w="714"/>
        <w:gridCol w:w="714"/>
        <w:gridCol w:w="714"/>
        <w:gridCol w:w="714"/>
        <w:gridCol w:w="714"/>
        <w:gridCol w:w="715"/>
        <w:gridCol w:w="715"/>
        <w:gridCol w:w="715"/>
        <w:gridCol w:w="715"/>
        <w:gridCol w:w="715"/>
        <w:gridCol w:w="715"/>
      </w:tblGrid>
      <w:tr w:rsidR="003C722C" w14:paraId="7D9ECA66" w14:textId="77777777" w:rsidTr="003C722C">
        <w:tc>
          <w:tcPr>
            <w:tcW w:w="714" w:type="dxa"/>
          </w:tcPr>
          <w:p w14:paraId="7D21DA01" w14:textId="77777777" w:rsidR="003C722C" w:rsidRDefault="003C722C" w:rsidP="004F7E73">
            <w:pPr>
              <w:spacing w:line="260" w:lineRule="exact"/>
              <w:rPr>
                <w:rFonts w:ascii="Verdana" w:hAnsi="Verdana"/>
                <w:bCs/>
                <w:color w:val="000000"/>
                <w:sz w:val="17"/>
                <w:lang w:val="en-US"/>
              </w:rPr>
            </w:pPr>
          </w:p>
        </w:tc>
        <w:tc>
          <w:tcPr>
            <w:tcW w:w="714" w:type="dxa"/>
          </w:tcPr>
          <w:p w14:paraId="16B5417E" w14:textId="0B77E7E9" w:rsidR="003C722C" w:rsidRDefault="003C722C" w:rsidP="004F7E73">
            <w:pPr>
              <w:spacing w:line="260" w:lineRule="exact"/>
              <w:rPr>
                <w:rFonts w:ascii="Verdana" w:hAnsi="Verdana"/>
                <w:bCs/>
                <w:color w:val="000000"/>
                <w:sz w:val="17"/>
                <w:lang w:val="en-US"/>
              </w:rPr>
            </w:pPr>
            <w:r>
              <w:rPr>
                <w:rFonts w:ascii="Verdana" w:hAnsi="Verdana"/>
                <w:bCs/>
                <w:color w:val="000000"/>
                <w:sz w:val="17"/>
                <w:lang w:val="en-US"/>
              </w:rPr>
              <w:t>Q1Y1</w:t>
            </w:r>
          </w:p>
        </w:tc>
        <w:tc>
          <w:tcPr>
            <w:tcW w:w="714" w:type="dxa"/>
          </w:tcPr>
          <w:p w14:paraId="429E2C41" w14:textId="6C226033" w:rsidR="003C722C" w:rsidRDefault="003C722C" w:rsidP="004F7E73">
            <w:pPr>
              <w:spacing w:line="260" w:lineRule="exact"/>
              <w:rPr>
                <w:rFonts w:ascii="Verdana" w:hAnsi="Verdana"/>
                <w:bCs/>
                <w:color w:val="000000"/>
                <w:sz w:val="17"/>
                <w:lang w:val="en-US"/>
              </w:rPr>
            </w:pPr>
            <w:r>
              <w:rPr>
                <w:rFonts w:ascii="Verdana" w:hAnsi="Verdana"/>
                <w:bCs/>
                <w:color w:val="000000"/>
                <w:sz w:val="17"/>
                <w:lang w:val="en-US"/>
              </w:rPr>
              <w:t>Q2Y1</w:t>
            </w:r>
          </w:p>
        </w:tc>
        <w:tc>
          <w:tcPr>
            <w:tcW w:w="714" w:type="dxa"/>
          </w:tcPr>
          <w:p w14:paraId="49149D45" w14:textId="672ECA83" w:rsidR="003C722C" w:rsidRDefault="003C722C" w:rsidP="004F7E73">
            <w:pPr>
              <w:spacing w:line="260" w:lineRule="exact"/>
              <w:rPr>
                <w:rFonts w:ascii="Verdana" w:hAnsi="Verdana"/>
                <w:bCs/>
                <w:color w:val="000000"/>
                <w:sz w:val="17"/>
                <w:lang w:val="en-US"/>
              </w:rPr>
            </w:pPr>
            <w:r>
              <w:rPr>
                <w:rFonts w:ascii="Verdana" w:hAnsi="Verdana"/>
                <w:bCs/>
                <w:color w:val="000000"/>
                <w:sz w:val="17"/>
                <w:lang w:val="en-US"/>
              </w:rPr>
              <w:t>Q3Y1</w:t>
            </w:r>
          </w:p>
        </w:tc>
        <w:tc>
          <w:tcPr>
            <w:tcW w:w="714" w:type="dxa"/>
          </w:tcPr>
          <w:p w14:paraId="36E229DF" w14:textId="091BF6E8" w:rsidR="003C722C" w:rsidRDefault="003C722C" w:rsidP="004F7E73">
            <w:pPr>
              <w:spacing w:line="260" w:lineRule="exact"/>
              <w:rPr>
                <w:rFonts w:ascii="Verdana" w:hAnsi="Verdana"/>
                <w:bCs/>
                <w:color w:val="000000"/>
                <w:sz w:val="17"/>
                <w:lang w:val="en-US"/>
              </w:rPr>
            </w:pPr>
            <w:r>
              <w:rPr>
                <w:rFonts w:ascii="Verdana" w:hAnsi="Verdana"/>
                <w:bCs/>
                <w:color w:val="000000"/>
                <w:sz w:val="17"/>
                <w:lang w:val="en-US"/>
              </w:rPr>
              <w:t>Q4Y1</w:t>
            </w:r>
          </w:p>
        </w:tc>
        <w:tc>
          <w:tcPr>
            <w:tcW w:w="714" w:type="dxa"/>
          </w:tcPr>
          <w:p w14:paraId="1D6D26A2" w14:textId="5FC64111" w:rsidR="003C722C" w:rsidRDefault="003C722C" w:rsidP="004F7E73">
            <w:pPr>
              <w:spacing w:line="260" w:lineRule="exact"/>
              <w:rPr>
                <w:rFonts w:ascii="Verdana" w:hAnsi="Verdana"/>
                <w:bCs/>
                <w:color w:val="000000"/>
                <w:sz w:val="17"/>
                <w:lang w:val="en-US"/>
              </w:rPr>
            </w:pPr>
            <w:r>
              <w:rPr>
                <w:rFonts w:ascii="Verdana" w:hAnsi="Verdana"/>
                <w:bCs/>
                <w:color w:val="000000"/>
                <w:sz w:val="17"/>
                <w:lang w:val="en-US"/>
              </w:rPr>
              <w:t>Q1Y2</w:t>
            </w:r>
          </w:p>
        </w:tc>
        <w:tc>
          <w:tcPr>
            <w:tcW w:w="714" w:type="dxa"/>
          </w:tcPr>
          <w:p w14:paraId="7F6FC76D" w14:textId="53BB03B0" w:rsidR="003C722C" w:rsidRDefault="003C722C" w:rsidP="004F7E73">
            <w:pPr>
              <w:spacing w:line="260" w:lineRule="exact"/>
              <w:rPr>
                <w:rFonts w:ascii="Verdana" w:hAnsi="Verdana"/>
                <w:bCs/>
                <w:color w:val="000000"/>
                <w:sz w:val="17"/>
                <w:lang w:val="en-US"/>
              </w:rPr>
            </w:pPr>
            <w:r>
              <w:rPr>
                <w:rFonts w:ascii="Verdana" w:hAnsi="Verdana"/>
                <w:bCs/>
                <w:color w:val="000000"/>
                <w:sz w:val="17"/>
                <w:lang w:val="en-US"/>
              </w:rPr>
              <w:t>Q2Y2</w:t>
            </w:r>
          </w:p>
        </w:tc>
        <w:tc>
          <w:tcPr>
            <w:tcW w:w="715" w:type="dxa"/>
          </w:tcPr>
          <w:p w14:paraId="7E4291BC" w14:textId="488960F6" w:rsidR="003C722C" w:rsidRDefault="003C722C" w:rsidP="004F7E73">
            <w:pPr>
              <w:spacing w:line="260" w:lineRule="exact"/>
              <w:rPr>
                <w:rFonts w:ascii="Verdana" w:hAnsi="Verdana"/>
                <w:bCs/>
                <w:color w:val="000000"/>
                <w:sz w:val="17"/>
                <w:lang w:val="en-US"/>
              </w:rPr>
            </w:pPr>
            <w:r>
              <w:rPr>
                <w:rFonts w:ascii="Verdana" w:hAnsi="Verdana"/>
                <w:bCs/>
                <w:color w:val="000000"/>
                <w:sz w:val="17"/>
                <w:lang w:val="en-US"/>
              </w:rPr>
              <w:t>Q3Y2</w:t>
            </w:r>
          </w:p>
        </w:tc>
        <w:tc>
          <w:tcPr>
            <w:tcW w:w="715" w:type="dxa"/>
          </w:tcPr>
          <w:p w14:paraId="5ADDE44A" w14:textId="59599807" w:rsidR="003C722C" w:rsidRDefault="003C722C" w:rsidP="004F7E73">
            <w:pPr>
              <w:spacing w:line="260" w:lineRule="exact"/>
              <w:rPr>
                <w:rFonts w:ascii="Verdana" w:hAnsi="Verdana"/>
                <w:bCs/>
                <w:color w:val="000000"/>
                <w:sz w:val="17"/>
                <w:lang w:val="en-US"/>
              </w:rPr>
            </w:pPr>
            <w:r>
              <w:rPr>
                <w:rFonts w:ascii="Verdana" w:hAnsi="Verdana"/>
                <w:bCs/>
                <w:color w:val="000000"/>
                <w:sz w:val="17"/>
                <w:lang w:val="en-US"/>
              </w:rPr>
              <w:t>Q4Y2</w:t>
            </w:r>
          </w:p>
        </w:tc>
        <w:tc>
          <w:tcPr>
            <w:tcW w:w="715" w:type="dxa"/>
          </w:tcPr>
          <w:p w14:paraId="0D8BC2A1" w14:textId="5D2A3C80" w:rsidR="003C722C" w:rsidRDefault="003C722C" w:rsidP="004F7E73">
            <w:pPr>
              <w:spacing w:line="260" w:lineRule="exact"/>
              <w:rPr>
                <w:rFonts w:ascii="Verdana" w:hAnsi="Verdana"/>
                <w:bCs/>
                <w:color w:val="000000"/>
                <w:sz w:val="17"/>
                <w:lang w:val="en-US"/>
              </w:rPr>
            </w:pPr>
            <w:r>
              <w:rPr>
                <w:rFonts w:ascii="Verdana" w:hAnsi="Verdana"/>
                <w:bCs/>
                <w:color w:val="000000"/>
                <w:sz w:val="17"/>
                <w:lang w:val="en-US"/>
              </w:rPr>
              <w:t>Q1Y3</w:t>
            </w:r>
          </w:p>
        </w:tc>
        <w:tc>
          <w:tcPr>
            <w:tcW w:w="715" w:type="dxa"/>
          </w:tcPr>
          <w:p w14:paraId="45B64280" w14:textId="385FF349" w:rsidR="003C722C" w:rsidRDefault="003C722C" w:rsidP="004F7E73">
            <w:pPr>
              <w:spacing w:line="260" w:lineRule="exact"/>
              <w:rPr>
                <w:rFonts w:ascii="Verdana" w:hAnsi="Verdana"/>
                <w:bCs/>
                <w:color w:val="000000"/>
                <w:sz w:val="17"/>
                <w:lang w:val="en-US"/>
              </w:rPr>
            </w:pPr>
            <w:r>
              <w:rPr>
                <w:rFonts w:ascii="Verdana" w:hAnsi="Verdana"/>
                <w:bCs/>
                <w:color w:val="000000"/>
                <w:sz w:val="17"/>
                <w:lang w:val="en-US"/>
              </w:rPr>
              <w:t>Q2Y3</w:t>
            </w:r>
          </w:p>
        </w:tc>
        <w:tc>
          <w:tcPr>
            <w:tcW w:w="715" w:type="dxa"/>
          </w:tcPr>
          <w:p w14:paraId="7C220230" w14:textId="540509DD" w:rsidR="003C722C" w:rsidRDefault="003C722C" w:rsidP="004F7E73">
            <w:pPr>
              <w:spacing w:line="260" w:lineRule="exact"/>
              <w:rPr>
                <w:rFonts w:ascii="Verdana" w:hAnsi="Verdana"/>
                <w:bCs/>
                <w:color w:val="000000"/>
                <w:sz w:val="17"/>
                <w:lang w:val="en-US"/>
              </w:rPr>
            </w:pPr>
            <w:r>
              <w:rPr>
                <w:rFonts w:ascii="Verdana" w:hAnsi="Verdana"/>
                <w:bCs/>
                <w:color w:val="000000"/>
                <w:sz w:val="17"/>
                <w:lang w:val="en-US"/>
              </w:rPr>
              <w:t>Q3Y3</w:t>
            </w:r>
          </w:p>
        </w:tc>
        <w:tc>
          <w:tcPr>
            <w:tcW w:w="715" w:type="dxa"/>
          </w:tcPr>
          <w:p w14:paraId="3FBAD589" w14:textId="60585506" w:rsidR="003C722C" w:rsidRDefault="003C722C" w:rsidP="004F7E73">
            <w:pPr>
              <w:spacing w:line="260" w:lineRule="exact"/>
              <w:rPr>
                <w:rFonts w:ascii="Verdana" w:hAnsi="Verdana"/>
                <w:bCs/>
                <w:color w:val="000000"/>
                <w:sz w:val="17"/>
                <w:lang w:val="en-US"/>
              </w:rPr>
            </w:pPr>
            <w:r>
              <w:rPr>
                <w:rFonts w:ascii="Verdana" w:hAnsi="Verdana"/>
                <w:bCs/>
                <w:color w:val="000000"/>
                <w:sz w:val="17"/>
                <w:lang w:val="en-US"/>
              </w:rPr>
              <w:t>Q4Y3</w:t>
            </w:r>
          </w:p>
        </w:tc>
      </w:tr>
      <w:tr w:rsidR="003C722C" w14:paraId="571319E5" w14:textId="77777777" w:rsidTr="003C722C">
        <w:tc>
          <w:tcPr>
            <w:tcW w:w="714" w:type="dxa"/>
          </w:tcPr>
          <w:p w14:paraId="4FC79EE5" w14:textId="37C2BD0B" w:rsidR="003C722C" w:rsidRPr="003C722C" w:rsidRDefault="003C722C" w:rsidP="004F7E73">
            <w:pPr>
              <w:spacing w:line="260" w:lineRule="exact"/>
              <w:rPr>
                <w:rFonts w:ascii="Verdana" w:hAnsi="Verdana"/>
                <w:b/>
                <w:bCs/>
                <w:color w:val="000000"/>
                <w:sz w:val="17"/>
                <w:lang w:val="en-US"/>
              </w:rPr>
            </w:pPr>
            <w:r w:rsidRPr="003C722C">
              <w:rPr>
                <w:rFonts w:ascii="Verdana" w:hAnsi="Verdana"/>
                <w:b/>
                <w:bCs/>
                <w:color w:val="000000"/>
                <w:sz w:val="17"/>
                <w:lang w:val="en-US"/>
              </w:rPr>
              <w:t>WP1</w:t>
            </w:r>
          </w:p>
        </w:tc>
        <w:tc>
          <w:tcPr>
            <w:tcW w:w="714" w:type="dxa"/>
            <w:shd w:val="clear" w:color="auto" w:fill="B3B3B3"/>
          </w:tcPr>
          <w:p w14:paraId="38278A23" w14:textId="77777777" w:rsidR="003C722C" w:rsidRDefault="003C722C" w:rsidP="004F7E73">
            <w:pPr>
              <w:spacing w:line="260" w:lineRule="exact"/>
              <w:rPr>
                <w:rFonts w:ascii="Verdana" w:hAnsi="Verdana"/>
                <w:bCs/>
                <w:color w:val="000000"/>
                <w:sz w:val="17"/>
                <w:lang w:val="en-US"/>
              </w:rPr>
            </w:pPr>
          </w:p>
        </w:tc>
        <w:tc>
          <w:tcPr>
            <w:tcW w:w="714" w:type="dxa"/>
            <w:shd w:val="clear" w:color="auto" w:fill="B3B3B3"/>
          </w:tcPr>
          <w:p w14:paraId="5FEB3D79" w14:textId="77777777" w:rsidR="003C722C" w:rsidRDefault="003C722C" w:rsidP="004F7E73">
            <w:pPr>
              <w:spacing w:line="260" w:lineRule="exact"/>
              <w:rPr>
                <w:rFonts w:ascii="Verdana" w:hAnsi="Verdana"/>
                <w:bCs/>
                <w:color w:val="000000"/>
                <w:sz w:val="17"/>
                <w:lang w:val="en-US"/>
              </w:rPr>
            </w:pPr>
          </w:p>
        </w:tc>
        <w:tc>
          <w:tcPr>
            <w:tcW w:w="714" w:type="dxa"/>
            <w:shd w:val="clear" w:color="auto" w:fill="B3B3B3"/>
          </w:tcPr>
          <w:p w14:paraId="5EA24636" w14:textId="77777777" w:rsidR="003C722C" w:rsidRDefault="003C722C" w:rsidP="004F7E73">
            <w:pPr>
              <w:spacing w:line="260" w:lineRule="exact"/>
              <w:rPr>
                <w:rFonts w:ascii="Verdana" w:hAnsi="Verdana"/>
                <w:bCs/>
                <w:color w:val="000000"/>
                <w:sz w:val="17"/>
                <w:lang w:val="en-US"/>
              </w:rPr>
            </w:pPr>
          </w:p>
        </w:tc>
        <w:tc>
          <w:tcPr>
            <w:tcW w:w="714" w:type="dxa"/>
            <w:shd w:val="clear" w:color="auto" w:fill="B3B3B3"/>
          </w:tcPr>
          <w:p w14:paraId="126C7E1B" w14:textId="77777777" w:rsidR="003C722C" w:rsidRDefault="003C722C" w:rsidP="004F7E73">
            <w:pPr>
              <w:spacing w:line="260" w:lineRule="exact"/>
              <w:rPr>
                <w:rFonts w:ascii="Verdana" w:hAnsi="Verdana"/>
                <w:bCs/>
                <w:color w:val="000000"/>
                <w:sz w:val="17"/>
                <w:lang w:val="en-US"/>
              </w:rPr>
            </w:pPr>
          </w:p>
        </w:tc>
        <w:tc>
          <w:tcPr>
            <w:tcW w:w="714" w:type="dxa"/>
            <w:shd w:val="clear" w:color="auto" w:fill="B3B3B3"/>
          </w:tcPr>
          <w:p w14:paraId="672E8848" w14:textId="77777777" w:rsidR="003C722C" w:rsidRDefault="003C722C" w:rsidP="004F7E73">
            <w:pPr>
              <w:spacing w:line="260" w:lineRule="exact"/>
              <w:rPr>
                <w:rFonts w:ascii="Verdana" w:hAnsi="Verdana"/>
                <w:bCs/>
                <w:color w:val="000000"/>
                <w:sz w:val="17"/>
                <w:lang w:val="en-US"/>
              </w:rPr>
            </w:pPr>
          </w:p>
        </w:tc>
        <w:tc>
          <w:tcPr>
            <w:tcW w:w="714" w:type="dxa"/>
            <w:shd w:val="clear" w:color="auto" w:fill="B3B3B3"/>
          </w:tcPr>
          <w:p w14:paraId="7F2F0E04" w14:textId="77777777" w:rsidR="003C722C" w:rsidRDefault="003C722C" w:rsidP="004F7E73">
            <w:pPr>
              <w:spacing w:line="260" w:lineRule="exact"/>
              <w:rPr>
                <w:rFonts w:ascii="Verdana" w:hAnsi="Verdana"/>
                <w:bCs/>
                <w:color w:val="000000"/>
                <w:sz w:val="17"/>
                <w:lang w:val="en-US"/>
              </w:rPr>
            </w:pPr>
          </w:p>
        </w:tc>
        <w:tc>
          <w:tcPr>
            <w:tcW w:w="715" w:type="dxa"/>
            <w:shd w:val="clear" w:color="auto" w:fill="B3B3B3"/>
          </w:tcPr>
          <w:p w14:paraId="4B39A3D1" w14:textId="77777777" w:rsidR="003C722C" w:rsidRDefault="003C722C" w:rsidP="004F7E73">
            <w:pPr>
              <w:spacing w:line="260" w:lineRule="exact"/>
              <w:rPr>
                <w:rFonts w:ascii="Verdana" w:hAnsi="Verdana"/>
                <w:bCs/>
                <w:color w:val="000000"/>
                <w:sz w:val="17"/>
                <w:lang w:val="en-US"/>
              </w:rPr>
            </w:pPr>
          </w:p>
        </w:tc>
        <w:tc>
          <w:tcPr>
            <w:tcW w:w="715" w:type="dxa"/>
            <w:shd w:val="clear" w:color="auto" w:fill="B3B3B3"/>
          </w:tcPr>
          <w:p w14:paraId="7D4E6635" w14:textId="77777777" w:rsidR="003C722C" w:rsidRDefault="003C722C" w:rsidP="004F7E73">
            <w:pPr>
              <w:spacing w:line="260" w:lineRule="exact"/>
              <w:rPr>
                <w:rFonts w:ascii="Verdana" w:hAnsi="Verdana"/>
                <w:bCs/>
                <w:color w:val="000000"/>
                <w:sz w:val="17"/>
                <w:lang w:val="en-US"/>
              </w:rPr>
            </w:pPr>
          </w:p>
        </w:tc>
        <w:tc>
          <w:tcPr>
            <w:tcW w:w="715" w:type="dxa"/>
            <w:shd w:val="clear" w:color="auto" w:fill="B3B3B3"/>
          </w:tcPr>
          <w:p w14:paraId="43B404ED" w14:textId="77777777" w:rsidR="003C722C" w:rsidRDefault="003C722C" w:rsidP="004F7E73">
            <w:pPr>
              <w:spacing w:line="260" w:lineRule="exact"/>
              <w:rPr>
                <w:rFonts w:ascii="Verdana" w:hAnsi="Verdana"/>
                <w:bCs/>
                <w:color w:val="000000"/>
                <w:sz w:val="17"/>
                <w:lang w:val="en-US"/>
              </w:rPr>
            </w:pPr>
          </w:p>
        </w:tc>
        <w:tc>
          <w:tcPr>
            <w:tcW w:w="715" w:type="dxa"/>
            <w:shd w:val="clear" w:color="auto" w:fill="B3B3B3"/>
          </w:tcPr>
          <w:p w14:paraId="6C2DD3BC" w14:textId="77777777" w:rsidR="003C722C" w:rsidRDefault="003C722C" w:rsidP="004F7E73">
            <w:pPr>
              <w:spacing w:line="260" w:lineRule="exact"/>
              <w:rPr>
                <w:rFonts w:ascii="Verdana" w:hAnsi="Verdana"/>
                <w:bCs/>
                <w:color w:val="000000"/>
                <w:sz w:val="17"/>
                <w:lang w:val="en-US"/>
              </w:rPr>
            </w:pPr>
          </w:p>
        </w:tc>
        <w:tc>
          <w:tcPr>
            <w:tcW w:w="715" w:type="dxa"/>
          </w:tcPr>
          <w:p w14:paraId="3520B2C2" w14:textId="77777777" w:rsidR="003C722C" w:rsidRDefault="003C722C" w:rsidP="004F7E73">
            <w:pPr>
              <w:spacing w:line="260" w:lineRule="exact"/>
              <w:rPr>
                <w:rFonts w:ascii="Verdana" w:hAnsi="Verdana"/>
                <w:bCs/>
                <w:color w:val="000000"/>
                <w:sz w:val="17"/>
                <w:lang w:val="en-US"/>
              </w:rPr>
            </w:pPr>
          </w:p>
        </w:tc>
        <w:tc>
          <w:tcPr>
            <w:tcW w:w="715" w:type="dxa"/>
          </w:tcPr>
          <w:p w14:paraId="42767FD6" w14:textId="77777777" w:rsidR="003C722C" w:rsidRDefault="003C722C" w:rsidP="004F7E73">
            <w:pPr>
              <w:spacing w:line="260" w:lineRule="exact"/>
              <w:rPr>
                <w:rFonts w:ascii="Verdana" w:hAnsi="Verdana"/>
                <w:bCs/>
                <w:color w:val="000000"/>
                <w:sz w:val="17"/>
                <w:lang w:val="en-US"/>
              </w:rPr>
            </w:pPr>
          </w:p>
        </w:tc>
      </w:tr>
      <w:tr w:rsidR="003C722C" w14:paraId="180163F7" w14:textId="77777777" w:rsidTr="003C722C">
        <w:tc>
          <w:tcPr>
            <w:tcW w:w="714" w:type="dxa"/>
          </w:tcPr>
          <w:p w14:paraId="12D54847" w14:textId="44DB1E1F" w:rsidR="003C722C" w:rsidRPr="003C722C" w:rsidRDefault="003C722C" w:rsidP="004F7E73">
            <w:pPr>
              <w:spacing w:line="260" w:lineRule="exact"/>
              <w:rPr>
                <w:rFonts w:ascii="Verdana" w:hAnsi="Verdana"/>
                <w:b/>
                <w:bCs/>
                <w:color w:val="000000"/>
                <w:sz w:val="17"/>
                <w:lang w:val="en-US"/>
              </w:rPr>
            </w:pPr>
            <w:r w:rsidRPr="003C722C">
              <w:rPr>
                <w:rFonts w:ascii="Verdana" w:hAnsi="Verdana"/>
                <w:b/>
                <w:bCs/>
                <w:color w:val="000000"/>
                <w:sz w:val="17"/>
                <w:lang w:val="en-US"/>
              </w:rPr>
              <w:t>WP2</w:t>
            </w:r>
          </w:p>
        </w:tc>
        <w:tc>
          <w:tcPr>
            <w:tcW w:w="714" w:type="dxa"/>
          </w:tcPr>
          <w:p w14:paraId="1B42765B" w14:textId="77777777" w:rsidR="003C722C" w:rsidRDefault="003C722C" w:rsidP="004F7E73">
            <w:pPr>
              <w:spacing w:line="260" w:lineRule="exact"/>
              <w:rPr>
                <w:rFonts w:ascii="Verdana" w:hAnsi="Verdana"/>
                <w:bCs/>
                <w:color w:val="000000"/>
                <w:sz w:val="17"/>
                <w:lang w:val="en-US"/>
              </w:rPr>
            </w:pPr>
          </w:p>
        </w:tc>
        <w:tc>
          <w:tcPr>
            <w:tcW w:w="714" w:type="dxa"/>
          </w:tcPr>
          <w:p w14:paraId="5FC33B20" w14:textId="77777777" w:rsidR="003C722C" w:rsidRDefault="003C722C" w:rsidP="004F7E73">
            <w:pPr>
              <w:spacing w:line="260" w:lineRule="exact"/>
              <w:rPr>
                <w:rFonts w:ascii="Verdana" w:hAnsi="Verdana"/>
                <w:bCs/>
                <w:color w:val="000000"/>
                <w:sz w:val="17"/>
                <w:lang w:val="en-US"/>
              </w:rPr>
            </w:pPr>
          </w:p>
        </w:tc>
        <w:tc>
          <w:tcPr>
            <w:tcW w:w="714" w:type="dxa"/>
          </w:tcPr>
          <w:p w14:paraId="5FC0320F" w14:textId="77777777" w:rsidR="003C722C" w:rsidRDefault="003C722C" w:rsidP="004F7E73">
            <w:pPr>
              <w:spacing w:line="260" w:lineRule="exact"/>
              <w:rPr>
                <w:rFonts w:ascii="Verdana" w:hAnsi="Verdana"/>
                <w:bCs/>
                <w:color w:val="000000"/>
                <w:sz w:val="17"/>
                <w:lang w:val="en-US"/>
              </w:rPr>
            </w:pPr>
          </w:p>
        </w:tc>
        <w:tc>
          <w:tcPr>
            <w:tcW w:w="714" w:type="dxa"/>
          </w:tcPr>
          <w:p w14:paraId="6B4D57D1" w14:textId="77777777" w:rsidR="003C722C" w:rsidRDefault="003C722C" w:rsidP="004F7E73">
            <w:pPr>
              <w:spacing w:line="260" w:lineRule="exact"/>
              <w:rPr>
                <w:rFonts w:ascii="Verdana" w:hAnsi="Verdana"/>
                <w:bCs/>
                <w:color w:val="000000"/>
                <w:sz w:val="17"/>
                <w:lang w:val="en-US"/>
              </w:rPr>
            </w:pPr>
          </w:p>
        </w:tc>
        <w:tc>
          <w:tcPr>
            <w:tcW w:w="714" w:type="dxa"/>
            <w:shd w:val="clear" w:color="auto" w:fill="B3B3B3"/>
          </w:tcPr>
          <w:p w14:paraId="112EDC1F" w14:textId="77777777" w:rsidR="003C722C" w:rsidRDefault="003C722C" w:rsidP="004F7E73">
            <w:pPr>
              <w:spacing w:line="260" w:lineRule="exact"/>
              <w:rPr>
                <w:rFonts w:ascii="Verdana" w:hAnsi="Verdana"/>
                <w:bCs/>
                <w:color w:val="000000"/>
                <w:sz w:val="17"/>
                <w:lang w:val="en-US"/>
              </w:rPr>
            </w:pPr>
          </w:p>
        </w:tc>
        <w:tc>
          <w:tcPr>
            <w:tcW w:w="714" w:type="dxa"/>
            <w:shd w:val="clear" w:color="auto" w:fill="B3B3B3"/>
          </w:tcPr>
          <w:p w14:paraId="4DBF5A04" w14:textId="77777777" w:rsidR="003C722C" w:rsidRDefault="003C722C" w:rsidP="004F7E73">
            <w:pPr>
              <w:spacing w:line="260" w:lineRule="exact"/>
              <w:rPr>
                <w:rFonts w:ascii="Verdana" w:hAnsi="Verdana"/>
                <w:bCs/>
                <w:color w:val="000000"/>
                <w:sz w:val="17"/>
                <w:lang w:val="en-US"/>
              </w:rPr>
            </w:pPr>
          </w:p>
        </w:tc>
        <w:tc>
          <w:tcPr>
            <w:tcW w:w="715" w:type="dxa"/>
            <w:shd w:val="clear" w:color="auto" w:fill="B3B3B3"/>
          </w:tcPr>
          <w:p w14:paraId="40ED339B" w14:textId="77777777" w:rsidR="003C722C" w:rsidRDefault="003C722C" w:rsidP="004F7E73">
            <w:pPr>
              <w:spacing w:line="260" w:lineRule="exact"/>
              <w:rPr>
                <w:rFonts w:ascii="Verdana" w:hAnsi="Verdana"/>
                <w:bCs/>
                <w:color w:val="000000"/>
                <w:sz w:val="17"/>
                <w:lang w:val="en-US"/>
              </w:rPr>
            </w:pPr>
          </w:p>
        </w:tc>
        <w:tc>
          <w:tcPr>
            <w:tcW w:w="715" w:type="dxa"/>
            <w:shd w:val="clear" w:color="auto" w:fill="B3B3B3"/>
          </w:tcPr>
          <w:p w14:paraId="66E18737" w14:textId="77777777" w:rsidR="003C722C" w:rsidRDefault="003C722C" w:rsidP="004F7E73">
            <w:pPr>
              <w:spacing w:line="260" w:lineRule="exact"/>
              <w:rPr>
                <w:rFonts w:ascii="Verdana" w:hAnsi="Verdana"/>
                <w:bCs/>
                <w:color w:val="000000"/>
                <w:sz w:val="17"/>
                <w:lang w:val="en-US"/>
              </w:rPr>
            </w:pPr>
          </w:p>
        </w:tc>
        <w:tc>
          <w:tcPr>
            <w:tcW w:w="715" w:type="dxa"/>
            <w:shd w:val="clear" w:color="auto" w:fill="B3B3B3"/>
          </w:tcPr>
          <w:p w14:paraId="750D34E0" w14:textId="77777777" w:rsidR="003C722C" w:rsidRDefault="003C722C" w:rsidP="004F7E73">
            <w:pPr>
              <w:spacing w:line="260" w:lineRule="exact"/>
              <w:rPr>
                <w:rFonts w:ascii="Verdana" w:hAnsi="Verdana"/>
                <w:bCs/>
                <w:color w:val="000000"/>
                <w:sz w:val="17"/>
                <w:lang w:val="en-US"/>
              </w:rPr>
            </w:pPr>
          </w:p>
        </w:tc>
        <w:tc>
          <w:tcPr>
            <w:tcW w:w="715" w:type="dxa"/>
            <w:shd w:val="clear" w:color="auto" w:fill="B3B3B3"/>
          </w:tcPr>
          <w:p w14:paraId="16B264CC" w14:textId="77777777" w:rsidR="003C722C" w:rsidRDefault="003C722C" w:rsidP="004F7E73">
            <w:pPr>
              <w:spacing w:line="260" w:lineRule="exact"/>
              <w:rPr>
                <w:rFonts w:ascii="Verdana" w:hAnsi="Verdana"/>
                <w:bCs/>
                <w:color w:val="000000"/>
                <w:sz w:val="17"/>
                <w:lang w:val="en-US"/>
              </w:rPr>
            </w:pPr>
          </w:p>
        </w:tc>
        <w:tc>
          <w:tcPr>
            <w:tcW w:w="715" w:type="dxa"/>
            <w:shd w:val="clear" w:color="auto" w:fill="B3B3B3"/>
          </w:tcPr>
          <w:p w14:paraId="54D19D7B" w14:textId="77777777" w:rsidR="003C722C" w:rsidRDefault="003C722C" w:rsidP="004F7E73">
            <w:pPr>
              <w:spacing w:line="260" w:lineRule="exact"/>
              <w:rPr>
                <w:rFonts w:ascii="Verdana" w:hAnsi="Verdana"/>
                <w:bCs/>
                <w:color w:val="000000"/>
                <w:sz w:val="17"/>
                <w:lang w:val="en-US"/>
              </w:rPr>
            </w:pPr>
          </w:p>
        </w:tc>
        <w:tc>
          <w:tcPr>
            <w:tcW w:w="715" w:type="dxa"/>
            <w:shd w:val="clear" w:color="auto" w:fill="B3B3B3"/>
          </w:tcPr>
          <w:p w14:paraId="08935A71" w14:textId="77777777" w:rsidR="003C722C" w:rsidRDefault="003C722C" w:rsidP="004F7E73">
            <w:pPr>
              <w:spacing w:line="260" w:lineRule="exact"/>
              <w:rPr>
                <w:rFonts w:ascii="Verdana" w:hAnsi="Verdana"/>
                <w:bCs/>
                <w:color w:val="000000"/>
                <w:sz w:val="17"/>
                <w:lang w:val="en-US"/>
              </w:rPr>
            </w:pPr>
          </w:p>
        </w:tc>
      </w:tr>
      <w:tr w:rsidR="003C722C" w14:paraId="7C0A378B" w14:textId="77777777" w:rsidTr="003C722C">
        <w:tc>
          <w:tcPr>
            <w:tcW w:w="714" w:type="dxa"/>
          </w:tcPr>
          <w:p w14:paraId="0864B614" w14:textId="251F5DE9" w:rsidR="003C722C" w:rsidRPr="003C722C" w:rsidRDefault="003C722C" w:rsidP="004F7E73">
            <w:pPr>
              <w:spacing w:line="260" w:lineRule="exact"/>
              <w:rPr>
                <w:rFonts w:ascii="Verdana" w:hAnsi="Verdana"/>
                <w:b/>
                <w:bCs/>
                <w:color w:val="000000"/>
                <w:sz w:val="17"/>
                <w:lang w:val="en-US"/>
              </w:rPr>
            </w:pPr>
            <w:r w:rsidRPr="003C722C">
              <w:rPr>
                <w:rFonts w:ascii="Verdana" w:hAnsi="Verdana"/>
                <w:b/>
                <w:bCs/>
                <w:color w:val="000000"/>
                <w:sz w:val="17"/>
                <w:lang w:val="en-US"/>
              </w:rPr>
              <w:t>WP3</w:t>
            </w:r>
          </w:p>
        </w:tc>
        <w:tc>
          <w:tcPr>
            <w:tcW w:w="714" w:type="dxa"/>
          </w:tcPr>
          <w:p w14:paraId="1AA9CB59" w14:textId="77777777" w:rsidR="003C722C" w:rsidRDefault="003C722C" w:rsidP="004F7E73">
            <w:pPr>
              <w:spacing w:line="260" w:lineRule="exact"/>
              <w:rPr>
                <w:rFonts w:ascii="Verdana" w:hAnsi="Verdana"/>
                <w:bCs/>
                <w:color w:val="000000"/>
                <w:sz w:val="17"/>
                <w:lang w:val="en-US"/>
              </w:rPr>
            </w:pPr>
          </w:p>
        </w:tc>
        <w:tc>
          <w:tcPr>
            <w:tcW w:w="714" w:type="dxa"/>
          </w:tcPr>
          <w:p w14:paraId="7EEAE401" w14:textId="77777777" w:rsidR="003C722C" w:rsidRDefault="003C722C" w:rsidP="004F7E73">
            <w:pPr>
              <w:spacing w:line="260" w:lineRule="exact"/>
              <w:rPr>
                <w:rFonts w:ascii="Verdana" w:hAnsi="Verdana"/>
                <w:bCs/>
                <w:color w:val="000000"/>
                <w:sz w:val="17"/>
                <w:lang w:val="en-US"/>
              </w:rPr>
            </w:pPr>
          </w:p>
        </w:tc>
        <w:tc>
          <w:tcPr>
            <w:tcW w:w="714" w:type="dxa"/>
          </w:tcPr>
          <w:p w14:paraId="1439EFEE" w14:textId="77777777" w:rsidR="003C722C" w:rsidRDefault="003C722C" w:rsidP="004F7E73">
            <w:pPr>
              <w:spacing w:line="260" w:lineRule="exact"/>
              <w:rPr>
                <w:rFonts w:ascii="Verdana" w:hAnsi="Verdana"/>
                <w:bCs/>
                <w:color w:val="000000"/>
                <w:sz w:val="17"/>
                <w:lang w:val="en-US"/>
              </w:rPr>
            </w:pPr>
          </w:p>
        </w:tc>
        <w:tc>
          <w:tcPr>
            <w:tcW w:w="714" w:type="dxa"/>
          </w:tcPr>
          <w:p w14:paraId="0DB630CA" w14:textId="77777777" w:rsidR="003C722C" w:rsidRDefault="003C722C" w:rsidP="004F7E73">
            <w:pPr>
              <w:spacing w:line="260" w:lineRule="exact"/>
              <w:rPr>
                <w:rFonts w:ascii="Verdana" w:hAnsi="Verdana"/>
                <w:bCs/>
                <w:color w:val="000000"/>
                <w:sz w:val="17"/>
                <w:lang w:val="en-US"/>
              </w:rPr>
            </w:pPr>
          </w:p>
        </w:tc>
        <w:tc>
          <w:tcPr>
            <w:tcW w:w="714" w:type="dxa"/>
            <w:shd w:val="clear" w:color="auto" w:fill="auto"/>
          </w:tcPr>
          <w:p w14:paraId="217A791F" w14:textId="77777777" w:rsidR="003C722C" w:rsidRDefault="003C722C" w:rsidP="004F7E73">
            <w:pPr>
              <w:spacing w:line="260" w:lineRule="exact"/>
              <w:rPr>
                <w:rFonts w:ascii="Verdana" w:hAnsi="Verdana"/>
                <w:bCs/>
                <w:color w:val="000000"/>
                <w:sz w:val="17"/>
                <w:lang w:val="en-US"/>
              </w:rPr>
            </w:pPr>
          </w:p>
        </w:tc>
        <w:tc>
          <w:tcPr>
            <w:tcW w:w="714" w:type="dxa"/>
            <w:shd w:val="clear" w:color="auto" w:fill="auto"/>
          </w:tcPr>
          <w:p w14:paraId="72855587" w14:textId="77777777" w:rsidR="003C722C" w:rsidRDefault="003C722C" w:rsidP="004F7E73">
            <w:pPr>
              <w:spacing w:line="260" w:lineRule="exact"/>
              <w:rPr>
                <w:rFonts w:ascii="Verdana" w:hAnsi="Verdana"/>
                <w:bCs/>
                <w:color w:val="000000"/>
                <w:sz w:val="17"/>
                <w:lang w:val="en-US"/>
              </w:rPr>
            </w:pPr>
          </w:p>
        </w:tc>
        <w:tc>
          <w:tcPr>
            <w:tcW w:w="715" w:type="dxa"/>
            <w:shd w:val="clear" w:color="auto" w:fill="auto"/>
          </w:tcPr>
          <w:p w14:paraId="002F0FE3" w14:textId="77777777" w:rsidR="003C722C" w:rsidRDefault="003C722C" w:rsidP="004F7E73">
            <w:pPr>
              <w:spacing w:line="260" w:lineRule="exact"/>
              <w:rPr>
                <w:rFonts w:ascii="Verdana" w:hAnsi="Verdana"/>
                <w:bCs/>
                <w:color w:val="000000"/>
                <w:sz w:val="17"/>
                <w:lang w:val="en-US"/>
              </w:rPr>
            </w:pPr>
          </w:p>
        </w:tc>
        <w:tc>
          <w:tcPr>
            <w:tcW w:w="715" w:type="dxa"/>
            <w:shd w:val="clear" w:color="auto" w:fill="auto"/>
          </w:tcPr>
          <w:p w14:paraId="2881240D" w14:textId="77777777" w:rsidR="003C722C" w:rsidRDefault="003C722C" w:rsidP="004F7E73">
            <w:pPr>
              <w:spacing w:line="260" w:lineRule="exact"/>
              <w:rPr>
                <w:rFonts w:ascii="Verdana" w:hAnsi="Verdana"/>
                <w:bCs/>
                <w:color w:val="000000"/>
                <w:sz w:val="17"/>
                <w:lang w:val="en-US"/>
              </w:rPr>
            </w:pPr>
          </w:p>
        </w:tc>
        <w:tc>
          <w:tcPr>
            <w:tcW w:w="715" w:type="dxa"/>
            <w:shd w:val="clear" w:color="auto" w:fill="B3B3B3"/>
          </w:tcPr>
          <w:p w14:paraId="7D50BD1E" w14:textId="77777777" w:rsidR="003C722C" w:rsidRDefault="003C722C" w:rsidP="004F7E73">
            <w:pPr>
              <w:spacing w:line="260" w:lineRule="exact"/>
              <w:rPr>
                <w:rFonts w:ascii="Verdana" w:hAnsi="Verdana"/>
                <w:bCs/>
                <w:color w:val="000000"/>
                <w:sz w:val="17"/>
                <w:lang w:val="en-US"/>
              </w:rPr>
            </w:pPr>
          </w:p>
        </w:tc>
        <w:tc>
          <w:tcPr>
            <w:tcW w:w="715" w:type="dxa"/>
            <w:shd w:val="clear" w:color="auto" w:fill="B3B3B3"/>
          </w:tcPr>
          <w:p w14:paraId="1D74318B" w14:textId="77777777" w:rsidR="003C722C" w:rsidRDefault="003C722C" w:rsidP="004F7E73">
            <w:pPr>
              <w:spacing w:line="260" w:lineRule="exact"/>
              <w:rPr>
                <w:rFonts w:ascii="Verdana" w:hAnsi="Verdana"/>
                <w:bCs/>
                <w:color w:val="000000"/>
                <w:sz w:val="17"/>
                <w:lang w:val="en-US"/>
              </w:rPr>
            </w:pPr>
          </w:p>
        </w:tc>
        <w:tc>
          <w:tcPr>
            <w:tcW w:w="715" w:type="dxa"/>
            <w:shd w:val="clear" w:color="auto" w:fill="B3B3B3"/>
          </w:tcPr>
          <w:p w14:paraId="0D9D6EE7" w14:textId="77777777" w:rsidR="003C722C" w:rsidRDefault="003C722C" w:rsidP="004F7E73">
            <w:pPr>
              <w:spacing w:line="260" w:lineRule="exact"/>
              <w:rPr>
                <w:rFonts w:ascii="Verdana" w:hAnsi="Verdana"/>
                <w:bCs/>
                <w:color w:val="000000"/>
                <w:sz w:val="17"/>
                <w:lang w:val="en-US"/>
              </w:rPr>
            </w:pPr>
          </w:p>
        </w:tc>
        <w:tc>
          <w:tcPr>
            <w:tcW w:w="715" w:type="dxa"/>
            <w:shd w:val="clear" w:color="auto" w:fill="B3B3B3"/>
          </w:tcPr>
          <w:p w14:paraId="6BB43961" w14:textId="77777777" w:rsidR="003C722C" w:rsidRDefault="003C722C" w:rsidP="004F7E73">
            <w:pPr>
              <w:spacing w:line="260" w:lineRule="exact"/>
              <w:rPr>
                <w:rFonts w:ascii="Verdana" w:hAnsi="Verdana"/>
                <w:bCs/>
                <w:color w:val="000000"/>
                <w:sz w:val="17"/>
                <w:lang w:val="en-US"/>
              </w:rPr>
            </w:pPr>
          </w:p>
        </w:tc>
      </w:tr>
      <w:tr w:rsidR="003C722C" w14:paraId="69F5114D" w14:textId="77777777" w:rsidTr="003C722C">
        <w:tc>
          <w:tcPr>
            <w:tcW w:w="714" w:type="dxa"/>
          </w:tcPr>
          <w:p w14:paraId="623DB025" w14:textId="79A598D3" w:rsidR="003C722C" w:rsidRPr="003C722C" w:rsidRDefault="003C722C" w:rsidP="004F7E73">
            <w:pPr>
              <w:spacing w:line="260" w:lineRule="exact"/>
              <w:rPr>
                <w:rFonts w:ascii="Verdana" w:hAnsi="Verdana"/>
                <w:b/>
                <w:bCs/>
                <w:color w:val="000000"/>
                <w:sz w:val="17"/>
                <w:lang w:val="en-US"/>
              </w:rPr>
            </w:pPr>
            <w:r w:rsidRPr="003C722C">
              <w:rPr>
                <w:rFonts w:ascii="Verdana" w:hAnsi="Verdana"/>
                <w:b/>
                <w:bCs/>
                <w:color w:val="000000"/>
                <w:sz w:val="17"/>
                <w:lang w:val="en-US"/>
              </w:rPr>
              <w:t>WP4</w:t>
            </w:r>
          </w:p>
        </w:tc>
        <w:tc>
          <w:tcPr>
            <w:tcW w:w="714" w:type="dxa"/>
            <w:shd w:val="clear" w:color="auto" w:fill="B3B3B3"/>
          </w:tcPr>
          <w:p w14:paraId="739B77F8" w14:textId="77777777" w:rsidR="003C722C" w:rsidRDefault="003C722C" w:rsidP="004F7E73">
            <w:pPr>
              <w:spacing w:line="260" w:lineRule="exact"/>
              <w:rPr>
                <w:rFonts w:ascii="Verdana" w:hAnsi="Verdana"/>
                <w:bCs/>
                <w:color w:val="000000"/>
                <w:sz w:val="17"/>
                <w:lang w:val="en-US"/>
              </w:rPr>
            </w:pPr>
          </w:p>
        </w:tc>
        <w:tc>
          <w:tcPr>
            <w:tcW w:w="714" w:type="dxa"/>
            <w:shd w:val="clear" w:color="auto" w:fill="B3B3B3"/>
          </w:tcPr>
          <w:p w14:paraId="2E566C6A" w14:textId="77777777" w:rsidR="003C722C" w:rsidRDefault="003C722C" w:rsidP="004F7E73">
            <w:pPr>
              <w:spacing w:line="260" w:lineRule="exact"/>
              <w:rPr>
                <w:rFonts w:ascii="Verdana" w:hAnsi="Verdana"/>
                <w:bCs/>
                <w:color w:val="000000"/>
                <w:sz w:val="17"/>
                <w:lang w:val="en-US"/>
              </w:rPr>
            </w:pPr>
          </w:p>
        </w:tc>
        <w:tc>
          <w:tcPr>
            <w:tcW w:w="714" w:type="dxa"/>
            <w:shd w:val="clear" w:color="auto" w:fill="B3B3B3"/>
          </w:tcPr>
          <w:p w14:paraId="4489FA25" w14:textId="77777777" w:rsidR="003C722C" w:rsidRDefault="003C722C" w:rsidP="004F7E73">
            <w:pPr>
              <w:spacing w:line="260" w:lineRule="exact"/>
              <w:rPr>
                <w:rFonts w:ascii="Verdana" w:hAnsi="Verdana"/>
                <w:bCs/>
                <w:color w:val="000000"/>
                <w:sz w:val="17"/>
                <w:lang w:val="en-US"/>
              </w:rPr>
            </w:pPr>
          </w:p>
        </w:tc>
        <w:tc>
          <w:tcPr>
            <w:tcW w:w="714" w:type="dxa"/>
            <w:shd w:val="clear" w:color="auto" w:fill="B3B3B3"/>
          </w:tcPr>
          <w:p w14:paraId="7C4E3CE6" w14:textId="77777777" w:rsidR="003C722C" w:rsidRDefault="003C722C" w:rsidP="004F7E73">
            <w:pPr>
              <w:spacing w:line="260" w:lineRule="exact"/>
              <w:rPr>
                <w:rFonts w:ascii="Verdana" w:hAnsi="Verdana"/>
                <w:bCs/>
                <w:color w:val="000000"/>
                <w:sz w:val="17"/>
                <w:lang w:val="en-US"/>
              </w:rPr>
            </w:pPr>
          </w:p>
        </w:tc>
        <w:tc>
          <w:tcPr>
            <w:tcW w:w="714" w:type="dxa"/>
            <w:shd w:val="clear" w:color="auto" w:fill="B3B3B3"/>
          </w:tcPr>
          <w:p w14:paraId="60832D21" w14:textId="77777777" w:rsidR="003C722C" w:rsidRDefault="003C722C" w:rsidP="004F7E73">
            <w:pPr>
              <w:spacing w:line="260" w:lineRule="exact"/>
              <w:rPr>
                <w:rFonts w:ascii="Verdana" w:hAnsi="Verdana"/>
                <w:bCs/>
                <w:color w:val="000000"/>
                <w:sz w:val="17"/>
                <w:lang w:val="en-US"/>
              </w:rPr>
            </w:pPr>
          </w:p>
        </w:tc>
        <w:tc>
          <w:tcPr>
            <w:tcW w:w="714" w:type="dxa"/>
            <w:shd w:val="clear" w:color="auto" w:fill="B3B3B3"/>
          </w:tcPr>
          <w:p w14:paraId="23672248" w14:textId="77777777" w:rsidR="003C722C" w:rsidRDefault="003C722C" w:rsidP="004F7E73">
            <w:pPr>
              <w:spacing w:line="260" w:lineRule="exact"/>
              <w:rPr>
                <w:rFonts w:ascii="Verdana" w:hAnsi="Verdana"/>
                <w:bCs/>
                <w:color w:val="000000"/>
                <w:sz w:val="17"/>
                <w:lang w:val="en-US"/>
              </w:rPr>
            </w:pPr>
          </w:p>
        </w:tc>
        <w:tc>
          <w:tcPr>
            <w:tcW w:w="715" w:type="dxa"/>
            <w:shd w:val="clear" w:color="auto" w:fill="B3B3B3"/>
          </w:tcPr>
          <w:p w14:paraId="469AEF16" w14:textId="77777777" w:rsidR="003C722C" w:rsidRDefault="003C722C" w:rsidP="004F7E73">
            <w:pPr>
              <w:spacing w:line="260" w:lineRule="exact"/>
              <w:rPr>
                <w:rFonts w:ascii="Verdana" w:hAnsi="Verdana"/>
                <w:bCs/>
                <w:color w:val="000000"/>
                <w:sz w:val="17"/>
                <w:lang w:val="en-US"/>
              </w:rPr>
            </w:pPr>
          </w:p>
        </w:tc>
        <w:tc>
          <w:tcPr>
            <w:tcW w:w="715" w:type="dxa"/>
            <w:shd w:val="clear" w:color="auto" w:fill="B3B3B3"/>
          </w:tcPr>
          <w:p w14:paraId="40D2EB0B" w14:textId="77777777" w:rsidR="003C722C" w:rsidRDefault="003C722C" w:rsidP="004F7E73">
            <w:pPr>
              <w:spacing w:line="260" w:lineRule="exact"/>
              <w:rPr>
                <w:rFonts w:ascii="Verdana" w:hAnsi="Verdana"/>
                <w:bCs/>
                <w:color w:val="000000"/>
                <w:sz w:val="17"/>
                <w:lang w:val="en-US"/>
              </w:rPr>
            </w:pPr>
          </w:p>
        </w:tc>
        <w:tc>
          <w:tcPr>
            <w:tcW w:w="715" w:type="dxa"/>
            <w:shd w:val="clear" w:color="auto" w:fill="B3B3B3"/>
          </w:tcPr>
          <w:p w14:paraId="768FECD8" w14:textId="77777777" w:rsidR="003C722C" w:rsidRDefault="003C722C" w:rsidP="004F7E73">
            <w:pPr>
              <w:spacing w:line="260" w:lineRule="exact"/>
              <w:rPr>
                <w:rFonts w:ascii="Verdana" w:hAnsi="Verdana"/>
                <w:bCs/>
                <w:color w:val="000000"/>
                <w:sz w:val="17"/>
                <w:lang w:val="en-US"/>
              </w:rPr>
            </w:pPr>
          </w:p>
        </w:tc>
        <w:tc>
          <w:tcPr>
            <w:tcW w:w="715" w:type="dxa"/>
            <w:shd w:val="clear" w:color="auto" w:fill="B3B3B3"/>
          </w:tcPr>
          <w:p w14:paraId="0A7E113C" w14:textId="77777777" w:rsidR="003C722C" w:rsidRDefault="003C722C" w:rsidP="004F7E73">
            <w:pPr>
              <w:spacing w:line="260" w:lineRule="exact"/>
              <w:rPr>
                <w:rFonts w:ascii="Verdana" w:hAnsi="Verdana"/>
                <w:bCs/>
                <w:color w:val="000000"/>
                <w:sz w:val="17"/>
                <w:lang w:val="en-US"/>
              </w:rPr>
            </w:pPr>
          </w:p>
        </w:tc>
        <w:tc>
          <w:tcPr>
            <w:tcW w:w="715" w:type="dxa"/>
            <w:shd w:val="clear" w:color="auto" w:fill="B3B3B3"/>
          </w:tcPr>
          <w:p w14:paraId="2167DA87" w14:textId="77777777" w:rsidR="003C722C" w:rsidRDefault="003C722C" w:rsidP="004F7E73">
            <w:pPr>
              <w:spacing w:line="260" w:lineRule="exact"/>
              <w:rPr>
                <w:rFonts w:ascii="Verdana" w:hAnsi="Verdana"/>
                <w:bCs/>
                <w:color w:val="000000"/>
                <w:sz w:val="17"/>
                <w:lang w:val="en-US"/>
              </w:rPr>
            </w:pPr>
          </w:p>
        </w:tc>
        <w:tc>
          <w:tcPr>
            <w:tcW w:w="715" w:type="dxa"/>
            <w:shd w:val="clear" w:color="auto" w:fill="B3B3B3"/>
          </w:tcPr>
          <w:p w14:paraId="28373B92" w14:textId="77777777" w:rsidR="003C722C" w:rsidRDefault="003C722C" w:rsidP="004F7E73">
            <w:pPr>
              <w:spacing w:line="260" w:lineRule="exact"/>
              <w:rPr>
                <w:rFonts w:ascii="Verdana" w:hAnsi="Verdana"/>
                <w:bCs/>
                <w:color w:val="000000"/>
                <w:sz w:val="17"/>
                <w:lang w:val="en-US"/>
              </w:rPr>
            </w:pPr>
          </w:p>
        </w:tc>
      </w:tr>
    </w:tbl>
    <w:p w14:paraId="0BE3F53C" w14:textId="77777777" w:rsidR="003C722C" w:rsidRDefault="003C722C" w:rsidP="004F7E73">
      <w:pPr>
        <w:spacing w:line="260" w:lineRule="exact"/>
        <w:rPr>
          <w:rFonts w:ascii="Verdana" w:hAnsi="Verdana"/>
          <w:b/>
          <w:bCs/>
          <w:color w:val="000000"/>
          <w:sz w:val="17"/>
          <w:lang w:val="en-US"/>
        </w:rPr>
      </w:pPr>
    </w:p>
    <w:p w14:paraId="4684C3E7" w14:textId="5FADBF36" w:rsidR="003C722C" w:rsidRDefault="003C722C" w:rsidP="004F7E73">
      <w:pPr>
        <w:spacing w:line="260" w:lineRule="exact"/>
        <w:rPr>
          <w:rFonts w:ascii="Verdana" w:hAnsi="Verdana"/>
          <w:bCs/>
          <w:color w:val="000000"/>
          <w:sz w:val="17"/>
          <w:lang w:val="en-US"/>
        </w:rPr>
      </w:pPr>
      <w:r w:rsidRPr="003C722C">
        <w:rPr>
          <w:rFonts w:ascii="Verdana" w:hAnsi="Verdana"/>
          <w:b/>
          <w:bCs/>
          <w:color w:val="000000"/>
          <w:sz w:val="17"/>
          <w:lang w:val="en-US"/>
        </w:rPr>
        <w:lastRenderedPageBreak/>
        <w:t xml:space="preserve">WP1: Image management development </w:t>
      </w:r>
      <w:r>
        <w:rPr>
          <w:rFonts w:ascii="Verdana" w:hAnsi="Verdana"/>
          <w:bCs/>
          <w:color w:val="000000"/>
          <w:sz w:val="17"/>
          <w:lang w:val="en-US"/>
        </w:rPr>
        <w:t xml:space="preserve">– The </w:t>
      </w:r>
      <w:proofErr w:type="spellStart"/>
      <w:r>
        <w:rPr>
          <w:rFonts w:ascii="Verdana" w:hAnsi="Verdana"/>
          <w:bCs/>
          <w:color w:val="000000"/>
          <w:sz w:val="17"/>
          <w:lang w:val="en-US"/>
        </w:rPr>
        <w:t>NLeSC</w:t>
      </w:r>
      <w:proofErr w:type="spellEnd"/>
      <w:r>
        <w:rPr>
          <w:rFonts w:ascii="Verdana" w:hAnsi="Verdana"/>
          <w:bCs/>
          <w:color w:val="000000"/>
          <w:sz w:val="17"/>
          <w:lang w:val="en-US"/>
        </w:rPr>
        <w:t xml:space="preserve"> engineer (100%), in collaboration with </w:t>
      </w:r>
      <w:r w:rsidR="00431565">
        <w:rPr>
          <w:rFonts w:ascii="Verdana" w:hAnsi="Verdana"/>
          <w:bCs/>
          <w:color w:val="000000"/>
          <w:sz w:val="17"/>
          <w:lang w:val="en-US"/>
        </w:rPr>
        <w:t>Vos</w:t>
      </w:r>
      <w:r>
        <w:rPr>
          <w:rFonts w:ascii="Verdana" w:hAnsi="Verdana"/>
          <w:bCs/>
          <w:color w:val="000000"/>
          <w:sz w:val="17"/>
          <w:lang w:val="en-US"/>
        </w:rPr>
        <w:t xml:space="preserve"> and the postdoc, develops</w:t>
      </w:r>
      <w:r w:rsidR="00431565">
        <w:rPr>
          <w:rFonts w:ascii="Verdana" w:hAnsi="Verdana"/>
          <w:bCs/>
          <w:color w:val="000000"/>
          <w:sz w:val="17"/>
          <w:lang w:val="en-US"/>
        </w:rPr>
        <w:t>,</w:t>
      </w:r>
      <w:r>
        <w:rPr>
          <w:rFonts w:ascii="Verdana" w:hAnsi="Verdana"/>
          <w:bCs/>
          <w:color w:val="000000"/>
          <w:sz w:val="17"/>
          <w:lang w:val="en-US"/>
        </w:rPr>
        <w:t xml:space="preserve"> deploys </w:t>
      </w:r>
      <w:r w:rsidR="00431565">
        <w:rPr>
          <w:rFonts w:ascii="Verdana" w:hAnsi="Verdana"/>
          <w:bCs/>
          <w:color w:val="000000"/>
          <w:sz w:val="17"/>
          <w:lang w:val="en-US"/>
        </w:rPr>
        <w:t xml:space="preserve">and populates </w:t>
      </w:r>
      <w:r>
        <w:rPr>
          <w:rFonts w:ascii="Verdana" w:hAnsi="Verdana"/>
          <w:bCs/>
          <w:color w:val="000000"/>
          <w:sz w:val="17"/>
          <w:lang w:val="en-US"/>
        </w:rPr>
        <w:t xml:space="preserve">a system with which images </w:t>
      </w:r>
      <w:r w:rsidR="00431565">
        <w:rPr>
          <w:rFonts w:ascii="Verdana" w:hAnsi="Verdana"/>
          <w:bCs/>
          <w:color w:val="000000"/>
          <w:sz w:val="17"/>
          <w:lang w:val="en-US"/>
        </w:rPr>
        <w:t>are</w:t>
      </w:r>
      <w:r>
        <w:rPr>
          <w:rFonts w:ascii="Verdana" w:hAnsi="Verdana"/>
          <w:bCs/>
          <w:color w:val="000000"/>
          <w:sz w:val="17"/>
          <w:lang w:val="en-US"/>
        </w:rPr>
        <w:t xml:space="preserve"> managed as FAIR data. The system provides for a web service API.</w:t>
      </w:r>
      <w:r w:rsidR="00431565">
        <w:rPr>
          <w:rFonts w:ascii="Verdana" w:hAnsi="Verdana"/>
          <w:bCs/>
          <w:color w:val="000000"/>
          <w:sz w:val="17"/>
          <w:lang w:val="en-US"/>
        </w:rPr>
        <w:t xml:space="preserve"> </w:t>
      </w:r>
      <w:proofErr w:type="gramStart"/>
      <w:r w:rsidR="00431565">
        <w:rPr>
          <w:rFonts w:ascii="Verdana" w:hAnsi="Verdana"/>
          <w:bCs/>
          <w:color w:val="000000"/>
          <w:sz w:val="17"/>
          <w:lang w:val="en-US"/>
        </w:rPr>
        <w:t xml:space="preserve">Image sets are provided by Vos and </w:t>
      </w:r>
      <w:proofErr w:type="spellStart"/>
      <w:r w:rsidR="00431565">
        <w:rPr>
          <w:rFonts w:ascii="Verdana" w:hAnsi="Verdana"/>
          <w:bCs/>
          <w:color w:val="000000"/>
          <w:sz w:val="17"/>
          <w:lang w:val="en-US"/>
        </w:rPr>
        <w:t>Schrama</w:t>
      </w:r>
      <w:proofErr w:type="spellEnd"/>
      <w:proofErr w:type="gramEnd"/>
      <w:r w:rsidR="00431565">
        <w:rPr>
          <w:rFonts w:ascii="Verdana" w:hAnsi="Verdana"/>
          <w:bCs/>
          <w:color w:val="000000"/>
          <w:sz w:val="17"/>
          <w:lang w:val="en-US"/>
        </w:rPr>
        <w:t>.</w:t>
      </w:r>
    </w:p>
    <w:p w14:paraId="7157B47F" w14:textId="77777777" w:rsidR="007C3544" w:rsidRDefault="007C3544" w:rsidP="004F7E73">
      <w:pPr>
        <w:spacing w:line="260" w:lineRule="exact"/>
        <w:rPr>
          <w:rFonts w:ascii="Verdana" w:hAnsi="Verdana"/>
          <w:b/>
          <w:bCs/>
          <w:color w:val="000000"/>
          <w:sz w:val="17"/>
          <w:lang w:val="en-US"/>
        </w:rPr>
      </w:pPr>
    </w:p>
    <w:p w14:paraId="0A32BAD7" w14:textId="230C96D3" w:rsidR="00431565" w:rsidRDefault="00431565" w:rsidP="004F7E73">
      <w:pPr>
        <w:spacing w:line="260" w:lineRule="exact"/>
        <w:rPr>
          <w:rFonts w:ascii="Verdana" w:hAnsi="Verdana"/>
          <w:bCs/>
          <w:color w:val="000000"/>
          <w:sz w:val="17"/>
          <w:lang w:val="en-US"/>
        </w:rPr>
      </w:pPr>
      <w:r w:rsidRPr="00431565">
        <w:rPr>
          <w:rFonts w:ascii="Verdana" w:hAnsi="Verdana"/>
          <w:b/>
          <w:bCs/>
          <w:color w:val="000000"/>
          <w:sz w:val="17"/>
          <w:lang w:val="en-US"/>
        </w:rPr>
        <w:t xml:space="preserve">WP2: Image analysis </w:t>
      </w:r>
      <w:r>
        <w:rPr>
          <w:rFonts w:ascii="Verdana" w:hAnsi="Verdana"/>
          <w:b/>
          <w:bCs/>
          <w:color w:val="000000"/>
          <w:sz w:val="17"/>
          <w:lang w:val="en-US"/>
        </w:rPr>
        <w:t>–</w:t>
      </w:r>
      <w:r w:rsidRPr="00431565">
        <w:rPr>
          <w:rFonts w:ascii="Verdana" w:hAnsi="Verdana"/>
          <w:b/>
          <w:bCs/>
          <w:color w:val="000000"/>
          <w:sz w:val="17"/>
          <w:lang w:val="en-US"/>
        </w:rPr>
        <w:t xml:space="preserve"> </w:t>
      </w:r>
      <w:r>
        <w:rPr>
          <w:rFonts w:ascii="Verdana" w:hAnsi="Verdana"/>
          <w:bCs/>
          <w:color w:val="000000"/>
          <w:sz w:val="17"/>
          <w:lang w:val="en-US"/>
        </w:rPr>
        <w:t xml:space="preserve">Advised by </w:t>
      </w:r>
      <w:proofErr w:type="spellStart"/>
      <w:r>
        <w:rPr>
          <w:rFonts w:ascii="Verdana" w:hAnsi="Verdana"/>
          <w:bCs/>
          <w:color w:val="000000"/>
          <w:sz w:val="17"/>
          <w:lang w:val="en-US"/>
        </w:rPr>
        <w:t>Verbeek</w:t>
      </w:r>
      <w:proofErr w:type="spellEnd"/>
      <w:r>
        <w:rPr>
          <w:rFonts w:ascii="Verdana" w:hAnsi="Verdana"/>
          <w:bCs/>
          <w:color w:val="000000"/>
          <w:sz w:val="17"/>
          <w:lang w:val="en-US"/>
        </w:rPr>
        <w:t xml:space="preserve"> and </w:t>
      </w:r>
      <w:proofErr w:type="spellStart"/>
      <w:r>
        <w:rPr>
          <w:rFonts w:ascii="Verdana" w:hAnsi="Verdana"/>
          <w:bCs/>
          <w:color w:val="000000"/>
          <w:sz w:val="17"/>
          <w:lang w:val="en-US"/>
        </w:rPr>
        <w:t>Biesmeijer</w:t>
      </w:r>
      <w:proofErr w:type="spellEnd"/>
      <w:r>
        <w:rPr>
          <w:rFonts w:ascii="Verdana" w:hAnsi="Verdana"/>
          <w:bCs/>
          <w:color w:val="000000"/>
          <w:sz w:val="17"/>
          <w:lang w:val="en-US"/>
        </w:rPr>
        <w:t>, and in collaboration with Vos, the postdoc develops a system for wing feature extraction and classifier training. The components interact with the image management system through its API.</w:t>
      </w:r>
    </w:p>
    <w:p w14:paraId="4CB4642C" w14:textId="77777777" w:rsidR="007C3544" w:rsidRDefault="007C3544" w:rsidP="004F7E73">
      <w:pPr>
        <w:spacing w:line="260" w:lineRule="exact"/>
        <w:rPr>
          <w:rFonts w:ascii="Verdana" w:hAnsi="Verdana"/>
          <w:b/>
          <w:bCs/>
          <w:color w:val="000000"/>
          <w:sz w:val="17"/>
          <w:lang w:val="en-US"/>
        </w:rPr>
      </w:pPr>
    </w:p>
    <w:p w14:paraId="422C053F" w14:textId="765DA21C" w:rsidR="00431565" w:rsidRDefault="00431565" w:rsidP="004F7E73">
      <w:pPr>
        <w:spacing w:line="260" w:lineRule="exact"/>
        <w:rPr>
          <w:rFonts w:ascii="Verdana" w:hAnsi="Verdana"/>
          <w:bCs/>
          <w:color w:val="000000"/>
          <w:sz w:val="17"/>
          <w:lang w:val="en-US"/>
        </w:rPr>
      </w:pPr>
      <w:r w:rsidRPr="00431565">
        <w:rPr>
          <w:rFonts w:ascii="Verdana" w:hAnsi="Verdana"/>
          <w:b/>
          <w:bCs/>
          <w:color w:val="000000"/>
          <w:sz w:val="17"/>
          <w:lang w:val="en-US"/>
        </w:rPr>
        <w:t xml:space="preserve">WP3: Out-of-sample classification </w:t>
      </w:r>
      <w:r>
        <w:rPr>
          <w:rFonts w:ascii="Verdana" w:hAnsi="Verdana"/>
          <w:bCs/>
          <w:color w:val="000000"/>
          <w:sz w:val="17"/>
          <w:lang w:val="en-US"/>
        </w:rPr>
        <w:t xml:space="preserve">– Advised by </w:t>
      </w:r>
      <w:proofErr w:type="spellStart"/>
      <w:r>
        <w:rPr>
          <w:rFonts w:ascii="Verdana" w:hAnsi="Verdana"/>
          <w:bCs/>
          <w:color w:val="000000"/>
          <w:sz w:val="17"/>
          <w:lang w:val="en-US"/>
        </w:rPr>
        <w:t>Schoonman</w:t>
      </w:r>
      <w:proofErr w:type="spellEnd"/>
      <w:r>
        <w:rPr>
          <w:rFonts w:ascii="Verdana" w:hAnsi="Verdana"/>
          <w:bCs/>
          <w:color w:val="000000"/>
          <w:sz w:val="17"/>
          <w:lang w:val="en-US"/>
        </w:rPr>
        <w:t xml:space="preserve">, and in collaboration with Vos, the postdoc connects the image analysis functionality with the </w:t>
      </w:r>
      <w:proofErr w:type="spellStart"/>
      <w:r>
        <w:rPr>
          <w:rFonts w:ascii="Verdana" w:hAnsi="Verdana"/>
          <w:bCs/>
          <w:color w:val="000000"/>
          <w:sz w:val="17"/>
          <w:lang w:val="en-US"/>
        </w:rPr>
        <w:t>Akvo</w:t>
      </w:r>
      <w:proofErr w:type="spellEnd"/>
      <w:r>
        <w:rPr>
          <w:rFonts w:ascii="Verdana" w:hAnsi="Verdana"/>
          <w:bCs/>
          <w:color w:val="000000"/>
          <w:sz w:val="17"/>
          <w:lang w:val="en-US"/>
        </w:rPr>
        <w:t xml:space="preserve"> Flow API.</w:t>
      </w:r>
    </w:p>
    <w:p w14:paraId="3F73C586" w14:textId="77777777" w:rsidR="007C3544" w:rsidRDefault="007C3544" w:rsidP="004F7E73">
      <w:pPr>
        <w:spacing w:line="260" w:lineRule="exact"/>
        <w:rPr>
          <w:rFonts w:ascii="Verdana" w:hAnsi="Verdana"/>
          <w:b/>
          <w:bCs/>
          <w:color w:val="000000"/>
          <w:sz w:val="17"/>
          <w:lang w:val="en-US"/>
        </w:rPr>
      </w:pPr>
    </w:p>
    <w:p w14:paraId="01210004" w14:textId="6A441CF4" w:rsidR="00431565" w:rsidRPr="00431565" w:rsidRDefault="00431565" w:rsidP="004F7E73">
      <w:pPr>
        <w:spacing w:line="260" w:lineRule="exact"/>
        <w:rPr>
          <w:rFonts w:ascii="Verdana" w:hAnsi="Verdana"/>
          <w:bCs/>
          <w:color w:val="000000"/>
          <w:sz w:val="17"/>
          <w:lang w:val="en-US"/>
        </w:rPr>
      </w:pPr>
      <w:r w:rsidRPr="00431565">
        <w:rPr>
          <w:rFonts w:ascii="Verdana" w:hAnsi="Verdana"/>
          <w:b/>
          <w:bCs/>
          <w:color w:val="000000"/>
          <w:sz w:val="17"/>
          <w:lang w:val="en-US"/>
        </w:rPr>
        <w:t xml:space="preserve">WP4: Management and reporting </w:t>
      </w:r>
      <w:r>
        <w:rPr>
          <w:rFonts w:ascii="Verdana" w:hAnsi="Verdana"/>
          <w:b/>
          <w:bCs/>
          <w:color w:val="000000"/>
          <w:sz w:val="17"/>
          <w:lang w:val="en-US"/>
        </w:rPr>
        <w:t>–</w:t>
      </w:r>
      <w:r w:rsidRPr="00431565">
        <w:rPr>
          <w:rFonts w:ascii="Verdana" w:hAnsi="Verdana"/>
          <w:b/>
          <w:bCs/>
          <w:color w:val="000000"/>
          <w:sz w:val="17"/>
          <w:lang w:val="en-US"/>
        </w:rPr>
        <w:t xml:space="preserve"> </w:t>
      </w:r>
      <w:r>
        <w:rPr>
          <w:rFonts w:ascii="Verdana" w:hAnsi="Verdana"/>
          <w:bCs/>
          <w:color w:val="000000"/>
          <w:sz w:val="17"/>
          <w:lang w:val="en-US"/>
        </w:rPr>
        <w:t xml:space="preserve">Vos oversees project progress and reports to </w:t>
      </w:r>
      <w:proofErr w:type="spellStart"/>
      <w:r>
        <w:rPr>
          <w:rFonts w:ascii="Verdana" w:hAnsi="Verdana"/>
          <w:bCs/>
          <w:color w:val="000000"/>
          <w:sz w:val="17"/>
          <w:lang w:val="en-US"/>
        </w:rPr>
        <w:t>NLeSC</w:t>
      </w:r>
      <w:proofErr w:type="spellEnd"/>
      <w:r>
        <w:rPr>
          <w:rFonts w:ascii="Verdana" w:hAnsi="Verdana"/>
          <w:bCs/>
          <w:color w:val="000000"/>
          <w:sz w:val="17"/>
          <w:lang w:val="en-US"/>
        </w:rPr>
        <w:t>. Vos and the postdoc prepare and submit scholarly manuscripts about the project, and the postdoc presents these at conferences.</w:t>
      </w:r>
    </w:p>
    <w:p w14:paraId="39E21F38" w14:textId="77777777" w:rsidR="004F7E73" w:rsidRDefault="004F7E73" w:rsidP="004F7E73">
      <w:pPr>
        <w:spacing w:line="260" w:lineRule="exact"/>
        <w:rPr>
          <w:rFonts w:ascii="Verdana" w:hAnsi="Verdana"/>
          <w:b/>
          <w:bCs/>
          <w:color w:val="000000"/>
          <w:sz w:val="17"/>
          <w:lang w:val="en-US"/>
        </w:rPr>
      </w:pPr>
    </w:p>
    <w:p w14:paraId="42A08AE4" w14:textId="6B244239" w:rsidR="00A80F18" w:rsidRDefault="00B33658" w:rsidP="005A767F">
      <w:pPr>
        <w:spacing w:line="260" w:lineRule="exact"/>
        <w:rPr>
          <w:rFonts w:ascii="Verdana" w:hAnsi="Verdana"/>
          <w:color w:val="000000"/>
          <w:sz w:val="17"/>
          <w:lang w:val="en-US"/>
        </w:rPr>
      </w:pPr>
      <w:r>
        <w:rPr>
          <w:rFonts w:ascii="Verdana" w:hAnsi="Verdana"/>
          <w:b/>
          <w:bCs/>
          <w:color w:val="000000"/>
          <w:sz w:val="17"/>
          <w:lang w:val="en-US"/>
        </w:rPr>
        <w:t>8</w:t>
      </w:r>
      <w:r w:rsidR="004F7E73" w:rsidRPr="004F7E73">
        <w:rPr>
          <w:rFonts w:ascii="Verdana" w:hAnsi="Verdana"/>
          <w:b/>
          <w:bCs/>
          <w:color w:val="000000"/>
          <w:sz w:val="17"/>
          <w:lang w:val="en-US"/>
        </w:rPr>
        <w:t xml:space="preserve">. References </w:t>
      </w:r>
    </w:p>
    <w:p w14:paraId="3F0D25C8" w14:textId="690D6909" w:rsidR="00A80F18" w:rsidRDefault="00A80F18" w:rsidP="00B3200A">
      <w:pPr>
        <w:ind w:left="709" w:hanging="709"/>
        <w:rPr>
          <w:rFonts w:ascii="Verdana" w:hAnsi="Verdana"/>
          <w:color w:val="000000"/>
          <w:sz w:val="17"/>
          <w:lang w:val="en-US"/>
        </w:rPr>
      </w:pPr>
      <w:r w:rsidRPr="00A80F18">
        <w:rPr>
          <w:rFonts w:ascii="Verdana" w:hAnsi="Verdana"/>
          <w:color w:val="000000"/>
          <w:sz w:val="17"/>
          <w:lang w:val="en-US"/>
        </w:rPr>
        <w:t>Chevalier</w:t>
      </w:r>
      <w:r>
        <w:rPr>
          <w:rFonts w:ascii="Verdana" w:hAnsi="Verdana"/>
          <w:color w:val="000000"/>
          <w:sz w:val="17"/>
          <w:lang w:val="en-US"/>
        </w:rPr>
        <w:t xml:space="preserve"> V.</w:t>
      </w:r>
      <w:r w:rsidRPr="00A80F18">
        <w:rPr>
          <w:rFonts w:ascii="Verdana" w:hAnsi="Verdana"/>
          <w:color w:val="000000"/>
          <w:sz w:val="17"/>
          <w:lang w:val="en-US"/>
        </w:rPr>
        <w:t xml:space="preserve">, </w:t>
      </w:r>
      <w:r w:rsidR="00C9033A">
        <w:rPr>
          <w:rFonts w:ascii="Verdana" w:hAnsi="Verdana"/>
          <w:color w:val="000000"/>
          <w:sz w:val="17"/>
          <w:lang w:val="en-US"/>
        </w:rPr>
        <w:t>d</w:t>
      </w:r>
      <w:r w:rsidRPr="00A80F18">
        <w:rPr>
          <w:rFonts w:ascii="Verdana" w:hAnsi="Verdana"/>
          <w:color w:val="000000"/>
          <w:sz w:val="17"/>
          <w:lang w:val="en-US"/>
        </w:rPr>
        <w:t xml:space="preserve">e la </w:t>
      </w:r>
      <w:proofErr w:type="spellStart"/>
      <w:r w:rsidRPr="00A80F18">
        <w:rPr>
          <w:rFonts w:ascii="Verdana" w:hAnsi="Verdana"/>
          <w:color w:val="000000"/>
          <w:sz w:val="17"/>
          <w:lang w:val="en-US"/>
        </w:rPr>
        <w:t>Rocque</w:t>
      </w:r>
      <w:proofErr w:type="spellEnd"/>
      <w:r>
        <w:rPr>
          <w:rFonts w:ascii="Verdana" w:hAnsi="Verdana"/>
          <w:color w:val="000000"/>
          <w:sz w:val="17"/>
          <w:lang w:val="en-US"/>
        </w:rPr>
        <w:t xml:space="preserve"> S.</w:t>
      </w:r>
      <w:r w:rsidRPr="00A80F18">
        <w:rPr>
          <w:rFonts w:ascii="Verdana" w:hAnsi="Verdana"/>
          <w:color w:val="000000"/>
          <w:sz w:val="17"/>
          <w:lang w:val="en-US"/>
        </w:rPr>
        <w:t xml:space="preserve">, </w:t>
      </w:r>
      <w:proofErr w:type="spellStart"/>
      <w:r w:rsidRPr="00A80F18">
        <w:rPr>
          <w:rFonts w:ascii="Verdana" w:hAnsi="Verdana"/>
          <w:color w:val="000000"/>
          <w:sz w:val="17"/>
          <w:lang w:val="en-US"/>
        </w:rPr>
        <w:t>Baldet</w:t>
      </w:r>
      <w:proofErr w:type="spellEnd"/>
      <w:r>
        <w:rPr>
          <w:rFonts w:ascii="Verdana" w:hAnsi="Verdana"/>
          <w:color w:val="000000"/>
          <w:sz w:val="17"/>
          <w:lang w:val="en-US"/>
        </w:rPr>
        <w:t xml:space="preserve"> T., </w:t>
      </w:r>
      <w:r w:rsidRPr="00A80F18">
        <w:rPr>
          <w:rFonts w:ascii="Verdana" w:hAnsi="Verdana"/>
          <w:color w:val="000000"/>
          <w:sz w:val="17"/>
          <w:lang w:val="en-US"/>
        </w:rPr>
        <w:t xml:space="preserve">Vial </w:t>
      </w:r>
      <w:r>
        <w:rPr>
          <w:rFonts w:ascii="Verdana" w:hAnsi="Verdana"/>
          <w:color w:val="000000"/>
          <w:sz w:val="17"/>
          <w:lang w:val="en-US"/>
        </w:rPr>
        <w:t>L. and</w:t>
      </w:r>
      <w:r w:rsidRPr="00A80F18">
        <w:rPr>
          <w:rFonts w:ascii="Verdana" w:hAnsi="Verdana"/>
          <w:color w:val="000000"/>
          <w:sz w:val="17"/>
          <w:lang w:val="en-US"/>
        </w:rPr>
        <w:t xml:space="preserve"> F. Roger</w:t>
      </w:r>
      <w:r>
        <w:rPr>
          <w:rFonts w:ascii="Verdana" w:hAnsi="Verdana"/>
          <w:color w:val="000000"/>
          <w:sz w:val="17"/>
          <w:lang w:val="en-US"/>
        </w:rPr>
        <w:t xml:space="preserve">. 2004. </w:t>
      </w:r>
      <w:r w:rsidRPr="00A80F18">
        <w:rPr>
          <w:rFonts w:ascii="Verdana" w:hAnsi="Verdana"/>
          <w:color w:val="000000"/>
          <w:sz w:val="17"/>
          <w:lang w:val="en-US"/>
        </w:rPr>
        <w:t>Epidemiological processes involved in the eme</w:t>
      </w:r>
      <w:r>
        <w:rPr>
          <w:rFonts w:ascii="Verdana" w:hAnsi="Verdana"/>
          <w:color w:val="000000"/>
          <w:sz w:val="17"/>
          <w:lang w:val="en-US"/>
        </w:rPr>
        <w:t>rgence of vector-borne diseases</w:t>
      </w:r>
      <w:r w:rsidRPr="00A80F18">
        <w:rPr>
          <w:rFonts w:ascii="Verdana" w:hAnsi="Verdana"/>
          <w:color w:val="000000"/>
          <w:sz w:val="17"/>
          <w:lang w:val="en-US"/>
        </w:rPr>
        <w:t xml:space="preserve">: West Nile fever, Rift Valley fever, Japanese encephalitis and Crimean-Congo </w:t>
      </w:r>
      <w:proofErr w:type="spellStart"/>
      <w:r w:rsidRPr="00A80F18">
        <w:rPr>
          <w:rFonts w:ascii="Verdana" w:hAnsi="Verdana"/>
          <w:color w:val="000000"/>
          <w:sz w:val="17"/>
          <w:lang w:val="en-US"/>
        </w:rPr>
        <w:t>haemorrhagic</w:t>
      </w:r>
      <w:proofErr w:type="spellEnd"/>
      <w:r w:rsidRPr="00A80F18">
        <w:rPr>
          <w:rFonts w:ascii="Verdana" w:hAnsi="Verdana"/>
          <w:color w:val="000000"/>
          <w:sz w:val="17"/>
          <w:lang w:val="en-US"/>
        </w:rPr>
        <w:t xml:space="preserve"> fever</w:t>
      </w:r>
      <w:r>
        <w:rPr>
          <w:rFonts w:ascii="Verdana" w:hAnsi="Verdana"/>
          <w:color w:val="000000"/>
          <w:sz w:val="17"/>
          <w:lang w:val="en-US"/>
        </w:rPr>
        <w:t xml:space="preserve">. </w:t>
      </w:r>
      <w:proofErr w:type="gramStart"/>
      <w:r w:rsidRPr="00A80F18">
        <w:rPr>
          <w:rFonts w:ascii="Verdana" w:hAnsi="Verdana"/>
          <w:color w:val="000000"/>
          <w:sz w:val="17"/>
          <w:lang w:val="en-US"/>
        </w:rPr>
        <w:t>Rev. sci. tech. Off.</w:t>
      </w:r>
      <w:proofErr w:type="gramEnd"/>
      <w:r w:rsidRPr="00A80F18">
        <w:rPr>
          <w:rFonts w:ascii="Verdana" w:hAnsi="Verdana"/>
          <w:color w:val="000000"/>
          <w:sz w:val="17"/>
          <w:lang w:val="en-US"/>
        </w:rPr>
        <w:t xml:space="preserve"> </w:t>
      </w:r>
      <w:proofErr w:type="gramStart"/>
      <w:r w:rsidRPr="00A80F18">
        <w:rPr>
          <w:rFonts w:ascii="Verdana" w:hAnsi="Verdana"/>
          <w:color w:val="000000"/>
          <w:sz w:val="17"/>
          <w:lang w:val="en-US"/>
        </w:rPr>
        <w:t>int</w:t>
      </w:r>
      <w:proofErr w:type="gramEnd"/>
      <w:r>
        <w:rPr>
          <w:rFonts w:ascii="Verdana" w:hAnsi="Verdana"/>
          <w:color w:val="000000"/>
          <w:sz w:val="17"/>
          <w:lang w:val="en-US"/>
        </w:rPr>
        <w:t xml:space="preserve">. </w:t>
      </w:r>
      <w:proofErr w:type="spellStart"/>
      <w:r>
        <w:rPr>
          <w:rFonts w:ascii="Verdana" w:hAnsi="Verdana"/>
          <w:color w:val="000000"/>
          <w:sz w:val="17"/>
          <w:lang w:val="en-US"/>
        </w:rPr>
        <w:t>Epiz</w:t>
      </w:r>
      <w:proofErr w:type="spellEnd"/>
      <w:r>
        <w:rPr>
          <w:rFonts w:ascii="Verdana" w:hAnsi="Verdana"/>
          <w:color w:val="000000"/>
          <w:sz w:val="17"/>
          <w:lang w:val="en-US"/>
        </w:rPr>
        <w:t>. 2004. 23(2)</w:t>
      </w:r>
      <w:proofErr w:type="gramStart"/>
      <w:r>
        <w:rPr>
          <w:rFonts w:ascii="Verdana" w:hAnsi="Verdana"/>
          <w:color w:val="000000"/>
          <w:sz w:val="17"/>
          <w:lang w:val="en-US"/>
        </w:rPr>
        <w:t>:</w:t>
      </w:r>
      <w:r w:rsidRPr="00A80F18">
        <w:rPr>
          <w:rFonts w:ascii="Verdana" w:hAnsi="Verdana"/>
          <w:color w:val="000000"/>
          <w:sz w:val="17"/>
          <w:lang w:val="en-US"/>
        </w:rPr>
        <w:t>535</w:t>
      </w:r>
      <w:proofErr w:type="gramEnd"/>
      <w:r w:rsidRPr="00A80F18">
        <w:rPr>
          <w:rFonts w:ascii="Verdana" w:hAnsi="Verdana"/>
          <w:color w:val="000000"/>
          <w:sz w:val="17"/>
          <w:lang w:val="en-US"/>
        </w:rPr>
        <w:t>-555</w:t>
      </w:r>
      <w:r>
        <w:rPr>
          <w:rFonts w:ascii="Verdana" w:hAnsi="Verdana"/>
          <w:color w:val="000000"/>
          <w:sz w:val="17"/>
          <w:lang w:val="en-US"/>
        </w:rPr>
        <w:t xml:space="preserve">. </w:t>
      </w:r>
      <w:proofErr w:type="spellStart"/>
      <w:proofErr w:type="gramStart"/>
      <w:r w:rsidRPr="00A80F18">
        <w:rPr>
          <w:rFonts w:ascii="Verdana" w:hAnsi="Verdana"/>
          <w:color w:val="000000"/>
          <w:sz w:val="17"/>
          <w:lang w:val="en-US"/>
        </w:rPr>
        <w:t>doi</w:t>
      </w:r>
      <w:proofErr w:type="spellEnd"/>
      <w:proofErr w:type="gramEnd"/>
      <w:r w:rsidRPr="00A80F18">
        <w:rPr>
          <w:rFonts w:ascii="Verdana" w:hAnsi="Verdana"/>
          <w:color w:val="000000"/>
          <w:sz w:val="17"/>
          <w:lang w:val="en-US"/>
        </w:rPr>
        <w:t>:</w:t>
      </w:r>
      <w:r>
        <w:rPr>
          <w:rFonts w:ascii="Verdana" w:hAnsi="Verdana"/>
          <w:color w:val="000000"/>
          <w:sz w:val="17"/>
          <w:lang w:val="en-US"/>
        </w:rPr>
        <w:t xml:space="preserve"> 10.20506/rst.23.2.1505</w:t>
      </w:r>
    </w:p>
    <w:p w14:paraId="116E5C73" w14:textId="77777777" w:rsidR="00B3200A" w:rsidRDefault="00B3200A" w:rsidP="00A80F18">
      <w:pPr>
        <w:rPr>
          <w:rFonts w:ascii="Verdana" w:hAnsi="Verdana"/>
          <w:color w:val="000000"/>
          <w:sz w:val="17"/>
          <w:lang w:val="en-US"/>
        </w:rPr>
      </w:pPr>
    </w:p>
    <w:p w14:paraId="2966158B" w14:textId="7C8FCD6A" w:rsidR="009E5ADE" w:rsidRPr="009E5ADE" w:rsidRDefault="009E5ADE" w:rsidP="009E5ADE">
      <w:pPr>
        <w:ind w:left="709" w:hanging="709"/>
        <w:rPr>
          <w:rFonts w:ascii="Verdana" w:hAnsi="Verdana"/>
          <w:sz w:val="17"/>
          <w:szCs w:val="24"/>
          <w:lang w:val="en-GB"/>
        </w:rPr>
      </w:pPr>
      <w:proofErr w:type="spellStart"/>
      <w:r w:rsidRPr="000869E4">
        <w:rPr>
          <w:rFonts w:ascii="Verdana" w:hAnsi="Verdana"/>
          <w:sz w:val="17"/>
          <w:szCs w:val="24"/>
          <w:lang w:val="en-GB"/>
        </w:rPr>
        <w:t>Esteva</w:t>
      </w:r>
      <w:proofErr w:type="spellEnd"/>
      <w:r>
        <w:rPr>
          <w:rFonts w:ascii="Verdana" w:hAnsi="Verdana"/>
          <w:sz w:val="17"/>
          <w:szCs w:val="24"/>
          <w:lang w:val="en-GB"/>
        </w:rPr>
        <w:t xml:space="preserve"> A., </w:t>
      </w:r>
      <w:proofErr w:type="spellStart"/>
      <w:r w:rsidRPr="000869E4">
        <w:rPr>
          <w:rFonts w:ascii="Verdana" w:hAnsi="Verdana"/>
          <w:sz w:val="17"/>
          <w:szCs w:val="24"/>
          <w:lang w:val="en-GB"/>
        </w:rPr>
        <w:t>Kuprel</w:t>
      </w:r>
      <w:proofErr w:type="spellEnd"/>
      <w:r>
        <w:rPr>
          <w:rFonts w:ascii="Verdana" w:hAnsi="Verdana"/>
          <w:sz w:val="17"/>
          <w:szCs w:val="24"/>
          <w:lang w:val="en-GB"/>
        </w:rPr>
        <w:t xml:space="preserve"> B., </w:t>
      </w:r>
      <w:proofErr w:type="spellStart"/>
      <w:r w:rsidRPr="000869E4">
        <w:rPr>
          <w:rFonts w:ascii="Verdana" w:hAnsi="Verdana"/>
          <w:sz w:val="17"/>
          <w:szCs w:val="24"/>
          <w:lang w:val="en-GB"/>
        </w:rPr>
        <w:t>Novoa</w:t>
      </w:r>
      <w:proofErr w:type="spellEnd"/>
      <w:r>
        <w:rPr>
          <w:rFonts w:ascii="Verdana" w:hAnsi="Verdana"/>
          <w:sz w:val="17"/>
          <w:szCs w:val="24"/>
          <w:lang w:val="en-GB"/>
        </w:rPr>
        <w:t xml:space="preserve"> R. A., </w:t>
      </w:r>
      <w:proofErr w:type="spellStart"/>
      <w:r w:rsidRPr="000869E4">
        <w:rPr>
          <w:rFonts w:ascii="Verdana" w:hAnsi="Verdana"/>
          <w:sz w:val="17"/>
          <w:szCs w:val="24"/>
          <w:lang w:val="en-GB"/>
        </w:rPr>
        <w:t>Ko</w:t>
      </w:r>
      <w:proofErr w:type="spellEnd"/>
      <w:r>
        <w:rPr>
          <w:rFonts w:ascii="Verdana" w:hAnsi="Verdana"/>
          <w:sz w:val="17"/>
          <w:szCs w:val="24"/>
          <w:lang w:val="en-GB"/>
        </w:rPr>
        <w:t xml:space="preserve"> J., </w:t>
      </w:r>
      <w:proofErr w:type="spellStart"/>
      <w:r w:rsidRPr="000869E4">
        <w:rPr>
          <w:rFonts w:ascii="Verdana" w:hAnsi="Verdana"/>
          <w:sz w:val="17"/>
          <w:szCs w:val="24"/>
          <w:lang w:val="en-GB"/>
        </w:rPr>
        <w:t>Swetter</w:t>
      </w:r>
      <w:proofErr w:type="spellEnd"/>
      <w:r>
        <w:rPr>
          <w:rFonts w:ascii="Verdana" w:hAnsi="Verdana"/>
          <w:sz w:val="17"/>
          <w:szCs w:val="24"/>
          <w:lang w:val="en-GB"/>
        </w:rPr>
        <w:t xml:space="preserve"> S. M., </w:t>
      </w:r>
      <w:proofErr w:type="spellStart"/>
      <w:r w:rsidRPr="000869E4">
        <w:rPr>
          <w:rFonts w:ascii="Verdana" w:hAnsi="Verdana"/>
          <w:sz w:val="17"/>
          <w:szCs w:val="24"/>
          <w:lang w:val="en-GB"/>
        </w:rPr>
        <w:t>Blau</w:t>
      </w:r>
      <w:proofErr w:type="spellEnd"/>
      <w:r>
        <w:rPr>
          <w:rFonts w:ascii="Verdana" w:hAnsi="Verdana"/>
          <w:sz w:val="17"/>
          <w:szCs w:val="24"/>
          <w:lang w:val="en-GB"/>
        </w:rPr>
        <w:t xml:space="preserve"> H. M. and</w:t>
      </w:r>
      <w:r w:rsidRPr="000869E4">
        <w:rPr>
          <w:rFonts w:ascii="Verdana" w:hAnsi="Verdana"/>
          <w:sz w:val="17"/>
          <w:szCs w:val="24"/>
          <w:lang w:val="en-GB"/>
        </w:rPr>
        <w:t xml:space="preserve"> S</w:t>
      </w:r>
      <w:r>
        <w:rPr>
          <w:rFonts w:ascii="Verdana" w:hAnsi="Verdana"/>
          <w:sz w:val="17"/>
          <w:szCs w:val="24"/>
          <w:lang w:val="en-GB"/>
        </w:rPr>
        <w:t>.</w:t>
      </w:r>
      <w:r w:rsidRPr="000869E4">
        <w:rPr>
          <w:rFonts w:ascii="Verdana" w:hAnsi="Verdana"/>
          <w:sz w:val="17"/>
          <w:szCs w:val="24"/>
          <w:lang w:val="en-GB"/>
        </w:rPr>
        <w:t xml:space="preserve"> </w:t>
      </w:r>
      <w:proofErr w:type="spellStart"/>
      <w:r w:rsidRPr="000869E4">
        <w:rPr>
          <w:rFonts w:ascii="Verdana" w:hAnsi="Verdana"/>
          <w:sz w:val="17"/>
          <w:szCs w:val="24"/>
          <w:lang w:val="en-GB"/>
        </w:rPr>
        <w:t>Thrun</w:t>
      </w:r>
      <w:proofErr w:type="spellEnd"/>
      <w:r>
        <w:rPr>
          <w:rFonts w:ascii="Verdana" w:hAnsi="Verdana"/>
          <w:sz w:val="17"/>
          <w:szCs w:val="24"/>
          <w:lang w:val="en-GB"/>
        </w:rPr>
        <w:t>. 2017.</w:t>
      </w:r>
      <w:r w:rsidRPr="000869E4">
        <w:rPr>
          <w:rFonts w:ascii="Verdana" w:hAnsi="Verdana"/>
          <w:sz w:val="17"/>
          <w:szCs w:val="24"/>
          <w:lang w:val="en-GB"/>
        </w:rPr>
        <w:t xml:space="preserve"> Dermatologist-level classification of skin c</w:t>
      </w:r>
      <w:r>
        <w:rPr>
          <w:rFonts w:ascii="Verdana" w:hAnsi="Verdana"/>
          <w:sz w:val="17"/>
          <w:szCs w:val="24"/>
          <w:lang w:val="en-GB"/>
        </w:rPr>
        <w:t>ancer with deep neural networks. Nature. 542:</w:t>
      </w:r>
      <w:r w:rsidRPr="000869E4">
        <w:rPr>
          <w:rFonts w:ascii="Verdana" w:hAnsi="Verdana"/>
          <w:sz w:val="17"/>
          <w:szCs w:val="24"/>
          <w:lang w:val="en-GB"/>
        </w:rPr>
        <w:t>115-118</w:t>
      </w:r>
      <w:r>
        <w:rPr>
          <w:rFonts w:ascii="Verdana" w:hAnsi="Verdana"/>
          <w:sz w:val="17"/>
          <w:szCs w:val="24"/>
          <w:lang w:val="en-GB"/>
        </w:rPr>
        <w:t xml:space="preserve"> </w:t>
      </w:r>
      <w:r w:rsidRPr="009E5ADE">
        <w:rPr>
          <w:rFonts w:ascii="Verdana" w:hAnsi="Verdana"/>
          <w:sz w:val="17"/>
          <w:szCs w:val="24"/>
          <w:lang w:val="en-GB"/>
        </w:rPr>
        <w:t>doi</w:t>
      </w:r>
      <w:proofErr w:type="gramStart"/>
      <w:r w:rsidRPr="009E5ADE">
        <w:rPr>
          <w:rFonts w:ascii="Verdana" w:hAnsi="Verdana"/>
          <w:sz w:val="17"/>
          <w:szCs w:val="24"/>
          <w:lang w:val="en-GB"/>
        </w:rPr>
        <w:t>:10.1038</w:t>
      </w:r>
      <w:proofErr w:type="gramEnd"/>
      <w:r w:rsidRPr="009E5ADE">
        <w:rPr>
          <w:rFonts w:ascii="Verdana" w:hAnsi="Verdana"/>
          <w:sz w:val="17"/>
          <w:szCs w:val="24"/>
          <w:lang w:val="en-GB"/>
        </w:rPr>
        <w:t>/nature21056</w:t>
      </w:r>
    </w:p>
    <w:p w14:paraId="3C7D2E4D" w14:textId="77777777" w:rsidR="009E5ADE" w:rsidRDefault="009E5ADE" w:rsidP="00A80F18">
      <w:pPr>
        <w:rPr>
          <w:rFonts w:ascii="Verdana" w:hAnsi="Verdana"/>
          <w:color w:val="000000"/>
          <w:sz w:val="17"/>
          <w:lang w:val="en-US"/>
        </w:rPr>
      </w:pPr>
    </w:p>
    <w:p w14:paraId="37C2B317" w14:textId="77777777" w:rsidR="00B3200A" w:rsidRDefault="00B3200A" w:rsidP="00B3200A">
      <w:pPr>
        <w:ind w:left="709" w:hanging="709"/>
        <w:rPr>
          <w:rFonts w:ascii="Verdana" w:hAnsi="Verdana"/>
          <w:sz w:val="17"/>
          <w:szCs w:val="24"/>
          <w:lang w:val="en-GB"/>
        </w:rPr>
      </w:pPr>
      <w:r w:rsidRPr="005F26F6">
        <w:rPr>
          <w:rFonts w:ascii="Verdana" w:hAnsi="Verdana"/>
          <w:sz w:val="17"/>
          <w:szCs w:val="24"/>
          <w:lang w:val="en-GB"/>
        </w:rPr>
        <w:t>Gerard</w:t>
      </w:r>
      <w:r>
        <w:rPr>
          <w:rFonts w:ascii="Verdana" w:hAnsi="Verdana"/>
          <w:sz w:val="17"/>
          <w:szCs w:val="24"/>
          <w:lang w:val="en-GB"/>
        </w:rPr>
        <w:t xml:space="preserve"> M.</w:t>
      </w:r>
      <w:r w:rsidRPr="005F26F6">
        <w:rPr>
          <w:rFonts w:ascii="Verdana" w:hAnsi="Verdana"/>
          <w:sz w:val="17"/>
          <w:szCs w:val="24"/>
          <w:lang w:val="en-GB"/>
        </w:rPr>
        <w:t xml:space="preserve">, </w:t>
      </w:r>
      <w:proofErr w:type="spellStart"/>
      <w:r w:rsidRPr="005F26F6">
        <w:rPr>
          <w:rFonts w:ascii="Verdana" w:hAnsi="Verdana"/>
          <w:sz w:val="17"/>
          <w:szCs w:val="24"/>
          <w:lang w:val="en-GB"/>
        </w:rPr>
        <w:t>Michez</w:t>
      </w:r>
      <w:proofErr w:type="spellEnd"/>
      <w:r>
        <w:rPr>
          <w:rFonts w:ascii="Verdana" w:hAnsi="Verdana"/>
          <w:sz w:val="17"/>
          <w:szCs w:val="24"/>
          <w:lang w:val="en-GB"/>
        </w:rPr>
        <w:t xml:space="preserve"> D.</w:t>
      </w:r>
      <w:r w:rsidRPr="005F26F6">
        <w:rPr>
          <w:rFonts w:ascii="Verdana" w:hAnsi="Verdana"/>
          <w:sz w:val="17"/>
          <w:szCs w:val="24"/>
          <w:lang w:val="en-GB"/>
        </w:rPr>
        <w:t>, Fournier</w:t>
      </w:r>
      <w:r>
        <w:rPr>
          <w:rFonts w:ascii="Verdana" w:hAnsi="Verdana"/>
          <w:sz w:val="17"/>
          <w:szCs w:val="24"/>
          <w:lang w:val="en-GB"/>
        </w:rPr>
        <w:t xml:space="preserve"> D.</w:t>
      </w:r>
      <w:r w:rsidRPr="005F26F6">
        <w:rPr>
          <w:rFonts w:ascii="Verdana" w:hAnsi="Verdana"/>
          <w:sz w:val="17"/>
          <w:szCs w:val="24"/>
          <w:lang w:val="en-GB"/>
        </w:rPr>
        <w:t xml:space="preserve">, </w:t>
      </w:r>
      <w:proofErr w:type="spellStart"/>
      <w:r w:rsidRPr="005F26F6">
        <w:rPr>
          <w:rFonts w:ascii="Verdana" w:hAnsi="Verdana"/>
          <w:sz w:val="17"/>
          <w:szCs w:val="24"/>
          <w:lang w:val="en-GB"/>
        </w:rPr>
        <w:t>Maebe</w:t>
      </w:r>
      <w:proofErr w:type="spellEnd"/>
      <w:r>
        <w:rPr>
          <w:rFonts w:ascii="Verdana" w:hAnsi="Verdana"/>
          <w:sz w:val="17"/>
          <w:szCs w:val="24"/>
          <w:lang w:val="en-GB"/>
        </w:rPr>
        <w:t xml:space="preserve"> K.</w:t>
      </w:r>
      <w:r w:rsidRPr="005F26F6">
        <w:rPr>
          <w:rFonts w:ascii="Verdana" w:hAnsi="Verdana"/>
          <w:sz w:val="17"/>
          <w:szCs w:val="24"/>
          <w:lang w:val="en-GB"/>
        </w:rPr>
        <w:t xml:space="preserve">, </w:t>
      </w:r>
      <w:proofErr w:type="spellStart"/>
      <w:r w:rsidRPr="005F26F6">
        <w:rPr>
          <w:rFonts w:ascii="Verdana" w:hAnsi="Verdana"/>
          <w:sz w:val="17"/>
          <w:szCs w:val="24"/>
          <w:lang w:val="en-GB"/>
        </w:rPr>
        <w:t>Smagghe</w:t>
      </w:r>
      <w:proofErr w:type="spellEnd"/>
      <w:r>
        <w:rPr>
          <w:rFonts w:ascii="Verdana" w:hAnsi="Verdana"/>
          <w:sz w:val="17"/>
          <w:szCs w:val="24"/>
          <w:lang w:val="en-GB"/>
        </w:rPr>
        <w:t xml:space="preserve"> G.</w:t>
      </w:r>
      <w:r w:rsidRPr="005F26F6">
        <w:rPr>
          <w:rFonts w:ascii="Verdana" w:hAnsi="Verdana"/>
          <w:sz w:val="17"/>
          <w:szCs w:val="24"/>
          <w:lang w:val="en-GB"/>
        </w:rPr>
        <w:t xml:space="preserve">, </w:t>
      </w:r>
      <w:proofErr w:type="spellStart"/>
      <w:r w:rsidRPr="005F26F6">
        <w:rPr>
          <w:rFonts w:ascii="Verdana" w:hAnsi="Verdana"/>
          <w:b/>
          <w:sz w:val="17"/>
          <w:szCs w:val="24"/>
          <w:lang w:val="en-GB"/>
        </w:rPr>
        <w:t>Biesmeijer</w:t>
      </w:r>
      <w:proofErr w:type="spellEnd"/>
      <w:r w:rsidRPr="005F26F6">
        <w:rPr>
          <w:rFonts w:ascii="Verdana" w:hAnsi="Verdana"/>
          <w:b/>
          <w:sz w:val="17"/>
          <w:szCs w:val="24"/>
          <w:lang w:val="en-GB"/>
        </w:rPr>
        <w:t xml:space="preserve"> J. C.</w:t>
      </w:r>
      <w:r>
        <w:rPr>
          <w:rFonts w:ascii="Verdana" w:hAnsi="Verdana"/>
          <w:sz w:val="17"/>
          <w:szCs w:val="24"/>
          <w:lang w:val="en-GB"/>
        </w:rPr>
        <w:t xml:space="preserve"> and</w:t>
      </w:r>
      <w:r w:rsidRPr="005F26F6">
        <w:rPr>
          <w:rFonts w:ascii="Verdana" w:hAnsi="Verdana"/>
          <w:sz w:val="17"/>
          <w:szCs w:val="24"/>
          <w:lang w:val="en-GB"/>
        </w:rPr>
        <w:t xml:space="preserve"> </w:t>
      </w:r>
      <w:r>
        <w:rPr>
          <w:rFonts w:ascii="Verdana" w:hAnsi="Verdana"/>
          <w:sz w:val="17"/>
          <w:szCs w:val="24"/>
          <w:lang w:val="en-GB"/>
        </w:rPr>
        <w:t>T.</w:t>
      </w:r>
      <w:r w:rsidRPr="005F26F6">
        <w:rPr>
          <w:rFonts w:ascii="Verdana" w:hAnsi="Verdana"/>
          <w:sz w:val="17"/>
          <w:szCs w:val="24"/>
          <w:lang w:val="en-GB"/>
        </w:rPr>
        <w:t xml:space="preserve"> De </w:t>
      </w:r>
      <w:proofErr w:type="spellStart"/>
      <w:r w:rsidRPr="005F26F6">
        <w:rPr>
          <w:rFonts w:ascii="Verdana" w:hAnsi="Verdana"/>
          <w:sz w:val="17"/>
          <w:szCs w:val="24"/>
          <w:lang w:val="en-GB"/>
        </w:rPr>
        <w:t>Meulemeester</w:t>
      </w:r>
      <w:proofErr w:type="spellEnd"/>
      <w:r>
        <w:rPr>
          <w:rFonts w:ascii="Verdana" w:hAnsi="Verdana"/>
          <w:sz w:val="17"/>
          <w:szCs w:val="24"/>
          <w:lang w:val="en-GB"/>
        </w:rPr>
        <w:t xml:space="preserve">. 2015. </w:t>
      </w:r>
      <w:r w:rsidRPr="005F26F6">
        <w:rPr>
          <w:rFonts w:ascii="Verdana" w:hAnsi="Verdana"/>
          <w:sz w:val="17"/>
          <w:szCs w:val="24"/>
          <w:lang w:val="en-GB"/>
        </w:rPr>
        <w:t xml:space="preserve">Discrimination of haploid and diploid males of </w:t>
      </w:r>
      <w:proofErr w:type="spellStart"/>
      <w:r w:rsidRPr="005F26F6">
        <w:rPr>
          <w:rFonts w:ascii="Verdana" w:hAnsi="Verdana"/>
          <w:sz w:val="17"/>
          <w:szCs w:val="24"/>
          <w:lang w:val="en-GB"/>
        </w:rPr>
        <w:t>Bombus</w:t>
      </w:r>
      <w:proofErr w:type="spellEnd"/>
      <w:r w:rsidRPr="005F26F6">
        <w:rPr>
          <w:rFonts w:ascii="Verdana" w:hAnsi="Verdana"/>
          <w:sz w:val="17"/>
          <w:szCs w:val="24"/>
          <w:lang w:val="en-GB"/>
        </w:rPr>
        <w:t xml:space="preserve"> </w:t>
      </w:r>
      <w:proofErr w:type="spellStart"/>
      <w:r w:rsidRPr="005F26F6">
        <w:rPr>
          <w:rFonts w:ascii="Verdana" w:hAnsi="Verdana"/>
          <w:sz w:val="17"/>
          <w:szCs w:val="24"/>
          <w:lang w:val="en-GB"/>
        </w:rPr>
        <w:t>terrestris</w:t>
      </w:r>
      <w:proofErr w:type="spellEnd"/>
      <w:r w:rsidRPr="005F26F6">
        <w:rPr>
          <w:rFonts w:ascii="Verdana" w:hAnsi="Verdana"/>
          <w:sz w:val="17"/>
          <w:szCs w:val="24"/>
          <w:lang w:val="en-GB"/>
        </w:rPr>
        <w:t xml:space="preserve"> (Hymenoptera; </w:t>
      </w:r>
      <w:proofErr w:type="spellStart"/>
      <w:r w:rsidRPr="005F26F6">
        <w:rPr>
          <w:rFonts w:ascii="Verdana" w:hAnsi="Verdana"/>
          <w:sz w:val="17"/>
          <w:szCs w:val="24"/>
          <w:lang w:val="en-GB"/>
        </w:rPr>
        <w:t>Apidae</w:t>
      </w:r>
      <w:proofErr w:type="spellEnd"/>
      <w:r w:rsidRPr="005F26F6">
        <w:rPr>
          <w:rFonts w:ascii="Verdana" w:hAnsi="Verdana"/>
          <w:sz w:val="17"/>
          <w:szCs w:val="24"/>
          <w:lang w:val="en-GB"/>
        </w:rPr>
        <w:t>) based on wing shape</w:t>
      </w:r>
      <w:r>
        <w:rPr>
          <w:rFonts w:ascii="Verdana" w:hAnsi="Verdana"/>
          <w:sz w:val="17"/>
          <w:szCs w:val="24"/>
          <w:lang w:val="en-GB"/>
        </w:rPr>
        <w:t xml:space="preserve">. </w:t>
      </w:r>
      <w:proofErr w:type="spellStart"/>
      <w:r>
        <w:rPr>
          <w:rFonts w:ascii="Verdana" w:hAnsi="Verdana"/>
          <w:sz w:val="17"/>
          <w:szCs w:val="24"/>
          <w:lang w:val="en-GB"/>
        </w:rPr>
        <w:t>Apidologie</w:t>
      </w:r>
      <w:proofErr w:type="spellEnd"/>
      <w:r>
        <w:rPr>
          <w:rFonts w:ascii="Verdana" w:hAnsi="Verdana"/>
          <w:sz w:val="17"/>
          <w:szCs w:val="24"/>
          <w:lang w:val="en-GB"/>
        </w:rPr>
        <w:t xml:space="preserve"> 46(5)</w:t>
      </w:r>
      <w:proofErr w:type="gramStart"/>
      <w:r>
        <w:rPr>
          <w:rFonts w:ascii="Verdana" w:hAnsi="Verdana"/>
          <w:sz w:val="17"/>
          <w:szCs w:val="24"/>
          <w:lang w:val="en-GB"/>
        </w:rPr>
        <w:t>:644</w:t>
      </w:r>
      <w:proofErr w:type="gramEnd"/>
      <w:r>
        <w:rPr>
          <w:rFonts w:ascii="Verdana" w:hAnsi="Verdana"/>
          <w:sz w:val="17"/>
          <w:szCs w:val="24"/>
          <w:lang w:val="en-GB"/>
        </w:rPr>
        <w:t xml:space="preserve">-653 </w:t>
      </w:r>
      <w:proofErr w:type="spellStart"/>
      <w:r>
        <w:rPr>
          <w:rFonts w:ascii="Verdana" w:hAnsi="Verdana"/>
          <w:sz w:val="17"/>
          <w:szCs w:val="24"/>
          <w:lang w:val="en-GB"/>
        </w:rPr>
        <w:t>doi</w:t>
      </w:r>
      <w:proofErr w:type="spellEnd"/>
      <w:r>
        <w:rPr>
          <w:rFonts w:ascii="Verdana" w:hAnsi="Verdana"/>
          <w:sz w:val="17"/>
          <w:szCs w:val="24"/>
          <w:lang w:val="en-GB"/>
        </w:rPr>
        <w:t>:</w:t>
      </w:r>
      <w:r w:rsidRPr="005F26F6">
        <w:t xml:space="preserve"> </w:t>
      </w:r>
      <w:r w:rsidRPr="005F26F6">
        <w:rPr>
          <w:rFonts w:ascii="Verdana" w:hAnsi="Verdana"/>
          <w:sz w:val="17"/>
          <w:szCs w:val="24"/>
          <w:lang w:val="en-GB"/>
        </w:rPr>
        <w:t>10.1007/s13592-015-0352-3</w:t>
      </w:r>
    </w:p>
    <w:p w14:paraId="091716D9" w14:textId="77777777" w:rsidR="009E5ADE" w:rsidRDefault="009E5ADE" w:rsidP="009E5ADE">
      <w:pPr>
        <w:rPr>
          <w:rFonts w:ascii="Verdana" w:hAnsi="Verdana"/>
          <w:sz w:val="17"/>
          <w:szCs w:val="24"/>
          <w:lang w:val="en-GB"/>
        </w:rPr>
      </w:pPr>
    </w:p>
    <w:p w14:paraId="48820E64" w14:textId="77777777" w:rsidR="009E5ADE" w:rsidRDefault="009E5ADE" w:rsidP="009E5ADE">
      <w:pPr>
        <w:ind w:left="709" w:hanging="709"/>
        <w:rPr>
          <w:rFonts w:ascii="Verdana" w:hAnsi="Verdana"/>
          <w:sz w:val="17"/>
          <w:szCs w:val="24"/>
          <w:lang w:val="en-GB"/>
        </w:rPr>
      </w:pPr>
      <w:r w:rsidRPr="005F26F6">
        <w:rPr>
          <w:rFonts w:ascii="Verdana" w:hAnsi="Verdana"/>
          <w:sz w:val="17"/>
          <w:szCs w:val="24"/>
          <w:lang w:val="en-GB"/>
        </w:rPr>
        <w:t>Pereira</w:t>
      </w:r>
      <w:r>
        <w:rPr>
          <w:rFonts w:ascii="Verdana" w:hAnsi="Verdana"/>
          <w:sz w:val="17"/>
          <w:szCs w:val="24"/>
          <w:lang w:val="en-GB"/>
        </w:rPr>
        <w:t xml:space="preserve"> S.</w:t>
      </w:r>
      <w:r w:rsidRPr="005F26F6">
        <w:rPr>
          <w:rFonts w:ascii="Verdana" w:hAnsi="Verdana"/>
          <w:sz w:val="17"/>
          <w:szCs w:val="24"/>
          <w:lang w:val="en-GB"/>
        </w:rPr>
        <w:t xml:space="preserve">, </w:t>
      </w:r>
      <w:proofErr w:type="spellStart"/>
      <w:r w:rsidRPr="005F26F6">
        <w:rPr>
          <w:rFonts w:ascii="Verdana" w:hAnsi="Verdana"/>
          <w:sz w:val="17"/>
          <w:szCs w:val="24"/>
          <w:lang w:val="en-GB"/>
        </w:rPr>
        <w:t>Gravendeel</w:t>
      </w:r>
      <w:proofErr w:type="spellEnd"/>
      <w:r>
        <w:rPr>
          <w:rFonts w:ascii="Verdana" w:hAnsi="Verdana"/>
          <w:sz w:val="17"/>
          <w:szCs w:val="24"/>
          <w:lang w:val="en-GB"/>
        </w:rPr>
        <w:t xml:space="preserve"> B.</w:t>
      </w:r>
      <w:r w:rsidRPr="005F26F6">
        <w:rPr>
          <w:rFonts w:ascii="Verdana" w:hAnsi="Verdana"/>
          <w:sz w:val="17"/>
          <w:szCs w:val="24"/>
          <w:lang w:val="en-GB"/>
        </w:rPr>
        <w:t xml:space="preserve">, </w:t>
      </w:r>
      <w:proofErr w:type="spellStart"/>
      <w:r w:rsidRPr="005F26F6">
        <w:rPr>
          <w:rFonts w:ascii="Verdana" w:hAnsi="Verdana"/>
          <w:sz w:val="17"/>
          <w:szCs w:val="24"/>
          <w:lang w:val="en-GB"/>
        </w:rPr>
        <w:t>Wijntjes</w:t>
      </w:r>
      <w:proofErr w:type="spellEnd"/>
      <w:r>
        <w:rPr>
          <w:rFonts w:ascii="Verdana" w:hAnsi="Verdana"/>
          <w:sz w:val="17"/>
          <w:szCs w:val="24"/>
          <w:lang w:val="en-GB"/>
        </w:rPr>
        <w:t xml:space="preserve"> P. and</w:t>
      </w:r>
      <w:r w:rsidRPr="005F26F6">
        <w:rPr>
          <w:rFonts w:ascii="Verdana" w:hAnsi="Verdana"/>
          <w:sz w:val="17"/>
          <w:szCs w:val="24"/>
          <w:lang w:val="en-GB"/>
        </w:rPr>
        <w:t xml:space="preserve"> </w:t>
      </w:r>
      <w:r w:rsidRPr="005F26F6">
        <w:rPr>
          <w:rFonts w:ascii="Verdana" w:hAnsi="Verdana"/>
          <w:b/>
          <w:sz w:val="17"/>
          <w:szCs w:val="24"/>
          <w:lang w:val="en-GB"/>
        </w:rPr>
        <w:t xml:space="preserve">R. </w:t>
      </w:r>
      <w:r>
        <w:rPr>
          <w:rFonts w:ascii="Verdana" w:hAnsi="Verdana"/>
          <w:b/>
          <w:sz w:val="17"/>
          <w:szCs w:val="24"/>
          <w:lang w:val="en-GB"/>
        </w:rPr>
        <w:t xml:space="preserve">A. </w:t>
      </w:r>
      <w:r w:rsidRPr="005F26F6">
        <w:rPr>
          <w:rFonts w:ascii="Verdana" w:hAnsi="Verdana"/>
          <w:b/>
          <w:sz w:val="17"/>
          <w:szCs w:val="24"/>
          <w:lang w:val="en-GB"/>
        </w:rPr>
        <w:t>Vos</w:t>
      </w:r>
      <w:r>
        <w:rPr>
          <w:rFonts w:ascii="Verdana" w:hAnsi="Verdana"/>
          <w:sz w:val="17"/>
          <w:szCs w:val="24"/>
          <w:lang w:val="en-GB"/>
        </w:rPr>
        <w:t xml:space="preserve">. 2016. </w:t>
      </w:r>
      <w:proofErr w:type="spellStart"/>
      <w:r w:rsidRPr="005F26F6">
        <w:rPr>
          <w:rFonts w:ascii="Verdana" w:hAnsi="Verdana"/>
          <w:sz w:val="17"/>
          <w:szCs w:val="24"/>
          <w:lang w:val="en-GB"/>
        </w:rPr>
        <w:t>OrchID</w:t>
      </w:r>
      <w:proofErr w:type="spellEnd"/>
      <w:r w:rsidRPr="005F26F6">
        <w:rPr>
          <w:rFonts w:ascii="Verdana" w:hAnsi="Verdana"/>
          <w:sz w:val="17"/>
          <w:szCs w:val="24"/>
          <w:lang w:val="en-GB"/>
        </w:rPr>
        <w:t>: a Generalized Framework for Taxonomic Classification of Images Using Evolved Artificial Neural Networks</w:t>
      </w:r>
      <w:r>
        <w:rPr>
          <w:rFonts w:ascii="Verdana" w:hAnsi="Verdana"/>
          <w:sz w:val="17"/>
          <w:szCs w:val="24"/>
          <w:lang w:val="en-GB"/>
        </w:rPr>
        <w:t xml:space="preserve">. </w:t>
      </w:r>
      <w:proofErr w:type="spellStart"/>
      <w:r>
        <w:rPr>
          <w:rFonts w:ascii="Verdana" w:hAnsi="Verdana"/>
          <w:sz w:val="17"/>
          <w:szCs w:val="24"/>
          <w:lang w:val="en-GB"/>
        </w:rPr>
        <w:t>BioRxiv</w:t>
      </w:r>
      <w:proofErr w:type="spellEnd"/>
      <w:r>
        <w:rPr>
          <w:rFonts w:ascii="Verdana" w:hAnsi="Verdana"/>
          <w:sz w:val="17"/>
          <w:szCs w:val="24"/>
          <w:lang w:val="en-GB"/>
        </w:rPr>
        <w:t xml:space="preserve"> </w:t>
      </w:r>
      <w:proofErr w:type="spellStart"/>
      <w:r>
        <w:rPr>
          <w:rFonts w:ascii="Verdana" w:hAnsi="Verdana"/>
          <w:sz w:val="17"/>
          <w:szCs w:val="24"/>
          <w:lang w:val="en-GB"/>
        </w:rPr>
        <w:t>doi</w:t>
      </w:r>
      <w:proofErr w:type="spellEnd"/>
      <w:r>
        <w:rPr>
          <w:rFonts w:ascii="Verdana" w:hAnsi="Verdana"/>
          <w:sz w:val="17"/>
          <w:szCs w:val="24"/>
          <w:lang w:val="en-GB"/>
        </w:rPr>
        <w:t xml:space="preserve">: </w:t>
      </w:r>
      <w:r w:rsidRPr="005F26F6">
        <w:rPr>
          <w:rFonts w:ascii="Verdana" w:hAnsi="Verdana"/>
          <w:sz w:val="17"/>
          <w:szCs w:val="24"/>
          <w:lang w:val="en-GB"/>
        </w:rPr>
        <w:t>10.1101/070904</w:t>
      </w:r>
    </w:p>
    <w:p w14:paraId="55D431A9" w14:textId="77777777" w:rsidR="009E5ADE" w:rsidRPr="000869E4" w:rsidRDefault="009E5ADE" w:rsidP="000869E4">
      <w:pPr>
        <w:ind w:left="709" w:hanging="709"/>
        <w:rPr>
          <w:rFonts w:ascii="Verdana" w:hAnsi="Verdana"/>
          <w:sz w:val="17"/>
          <w:szCs w:val="24"/>
          <w:lang w:val="en-GB"/>
        </w:rPr>
      </w:pPr>
    </w:p>
    <w:p w14:paraId="7784AD15" w14:textId="77777777" w:rsidR="000869E4" w:rsidRPr="005F26F6" w:rsidRDefault="000869E4" w:rsidP="00B3200A">
      <w:pPr>
        <w:ind w:left="709" w:hanging="709"/>
        <w:rPr>
          <w:rFonts w:ascii="Verdana" w:hAnsi="Verdana"/>
          <w:sz w:val="17"/>
          <w:szCs w:val="24"/>
          <w:lang w:val="en-GB"/>
        </w:rPr>
      </w:pPr>
    </w:p>
    <w:p w14:paraId="51DD7447" w14:textId="77777777" w:rsidR="00B3200A" w:rsidRPr="00A80F18" w:rsidRDefault="00B3200A" w:rsidP="00A80F18">
      <w:pPr>
        <w:rPr>
          <w:rFonts w:ascii="Verdana" w:hAnsi="Verdana"/>
          <w:color w:val="000000"/>
          <w:sz w:val="17"/>
          <w:lang w:val="en-US"/>
        </w:rPr>
      </w:pPr>
    </w:p>
    <w:p w14:paraId="3FF2749D" w14:textId="77777777" w:rsidR="00A80F18" w:rsidRDefault="00A80F18" w:rsidP="005A767F">
      <w:pPr>
        <w:spacing w:line="260" w:lineRule="exact"/>
        <w:rPr>
          <w:rFonts w:ascii="Verdana" w:hAnsi="Verdana"/>
          <w:color w:val="000000"/>
          <w:sz w:val="17"/>
          <w:lang w:val="en-US"/>
        </w:rPr>
      </w:pPr>
    </w:p>
    <w:p w14:paraId="7255F491" w14:textId="77777777" w:rsidR="009A738F" w:rsidRDefault="009A738F" w:rsidP="005A767F">
      <w:pPr>
        <w:spacing w:line="260" w:lineRule="exact"/>
        <w:rPr>
          <w:rFonts w:ascii="Verdana" w:hAnsi="Verdana"/>
          <w:color w:val="000000"/>
          <w:sz w:val="17"/>
          <w:lang w:val="en-US"/>
        </w:rPr>
      </w:pPr>
    </w:p>
    <w:p w14:paraId="66944D7E" w14:textId="77777777" w:rsidR="009A738F" w:rsidRDefault="009A738F" w:rsidP="005A767F">
      <w:pPr>
        <w:spacing w:line="260" w:lineRule="exact"/>
        <w:rPr>
          <w:rFonts w:ascii="Verdana" w:hAnsi="Verdana"/>
          <w:color w:val="000000"/>
          <w:sz w:val="17"/>
          <w:lang w:val="en-US"/>
        </w:rPr>
      </w:pPr>
    </w:p>
    <w:p w14:paraId="638F9811" w14:textId="0A629D00" w:rsidR="00F43222" w:rsidRDefault="00F43222">
      <w:pPr>
        <w:widowControl/>
        <w:overflowPunct/>
        <w:autoSpaceDE/>
        <w:autoSpaceDN/>
        <w:adjustRightInd/>
        <w:textAlignment w:val="auto"/>
        <w:rPr>
          <w:rFonts w:ascii="Verdana" w:hAnsi="Verdana"/>
          <w:color w:val="000000"/>
          <w:sz w:val="17"/>
          <w:lang w:val="en-US"/>
        </w:rPr>
      </w:pPr>
      <w:r>
        <w:rPr>
          <w:rFonts w:ascii="Verdana" w:hAnsi="Verdana"/>
          <w:color w:val="000000"/>
          <w:sz w:val="17"/>
          <w:lang w:val="en-US"/>
        </w:rPr>
        <w:br w:type="page"/>
      </w: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072"/>
      </w:tblGrid>
      <w:tr w:rsidR="001A75A0" w14:paraId="554BD13D" w14:textId="77777777" w:rsidTr="00194DE5">
        <w:tc>
          <w:tcPr>
            <w:tcW w:w="9072" w:type="dxa"/>
            <w:tcBorders>
              <w:top w:val="single" w:sz="6" w:space="0" w:color="auto"/>
              <w:left w:val="single" w:sz="6" w:space="0" w:color="auto"/>
              <w:bottom w:val="single" w:sz="6" w:space="0" w:color="auto"/>
              <w:right w:val="single" w:sz="6" w:space="0" w:color="auto"/>
            </w:tcBorders>
            <w:shd w:val="pct60" w:color="auto" w:fill="auto"/>
          </w:tcPr>
          <w:p w14:paraId="16C9C308" w14:textId="77777777" w:rsidR="001A75A0" w:rsidRPr="001A75A0" w:rsidRDefault="001A75A0" w:rsidP="00B521DE">
            <w:pPr>
              <w:spacing w:line="260" w:lineRule="exact"/>
              <w:rPr>
                <w:rFonts w:ascii="Verdana" w:hAnsi="Verdana"/>
                <w:b/>
                <w:caps/>
                <w:color w:val="FFFFFF"/>
                <w:sz w:val="17"/>
                <w:lang w:val="en-GB"/>
              </w:rPr>
            </w:pPr>
            <w:r>
              <w:rPr>
                <w:rFonts w:ascii="Verdana" w:hAnsi="Verdana"/>
                <w:b/>
                <w:caps/>
                <w:color w:val="FFFFFF"/>
                <w:sz w:val="17"/>
                <w:lang w:val="en-GB"/>
              </w:rPr>
              <w:lastRenderedPageBreak/>
              <w:t>ADMINISTRATIVE DETAILS</w:t>
            </w:r>
          </w:p>
        </w:tc>
      </w:tr>
    </w:tbl>
    <w:p w14:paraId="58A6E800" w14:textId="77777777" w:rsidR="00F6240E" w:rsidRDefault="00F6240E" w:rsidP="00B521DE">
      <w:pPr>
        <w:widowControl/>
        <w:spacing w:line="260" w:lineRule="exact"/>
        <w:rPr>
          <w:rFonts w:ascii="Verdana" w:hAnsi="Verdana"/>
          <w:sz w:val="17"/>
          <w:lang w:val="fr-FR"/>
        </w:rPr>
      </w:pPr>
    </w:p>
    <w:p w14:paraId="161F35D9" w14:textId="77777777" w:rsidR="00F6240E" w:rsidRDefault="00B33658" w:rsidP="00B521DE">
      <w:pPr>
        <w:widowControl/>
        <w:spacing w:line="260" w:lineRule="exact"/>
        <w:rPr>
          <w:rFonts w:ascii="Verdana" w:hAnsi="Verdana"/>
          <w:sz w:val="17"/>
          <w:lang w:val="en-GB"/>
        </w:rPr>
      </w:pPr>
      <w:r>
        <w:rPr>
          <w:rFonts w:ascii="Verdana" w:hAnsi="Verdana"/>
          <w:b/>
          <w:sz w:val="17"/>
          <w:lang w:val="en-GB"/>
        </w:rPr>
        <w:t>9</w:t>
      </w:r>
      <w:r w:rsidR="00F6240E">
        <w:rPr>
          <w:rFonts w:ascii="Verdana" w:hAnsi="Verdana"/>
          <w:b/>
          <w:sz w:val="17"/>
          <w:lang w:val="en-GB"/>
        </w:rPr>
        <w:t xml:space="preserve">. </w:t>
      </w:r>
      <w:r w:rsidR="009777DC">
        <w:rPr>
          <w:rFonts w:ascii="Verdana" w:hAnsi="Verdana"/>
          <w:b/>
          <w:sz w:val="17"/>
          <w:lang w:val="en-GB"/>
        </w:rPr>
        <w:t>R</w:t>
      </w:r>
      <w:r w:rsidR="00F6240E">
        <w:rPr>
          <w:rFonts w:ascii="Verdana" w:hAnsi="Verdana"/>
          <w:b/>
          <w:sz w:val="17"/>
          <w:lang w:val="en-GB"/>
        </w:rPr>
        <w:t>equested funding within the total budget</w:t>
      </w:r>
    </w:p>
    <w:p w14:paraId="10D38D8E" w14:textId="00B2A700" w:rsidR="006D08AC" w:rsidRPr="00EE1908" w:rsidRDefault="006D08AC" w:rsidP="006D08AC">
      <w:pPr>
        <w:spacing w:line="260" w:lineRule="exact"/>
        <w:rPr>
          <w:rFonts w:ascii="Verdana" w:hAnsi="Verdana"/>
          <w:sz w:val="17"/>
          <w:lang w:val="en-GB"/>
        </w:rPr>
      </w:pPr>
      <w:r>
        <w:rPr>
          <w:rFonts w:ascii="Verdana" w:hAnsi="Verdana"/>
          <w:sz w:val="17"/>
          <w:lang w:val="en-GB"/>
        </w:rPr>
        <w:t xml:space="preserve">The budget must comprise the requested budget for personnel, equipment, software, travel, and other costs. </w:t>
      </w:r>
      <w:proofErr w:type="spellStart"/>
      <w:proofErr w:type="gramStart"/>
      <w:r>
        <w:rPr>
          <w:rFonts w:ascii="Verdana" w:hAnsi="Verdana"/>
          <w:sz w:val="17"/>
          <w:lang w:val="en-GB"/>
        </w:rPr>
        <w:t>NLeSC</w:t>
      </w:r>
      <w:proofErr w:type="spellEnd"/>
      <w:r>
        <w:rPr>
          <w:rFonts w:ascii="Verdana" w:hAnsi="Verdana"/>
          <w:sz w:val="17"/>
          <w:lang w:val="en-GB"/>
        </w:rPr>
        <w:t xml:space="preserve"> personnel employed is indicated</w:t>
      </w:r>
      <w:proofErr w:type="gramEnd"/>
      <w:r>
        <w:rPr>
          <w:rFonts w:ascii="Verdana" w:hAnsi="Verdana"/>
          <w:sz w:val="17"/>
          <w:lang w:val="en-GB"/>
        </w:rPr>
        <w:t xml:space="preserve"> in FTE. All costs must be justified. </w:t>
      </w:r>
      <w:r w:rsidRPr="00E81BCB">
        <w:rPr>
          <w:rFonts w:ascii="Verdana" w:hAnsi="Verdana"/>
          <w:sz w:val="17"/>
          <w:lang w:val="en-GB"/>
        </w:rPr>
        <w:t xml:space="preserve">Equipment and software with a purchase price of less than </w:t>
      </w:r>
      <w:r w:rsidRPr="00E81BCB">
        <w:rPr>
          <w:rFonts w:ascii="Verdana" w:hAnsi="Verdana"/>
          <w:sz w:val="17"/>
          <w:szCs w:val="24"/>
          <w:lang w:val="en-US"/>
        </w:rPr>
        <w:t>€5,000 form</w:t>
      </w:r>
      <w:r>
        <w:rPr>
          <w:rFonts w:ascii="Verdana" w:hAnsi="Verdana"/>
          <w:sz w:val="17"/>
          <w:szCs w:val="24"/>
          <w:lang w:val="en-US"/>
        </w:rPr>
        <w:t>s</w:t>
      </w:r>
      <w:r w:rsidRPr="00E81BCB">
        <w:rPr>
          <w:rFonts w:ascii="Verdana" w:hAnsi="Verdana"/>
          <w:sz w:val="17"/>
          <w:szCs w:val="24"/>
          <w:lang w:val="en-US"/>
        </w:rPr>
        <w:t xml:space="preserve"> part of the research institute’s standard infrastructure and is </w:t>
      </w:r>
      <w:r>
        <w:rPr>
          <w:rFonts w:ascii="Verdana" w:hAnsi="Verdana"/>
          <w:sz w:val="17"/>
          <w:szCs w:val="24"/>
          <w:lang w:val="en-US"/>
        </w:rPr>
        <w:t xml:space="preserve">not eligible for funding. </w:t>
      </w:r>
      <w:r w:rsidRPr="00E81BCB">
        <w:rPr>
          <w:rFonts w:ascii="Verdana" w:hAnsi="Verdana"/>
          <w:sz w:val="17"/>
          <w:szCs w:val="24"/>
          <w:lang w:val="en-US"/>
        </w:rPr>
        <w:t xml:space="preserve">Travel expenses of </w:t>
      </w:r>
      <w:proofErr w:type="spellStart"/>
      <w:r w:rsidRPr="00E81BCB">
        <w:rPr>
          <w:rFonts w:ascii="Verdana" w:hAnsi="Verdana"/>
          <w:sz w:val="17"/>
          <w:szCs w:val="24"/>
          <w:lang w:val="en-US"/>
        </w:rPr>
        <w:t>NLeSC</w:t>
      </w:r>
      <w:proofErr w:type="spellEnd"/>
      <w:r w:rsidRPr="00E81BCB">
        <w:rPr>
          <w:rFonts w:ascii="Verdana" w:hAnsi="Verdana"/>
          <w:sz w:val="17"/>
          <w:szCs w:val="24"/>
          <w:lang w:val="en-US"/>
        </w:rPr>
        <w:t xml:space="preserve"> personnel need not be specified</w:t>
      </w:r>
      <w:r w:rsidRPr="00F74828">
        <w:rPr>
          <w:rFonts w:ascii="Verdana" w:hAnsi="Verdana"/>
          <w:sz w:val="17"/>
          <w:szCs w:val="17"/>
          <w:lang w:val="en-US"/>
        </w:rPr>
        <w:t xml:space="preserve">. </w:t>
      </w:r>
      <w:r>
        <w:rPr>
          <w:rFonts w:ascii="Verdana" w:hAnsi="Verdana"/>
          <w:sz w:val="17"/>
          <w:lang w:val="en-GB"/>
        </w:rPr>
        <w:t xml:space="preserve">In this pre-proposal the budget can be indicative.  </w:t>
      </w:r>
    </w:p>
    <w:p w14:paraId="1EEA3C75" w14:textId="77777777" w:rsidR="006D08AC" w:rsidRDefault="006D08AC" w:rsidP="006D08AC">
      <w:pPr>
        <w:pStyle w:val="Opsommen"/>
        <w:numPr>
          <w:ilvl w:val="0"/>
          <w:numId w:val="0"/>
        </w:numPr>
        <w:tabs>
          <w:tab w:val="right" w:pos="8500"/>
        </w:tabs>
        <w:rPr>
          <w:lang w:val="en-GB"/>
        </w:rPr>
      </w:pPr>
    </w:p>
    <w:tbl>
      <w:tblPr>
        <w:tblStyle w:val="TableGrid"/>
        <w:tblW w:w="0" w:type="auto"/>
        <w:tblInd w:w="108" w:type="dxa"/>
        <w:tblLook w:val="04A0" w:firstRow="1" w:lastRow="0" w:firstColumn="1" w:lastColumn="0" w:noHBand="0" w:noVBand="1"/>
      </w:tblPr>
      <w:tblGrid>
        <w:gridCol w:w="426"/>
        <w:gridCol w:w="4436"/>
        <w:gridCol w:w="1434"/>
      </w:tblGrid>
      <w:tr w:rsidR="00B67BBA" w:rsidRPr="005F3522" w14:paraId="07F3F2C8" w14:textId="77777777" w:rsidTr="003E1719">
        <w:trPr>
          <w:trHeight w:val="732"/>
        </w:trPr>
        <w:tc>
          <w:tcPr>
            <w:tcW w:w="426" w:type="dxa"/>
            <w:tcBorders>
              <w:bottom w:val="single" w:sz="4" w:space="0" w:color="auto"/>
            </w:tcBorders>
          </w:tcPr>
          <w:p w14:paraId="09845748" w14:textId="77B4B397" w:rsidR="00B67BBA" w:rsidRPr="005F3522" w:rsidRDefault="00B67BBA" w:rsidP="000E0C17">
            <w:pPr>
              <w:tabs>
                <w:tab w:val="left" w:pos="0"/>
                <w:tab w:val="left" w:pos="284"/>
              </w:tabs>
              <w:rPr>
                <w:rFonts w:ascii="Verdana" w:eastAsia="Verdana" w:hAnsi="Verdana" w:cs="Verdana"/>
                <w:sz w:val="17"/>
                <w:szCs w:val="17"/>
              </w:rPr>
            </w:pPr>
            <w:r w:rsidRPr="005F3522">
              <w:rPr>
                <w:rFonts w:ascii="Verdana" w:eastAsia="Verdana" w:hAnsi="Verdana" w:cs="Verdana"/>
                <w:sz w:val="17"/>
                <w:szCs w:val="17"/>
              </w:rPr>
              <w:t>a.</w:t>
            </w:r>
          </w:p>
        </w:tc>
        <w:tc>
          <w:tcPr>
            <w:tcW w:w="4436" w:type="dxa"/>
            <w:tcBorders>
              <w:bottom w:val="single" w:sz="4" w:space="0" w:color="auto"/>
            </w:tcBorders>
          </w:tcPr>
          <w:p w14:paraId="7D6580C8" w14:textId="77777777" w:rsidR="00B67BBA" w:rsidRPr="005F3522" w:rsidRDefault="00B67BBA" w:rsidP="000E0C17">
            <w:pPr>
              <w:tabs>
                <w:tab w:val="left" w:pos="0"/>
                <w:tab w:val="left" w:pos="284"/>
              </w:tabs>
              <w:rPr>
                <w:rFonts w:ascii="Verdana" w:eastAsia="Verdana" w:hAnsi="Verdana" w:cs="Verdana"/>
                <w:sz w:val="17"/>
                <w:szCs w:val="17"/>
                <w:lang w:val="en-US"/>
              </w:rPr>
            </w:pPr>
            <w:r w:rsidRPr="005F3522">
              <w:rPr>
                <w:rFonts w:ascii="Verdana" w:eastAsia="Verdana" w:hAnsi="Verdana" w:cs="Verdana"/>
                <w:sz w:val="17"/>
                <w:szCs w:val="17"/>
                <w:lang w:val="en-US"/>
              </w:rPr>
              <w:t>eScience Center Research Engineer</w:t>
            </w:r>
          </w:p>
        </w:tc>
        <w:tc>
          <w:tcPr>
            <w:tcW w:w="1434" w:type="dxa"/>
            <w:tcBorders>
              <w:bottom w:val="single" w:sz="4" w:space="0" w:color="auto"/>
            </w:tcBorders>
          </w:tcPr>
          <w:p w14:paraId="351529DE" w14:textId="44E50596" w:rsidR="00B67BBA" w:rsidRPr="005F3522" w:rsidRDefault="00314F91" w:rsidP="000E0C17">
            <w:pPr>
              <w:tabs>
                <w:tab w:val="left" w:pos="0"/>
                <w:tab w:val="left" w:pos="284"/>
              </w:tabs>
              <w:rPr>
                <w:rFonts w:ascii="Verdana" w:eastAsia="Verdana" w:hAnsi="Verdana" w:cs="Verdana"/>
                <w:sz w:val="17"/>
                <w:szCs w:val="17"/>
                <w:lang w:val="en-US"/>
              </w:rPr>
            </w:pPr>
            <w:r>
              <w:rPr>
                <w:rFonts w:ascii="Verdana" w:eastAsia="Verdana" w:hAnsi="Verdana" w:cs="Verdana"/>
                <w:sz w:val="17"/>
                <w:szCs w:val="17"/>
                <w:lang w:val="en-US"/>
              </w:rPr>
              <w:t xml:space="preserve">2.5 </w:t>
            </w:r>
            <w:r w:rsidR="00E7386B" w:rsidRPr="005F3522">
              <w:rPr>
                <w:rFonts w:ascii="Verdana" w:eastAsia="Verdana" w:hAnsi="Verdana" w:cs="Verdana"/>
                <w:sz w:val="17"/>
                <w:szCs w:val="17"/>
                <w:lang w:val="en-US"/>
              </w:rPr>
              <w:t>FTE</w:t>
            </w:r>
          </w:p>
        </w:tc>
      </w:tr>
      <w:tr w:rsidR="00B67BBA" w:rsidRPr="004E7F5A" w14:paraId="5CD96C08" w14:textId="77777777" w:rsidTr="003E1719">
        <w:trPr>
          <w:trHeight w:val="732"/>
        </w:trPr>
        <w:tc>
          <w:tcPr>
            <w:tcW w:w="426" w:type="dxa"/>
            <w:vMerge w:val="restart"/>
            <w:tcBorders>
              <w:bottom w:val="single" w:sz="4" w:space="0" w:color="auto"/>
            </w:tcBorders>
          </w:tcPr>
          <w:p w14:paraId="05E420DD" w14:textId="60BD67FD" w:rsidR="00B67BBA" w:rsidRPr="005F3522" w:rsidRDefault="00B67BBA" w:rsidP="000E0C17">
            <w:pPr>
              <w:tabs>
                <w:tab w:val="left" w:pos="0"/>
                <w:tab w:val="left" w:pos="284"/>
              </w:tabs>
              <w:rPr>
                <w:rFonts w:ascii="Verdana" w:eastAsia="Verdana" w:hAnsi="Verdana" w:cs="Verdana"/>
                <w:sz w:val="17"/>
                <w:szCs w:val="17"/>
              </w:rPr>
            </w:pPr>
            <w:r w:rsidRPr="005F3522">
              <w:rPr>
                <w:rFonts w:ascii="Verdana" w:eastAsia="Verdana" w:hAnsi="Verdana" w:cs="Verdana"/>
                <w:sz w:val="17"/>
                <w:szCs w:val="17"/>
              </w:rPr>
              <w:t>b.</w:t>
            </w:r>
          </w:p>
        </w:tc>
        <w:tc>
          <w:tcPr>
            <w:tcW w:w="5870" w:type="dxa"/>
            <w:gridSpan w:val="2"/>
            <w:tcBorders>
              <w:bottom w:val="single" w:sz="4" w:space="0" w:color="auto"/>
            </w:tcBorders>
          </w:tcPr>
          <w:p w14:paraId="1BCD822C" w14:textId="743A5C29" w:rsidR="00B67BBA" w:rsidRPr="005F3522" w:rsidRDefault="0041274E" w:rsidP="000E0C17">
            <w:pPr>
              <w:tabs>
                <w:tab w:val="left" w:pos="0"/>
                <w:tab w:val="left" w:pos="284"/>
              </w:tabs>
              <w:rPr>
                <w:rFonts w:ascii="Verdana" w:eastAsia="Verdana" w:hAnsi="Verdana" w:cs="Verdana"/>
                <w:sz w:val="17"/>
                <w:szCs w:val="17"/>
                <w:lang w:val="en-US"/>
              </w:rPr>
            </w:pPr>
            <w:r w:rsidRPr="005F3522">
              <w:rPr>
                <w:rFonts w:ascii="Verdana" w:eastAsia="Verdana" w:hAnsi="Verdana" w:cs="Verdana"/>
                <w:sz w:val="17"/>
                <w:szCs w:val="17"/>
                <w:lang w:val="en-US"/>
              </w:rPr>
              <w:t>Appointment</w:t>
            </w:r>
            <w:r w:rsidR="00B67BBA" w:rsidRPr="005F3522">
              <w:rPr>
                <w:rFonts w:ascii="Verdana" w:eastAsia="Verdana" w:hAnsi="Verdana" w:cs="Verdana"/>
                <w:sz w:val="17"/>
                <w:szCs w:val="17"/>
                <w:lang w:val="en-US"/>
              </w:rPr>
              <w:t xml:space="preserve"> of local </w:t>
            </w:r>
            <w:r w:rsidR="00B67BBA" w:rsidRPr="005F3522">
              <w:rPr>
                <w:rFonts w:ascii="Verdana" w:eastAsia="Verdana" w:hAnsi="Verdana" w:cs="Verdana"/>
                <w:spacing w:val="-1"/>
                <w:sz w:val="17"/>
                <w:szCs w:val="17"/>
                <w:lang w:val="en-US"/>
              </w:rPr>
              <w:t>re</w:t>
            </w:r>
            <w:r w:rsidR="00B67BBA" w:rsidRPr="005F3522">
              <w:rPr>
                <w:rFonts w:ascii="Verdana" w:eastAsia="Verdana" w:hAnsi="Verdana" w:cs="Verdana"/>
                <w:sz w:val="17"/>
                <w:szCs w:val="17"/>
                <w:lang w:val="en-US"/>
              </w:rPr>
              <w:t>s</w:t>
            </w:r>
            <w:r w:rsidR="00B67BBA" w:rsidRPr="005F3522">
              <w:rPr>
                <w:rFonts w:ascii="Verdana" w:eastAsia="Verdana" w:hAnsi="Verdana" w:cs="Verdana"/>
                <w:spacing w:val="-1"/>
                <w:sz w:val="17"/>
                <w:szCs w:val="17"/>
                <w:lang w:val="en-US"/>
              </w:rPr>
              <w:t>e</w:t>
            </w:r>
            <w:r w:rsidR="00B67BBA" w:rsidRPr="005F3522">
              <w:rPr>
                <w:rFonts w:ascii="Verdana" w:eastAsia="Verdana" w:hAnsi="Verdana" w:cs="Verdana"/>
                <w:sz w:val="17"/>
                <w:szCs w:val="17"/>
                <w:lang w:val="en-US"/>
              </w:rPr>
              <w:t>a</w:t>
            </w:r>
            <w:r w:rsidR="00B67BBA" w:rsidRPr="005F3522">
              <w:rPr>
                <w:rFonts w:ascii="Verdana" w:eastAsia="Verdana" w:hAnsi="Verdana" w:cs="Verdana"/>
                <w:spacing w:val="-1"/>
                <w:sz w:val="17"/>
                <w:szCs w:val="17"/>
                <w:lang w:val="en-US"/>
              </w:rPr>
              <w:t>r</w:t>
            </w:r>
            <w:r w:rsidR="00B67BBA" w:rsidRPr="005F3522">
              <w:rPr>
                <w:rFonts w:ascii="Verdana" w:eastAsia="Verdana" w:hAnsi="Verdana" w:cs="Verdana"/>
                <w:sz w:val="17"/>
                <w:szCs w:val="17"/>
                <w:lang w:val="en-US"/>
              </w:rPr>
              <w:t>ch</w:t>
            </w:r>
            <w:r w:rsidR="00B67BBA" w:rsidRPr="005F3522">
              <w:rPr>
                <w:rFonts w:ascii="Verdana" w:eastAsia="Verdana" w:hAnsi="Verdana" w:cs="Verdana"/>
                <w:spacing w:val="-3"/>
                <w:sz w:val="17"/>
                <w:szCs w:val="17"/>
                <w:lang w:val="en-US"/>
              </w:rPr>
              <w:t xml:space="preserve"> </w:t>
            </w:r>
            <w:r w:rsidR="00B67BBA" w:rsidRPr="005F3522">
              <w:rPr>
                <w:rFonts w:ascii="Verdana" w:eastAsia="Verdana" w:hAnsi="Verdana" w:cs="Verdana"/>
                <w:spacing w:val="-1"/>
                <w:sz w:val="17"/>
                <w:szCs w:val="17"/>
                <w:lang w:val="en-US"/>
              </w:rPr>
              <w:t>per</w:t>
            </w:r>
            <w:r w:rsidR="00B67BBA" w:rsidRPr="005F3522">
              <w:rPr>
                <w:rFonts w:ascii="Verdana" w:eastAsia="Verdana" w:hAnsi="Verdana" w:cs="Verdana"/>
                <w:sz w:val="17"/>
                <w:szCs w:val="17"/>
                <w:lang w:val="en-US"/>
              </w:rPr>
              <w:t>sonn</w:t>
            </w:r>
            <w:r w:rsidR="00B67BBA" w:rsidRPr="005F3522">
              <w:rPr>
                <w:rFonts w:ascii="Verdana" w:eastAsia="Verdana" w:hAnsi="Verdana" w:cs="Verdana"/>
                <w:spacing w:val="-1"/>
                <w:sz w:val="17"/>
                <w:szCs w:val="17"/>
                <w:lang w:val="en-US"/>
              </w:rPr>
              <w:t>e</w:t>
            </w:r>
            <w:r w:rsidR="00B67BBA" w:rsidRPr="005F3522">
              <w:rPr>
                <w:rFonts w:ascii="Verdana" w:eastAsia="Verdana" w:hAnsi="Verdana" w:cs="Verdana"/>
                <w:sz w:val="17"/>
                <w:szCs w:val="17"/>
                <w:lang w:val="en-US"/>
              </w:rPr>
              <w:t>l</w:t>
            </w:r>
          </w:p>
          <w:p w14:paraId="36079B31" w14:textId="77777777" w:rsidR="00B67BBA" w:rsidRPr="005F3522" w:rsidRDefault="00B67BBA" w:rsidP="000E0C17">
            <w:pPr>
              <w:tabs>
                <w:tab w:val="left" w:pos="0"/>
                <w:tab w:val="left" w:pos="284"/>
              </w:tabs>
              <w:spacing w:line="276" w:lineRule="auto"/>
              <w:rPr>
                <w:rFonts w:ascii="Verdana" w:eastAsia="Verdana" w:hAnsi="Verdana" w:cs="Verdana"/>
                <w:sz w:val="17"/>
                <w:szCs w:val="17"/>
                <w:lang w:val="en-US"/>
              </w:rPr>
            </w:pPr>
            <w:r w:rsidRPr="005F3522">
              <w:rPr>
                <w:rFonts w:ascii="Verdana" w:eastAsia="Verdana" w:hAnsi="Verdana" w:cs="Verdana"/>
                <w:spacing w:val="-1"/>
                <w:sz w:val="17"/>
                <w:szCs w:val="17"/>
                <w:lang w:val="en-US"/>
              </w:rPr>
              <w:t>State only the research positions; NWO will enter the appropriate</w:t>
            </w:r>
            <w:r w:rsidRPr="005F3522">
              <w:rPr>
                <w:rFonts w:ascii="Verdana" w:eastAsia="Verdana" w:hAnsi="Verdana" w:cs="Verdana"/>
                <w:spacing w:val="-12"/>
                <w:sz w:val="17"/>
                <w:szCs w:val="17"/>
                <w:lang w:val="en-US"/>
              </w:rPr>
              <w:t xml:space="preserve"> </w:t>
            </w:r>
            <w:r w:rsidRPr="005F3522">
              <w:rPr>
                <w:rFonts w:ascii="Verdana" w:eastAsia="Verdana" w:hAnsi="Verdana" w:cs="Verdana"/>
                <w:sz w:val="17"/>
                <w:szCs w:val="17"/>
                <w:lang w:val="en-US"/>
              </w:rPr>
              <w:t>am</w:t>
            </w:r>
            <w:r w:rsidRPr="005F3522">
              <w:rPr>
                <w:rFonts w:ascii="Verdana" w:eastAsia="Verdana" w:hAnsi="Verdana" w:cs="Verdana"/>
                <w:spacing w:val="-1"/>
                <w:sz w:val="17"/>
                <w:szCs w:val="17"/>
                <w:lang w:val="en-US"/>
              </w:rPr>
              <w:t>o</w:t>
            </w:r>
            <w:r w:rsidRPr="005F3522">
              <w:rPr>
                <w:rFonts w:ascii="Verdana" w:eastAsia="Verdana" w:hAnsi="Verdana" w:cs="Verdana"/>
                <w:sz w:val="17"/>
                <w:szCs w:val="17"/>
                <w:lang w:val="en-US"/>
              </w:rPr>
              <w:t>u</w:t>
            </w:r>
            <w:r w:rsidRPr="005F3522">
              <w:rPr>
                <w:rFonts w:ascii="Verdana" w:eastAsia="Verdana" w:hAnsi="Verdana" w:cs="Verdana"/>
                <w:spacing w:val="-2"/>
                <w:sz w:val="17"/>
                <w:szCs w:val="17"/>
                <w:lang w:val="en-US"/>
              </w:rPr>
              <w:t>n</w:t>
            </w:r>
            <w:r w:rsidRPr="005F3522">
              <w:rPr>
                <w:rFonts w:ascii="Verdana" w:eastAsia="Verdana" w:hAnsi="Verdana" w:cs="Verdana"/>
                <w:sz w:val="17"/>
                <w:szCs w:val="17"/>
                <w:lang w:val="en-US"/>
              </w:rPr>
              <w:t>t.</w:t>
            </w:r>
          </w:p>
        </w:tc>
      </w:tr>
      <w:tr w:rsidR="00B67BBA" w:rsidRPr="005F3522" w14:paraId="1860F61E" w14:textId="77777777" w:rsidTr="003E1719">
        <w:tc>
          <w:tcPr>
            <w:tcW w:w="426" w:type="dxa"/>
            <w:vMerge/>
          </w:tcPr>
          <w:p w14:paraId="1C1268D1" w14:textId="77777777" w:rsidR="00B67BBA" w:rsidRPr="005F3522" w:rsidRDefault="00B67BBA" w:rsidP="000E0C17">
            <w:pPr>
              <w:tabs>
                <w:tab w:val="left" w:pos="0"/>
                <w:tab w:val="left" w:pos="284"/>
              </w:tabs>
              <w:spacing w:line="276" w:lineRule="auto"/>
              <w:rPr>
                <w:rFonts w:ascii="Verdana" w:eastAsia="Verdana" w:hAnsi="Verdana" w:cs="Verdana"/>
                <w:spacing w:val="-1"/>
                <w:sz w:val="17"/>
                <w:szCs w:val="17"/>
                <w:lang w:val="en-US"/>
              </w:rPr>
            </w:pPr>
          </w:p>
        </w:tc>
        <w:tc>
          <w:tcPr>
            <w:tcW w:w="4436" w:type="dxa"/>
          </w:tcPr>
          <w:p w14:paraId="094BE1B6" w14:textId="77777777" w:rsidR="00B67BBA" w:rsidRPr="005F3522" w:rsidRDefault="00B67BBA" w:rsidP="000E0C17">
            <w:pPr>
              <w:tabs>
                <w:tab w:val="left" w:pos="0"/>
                <w:tab w:val="left" w:pos="284"/>
              </w:tabs>
              <w:spacing w:line="276" w:lineRule="auto"/>
              <w:rPr>
                <w:rFonts w:ascii="Verdana" w:eastAsia="Verdana" w:hAnsi="Verdana" w:cs="Verdana"/>
                <w:spacing w:val="-1"/>
                <w:sz w:val="17"/>
                <w:szCs w:val="17"/>
              </w:rPr>
            </w:pPr>
            <w:r w:rsidRPr="005F3522">
              <w:rPr>
                <w:rFonts w:ascii="Verdana" w:eastAsia="Verdana" w:hAnsi="Verdana" w:cs="Verdana"/>
                <w:spacing w:val="-1"/>
                <w:sz w:val="17"/>
                <w:szCs w:val="17"/>
              </w:rPr>
              <w:t xml:space="preserve">PhD 4 </w:t>
            </w:r>
            <w:r w:rsidRPr="0041274E">
              <w:rPr>
                <w:rFonts w:ascii="Verdana" w:eastAsia="Verdana" w:hAnsi="Verdana" w:cs="Verdana"/>
                <w:spacing w:val="-1"/>
                <w:sz w:val="17"/>
                <w:szCs w:val="17"/>
                <w:lang w:val="en-GB"/>
              </w:rPr>
              <w:t>years</w:t>
            </w:r>
          </w:p>
        </w:tc>
        <w:tc>
          <w:tcPr>
            <w:tcW w:w="1434" w:type="dxa"/>
          </w:tcPr>
          <w:p w14:paraId="3F1EB70B" w14:textId="4B4DE633" w:rsidR="00B67BBA" w:rsidRPr="005F3522" w:rsidRDefault="00314F91" w:rsidP="000E0C17">
            <w:pPr>
              <w:tabs>
                <w:tab w:val="left" w:pos="0"/>
                <w:tab w:val="left" w:pos="284"/>
              </w:tabs>
              <w:spacing w:line="276" w:lineRule="auto"/>
              <w:rPr>
                <w:rFonts w:ascii="Verdana" w:eastAsia="Verdana" w:hAnsi="Verdana" w:cs="Verdana"/>
                <w:spacing w:val="-1"/>
                <w:sz w:val="17"/>
                <w:szCs w:val="17"/>
              </w:rPr>
            </w:pPr>
            <w:r>
              <w:rPr>
                <w:rFonts w:ascii="Verdana" w:eastAsia="Verdana" w:hAnsi="Verdana" w:cs="Verdana"/>
                <w:spacing w:val="-1"/>
                <w:sz w:val="17"/>
                <w:szCs w:val="17"/>
              </w:rPr>
              <w:t>n.a.</w:t>
            </w:r>
          </w:p>
        </w:tc>
      </w:tr>
      <w:tr w:rsidR="00B67BBA" w:rsidRPr="005F3522" w14:paraId="4098312A" w14:textId="77777777" w:rsidTr="003E1719">
        <w:tc>
          <w:tcPr>
            <w:tcW w:w="426" w:type="dxa"/>
            <w:vMerge/>
          </w:tcPr>
          <w:p w14:paraId="5ACE9D8F" w14:textId="77777777" w:rsidR="00B67BBA" w:rsidRPr="005F3522" w:rsidRDefault="00B67BBA" w:rsidP="000E0C17">
            <w:pPr>
              <w:tabs>
                <w:tab w:val="left" w:pos="0"/>
                <w:tab w:val="left" w:pos="284"/>
              </w:tabs>
              <w:spacing w:line="276" w:lineRule="auto"/>
              <w:rPr>
                <w:rFonts w:ascii="Verdana" w:eastAsia="Verdana" w:hAnsi="Verdana" w:cs="Verdana"/>
                <w:spacing w:val="-1"/>
                <w:sz w:val="17"/>
                <w:szCs w:val="17"/>
              </w:rPr>
            </w:pPr>
          </w:p>
        </w:tc>
        <w:tc>
          <w:tcPr>
            <w:tcW w:w="4436" w:type="dxa"/>
          </w:tcPr>
          <w:p w14:paraId="437F6DC9" w14:textId="41757E1B" w:rsidR="00B67BBA" w:rsidRPr="005F3522" w:rsidRDefault="0041274E" w:rsidP="000E0C17">
            <w:pPr>
              <w:tabs>
                <w:tab w:val="left" w:pos="0"/>
                <w:tab w:val="left" w:pos="284"/>
              </w:tabs>
              <w:spacing w:line="276" w:lineRule="auto"/>
              <w:rPr>
                <w:rFonts w:ascii="Verdana" w:eastAsia="Verdana" w:hAnsi="Verdana" w:cs="Verdana"/>
                <w:spacing w:val="-1"/>
                <w:sz w:val="17"/>
                <w:szCs w:val="17"/>
              </w:rPr>
            </w:pPr>
            <w:r w:rsidRPr="005F3522">
              <w:rPr>
                <w:rFonts w:ascii="Verdana" w:eastAsia="Verdana" w:hAnsi="Verdana" w:cs="Verdana"/>
                <w:spacing w:val="-1"/>
                <w:sz w:val="17"/>
                <w:szCs w:val="17"/>
              </w:rPr>
              <w:t>Postdoc</w:t>
            </w:r>
            <w:r w:rsidR="00B67BBA" w:rsidRPr="005F3522">
              <w:rPr>
                <w:rFonts w:ascii="Verdana" w:eastAsia="Verdana" w:hAnsi="Verdana" w:cs="Verdana"/>
                <w:spacing w:val="-1"/>
                <w:sz w:val="17"/>
                <w:szCs w:val="17"/>
              </w:rPr>
              <w:t xml:space="preserve"> 3 </w:t>
            </w:r>
            <w:r w:rsidR="00B67BBA" w:rsidRPr="0041274E">
              <w:rPr>
                <w:rFonts w:ascii="Verdana" w:eastAsia="Verdana" w:hAnsi="Verdana" w:cs="Verdana"/>
                <w:spacing w:val="-1"/>
                <w:sz w:val="17"/>
                <w:szCs w:val="17"/>
                <w:lang w:val="en-GB"/>
              </w:rPr>
              <w:t>years</w:t>
            </w:r>
          </w:p>
        </w:tc>
        <w:tc>
          <w:tcPr>
            <w:tcW w:w="1434" w:type="dxa"/>
          </w:tcPr>
          <w:p w14:paraId="0AA39502" w14:textId="680C2E02" w:rsidR="00B67BBA" w:rsidRPr="005F3522" w:rsidRDefault="00956F64" w:rsidP="000E0C17">
            <w:pPr>
              <w:tabs>
                <w:tab w:val="left" w:pos="0"/>
                <w:tab w:val="left" w:pos="284"/>
              </w:tabs>
              <w:spacing w:line="276" w:lineRule="auto"/>
              <w:rPr>
                <w:rFonts w:ascii="Verdana" w:eastAsia="Verdana" w:hAnsi="Verdana" w:cs="Verdana"/>
                <w:spacing w:val="-1"/>
                <w:sz w:val="17"/>
                <w:szCs w:val="17"/>
              </w:rPr>
            </w:pPr>
            <w:r>
              <w:rPr>
                <w:rFonts w:ascii="Verdana" w:eastAsia="Verdana" w:hAnsi="Verdana" w:cs="Verdana"/>
                <w:spacing w:val="-1"/>
                <w:sz w:val="17"/>
                <w:szCs w:val="17"/>
              </w:rPr>
              <w:t>1</w:t>
            </w:r>
            <w:r w:rsidR="00314F91">
              <w:rPr>
                <w:rFonts w:ascii="Verdana" w:eastAsia="Verdana" w:hAnsi="Verdana" w:cs="Verdana"/>
                <w:spacing w:val="-1"/>
                <w:sz w:val="17"/>
                <w:szCs w:val="17"/>
              </w:rPr>
              <w:t xml:space="preserve"> FTE</w:t>
            </w:r>
            <w:r>
              <w:rPr>
                <w:rFonts w:ascii="Verdana" w:eastAsia="Verdana" w:hAnsi="Verdana" w:cs="Verdana"/>
                <w:spacing w:val="-1"/>
                <w:sz w:val="17"/>
                <w:szCs w:val="17"/>
              </w:rPr>
              <w:t xml:space="preserve"> * 3 </w:t>
            </w:r>
            <w:proofErr w:type="spellStart"/>
            <w:r>
              <w:rPr>
                <w:rFonts w:ascii="Verdana" w:eastAsia="Verdana" w:hAnsi="Verdana" w:cs="Verdana"/>
                <w:spacing w:val="-1"/>
                <w:sz w:val="17"/>
                <w:szCs w:val="17"/>
              </w:rPr>
              <w:t>yr</w:t>
            </w:r>
            <w:proofErr w:type="spellEnd"/>
          </w:p>
        </w:tc>
      </w:tr>
      <w:tr w:rsidR="00B67BBA" w:rsidRPr="005F3522" w14:paraId="363687BF" w14:textId="77777777" w:rsidTr="003E1719">
        <w:tc>
          <w:tcPr>
            <w:tcW w:w="426" w:type="dxa"/>
            <w:vMerge/>
          </w:tcPr>
          <w:p w14:paraId="29A2DE05" w14:textId="77777777" w:rsidR="00B67BBA" w:rsidRPr="005F3522" w:rsidRDefault="00B67BBA" w:rsidP="000E0C17">
            <w:pPr>
              <w:tabs>
                <w:tab w:val="left" w:pos="0"/>
                <w:tab w:val="left" w:pos="284"/>
              </w:tabs>
              <w:spacing w:line="276" w:lineRule="auto"/>
              <w:rPr>
                <w:rFonts w:ascii="Verdana" w:eastAsia="Verdana" w:hAnsi="Verdana" w:cs="Verdana"/>
                <w:spacing w:val="-1"/>
                <w:sz w:val="17"/>
                <w:szCs w:val="17"/>
              </w:rPr>
            </w:pPr>
          </w:p>
        </w:tc>
        <w:tc>
          <w:tcPr>
            <w:tcW w:w="4436" w:type="dxa"/>
          </w:tcPr>
          <w:p w14:paraId="682C1D69" w14:textId="18224A41" w:rsidR="00B67BBA" w:rsidRPr="005F3522" w:rsidRDefault="0041274E" w:rsidP="000E0C17">
            <w:pPr>
              <w:tabs>
                <w:tab w:val="left" w:pos="0"/>
                <w:tab w:val="left" w:pos="284"/>
              </w:tabs>
              <w:spacing w:line="276" w:lineRule="auto"/>
              <w:rPr>
                <w:rFonts w:ascii="Verdana" w:eastAsia="Verdana" w:hAnsi="Verdana" w:cs="Verdana"/>
                <w:spacing w:val="-1"/>
                <w:sz w:val="17"/>
                <w:szCs w:val="17"/>
              </w:rPr>
            </w:pPr>
            <w:r w:rsidRPr="005F3522">
              <w:rPr>
                <w:rFonts w:ascii="Verdana" w:eastAsia="Verdana" w:hAnsi="Verdana" w:cs="Verdana"/>
                <w:spacing w:val="-1"/>
                <w:sz w:val="17"/>
                <w:szCs w:val="17"/>
              </w:rPr>
              <w:t>Postdoc</w:t>
            </w:r>
            <w:r w:rsidR="00B67BBA" w:rsidRPr="005F3522">
              <w:rPr>
                <w:rFonts w:ascii="Verdana" w:eastAsia="Verdana" w:hAnsi="Verdana" w:cs="Verdana"/>
                <w:spacing w:val="-1"/>
                <w:sz w:val="17"/>
                <w:szCs w:val="17"/>
              </w:rPr>
              <w:t xml:space="preserve"> 2 </w:t>
            </w:r>
            <w:r w:rsidR="00B67BBA" w:rsidRPr="0041274E">
              <w:rPr>
                <w:rFonts w:ascii="Verdana" w:eastAsia="Verdana" w:hAnsi="Verdana" w:cs="Verdana"/>
                <w:spacing w:val="-1"/>
                <w:sz w:val="17"/>
                <w:szCs w:val="17"/>
                <w:lang w:val="en-GB"/>
              </w:rPr>
              <w:t>years</w:t>
            </w:r>
          </w:p>
        </w:tc>
        <w:tc>
          <w:tcPr>
            <w:tcW w:w="1434" w:type="dxa"/>
          </w:tcPr>
          <w:p w14:paraId="7F713CCD" w14:textId="2F46D45E" w:rsidR="00B67BBA" w:rsidRPr="005F3522" w:rsidRDefault="00314F91" w:rsidP="000E0C17">
            <w:pPr>
              <w:tabs>
                <w:tab w:val="left" w:pos="0"/>
                <w:tab w:val="left" w:pos="284"/>
              </w:tabs>
              <w:spacing w:line="276" w:lineRule="auto"/>
              <w:rPr>
                <w:rFonts w:ascii="Verdana" w:eastAsia="Verdana" w:hAnsi="Verdana" w:cs="Verdana"/>
                <w:spacing w:val="-1"/>
                <w:sz w:val="17"/>
                <w:szCs w:val="17"/>
              </w:rPr>
            </w:pPr>
            <w:r>
              <w:rPr>
                <w:rFonts w:ascii="Verdana" w:eastAsia="Verdana" w:hAnsi="Verdana" w:cs="Verdana"/>
                <w:spacing w:val="-1"/>
                <w:sz w:val="17"/>
                <w:szCs w:val="17"/>
              </w:rPr>
              <w:t>n.a.</w:t>
            </w:r>
          </w:p>
        </w:tc>
      </w:tr>
      <w:tr w:rsidR="00B67BBA" w:rsidRPr="005F3522" w14:paraId="061AB912" w14:textId="77777777" w:rsidTr="003E1719">
        <w:tc>
          <w:tcPr>
            <w:tcW w:w="426" w:type="dxa"/>
          </w:tcPr>
          <w:p w14:paraId="65028D37" w14:textId="5D4B4F91" w:rsidR="00B67BBA" w:rsidRPr="005F3522" w:rsidRDefault="00B67BBA" w:rsidP="000E0C17">
            <w:pPr>
              <w:tabs>
                <w:tab w:val="left" w:pos="0"/>
                <w:tab w:val="left" w:pos="284"/>
                <w:tab w:val="left" w:pos="2134"/>
              </w:tabs>
              <w:rPr>
                <w:rFonts w:ascii="Verdana" w:eastAsia="Verdana" w:hAnsi="Verdana" w:cs="Verdana"/>
                <w:sz w:val="17"/>
                <w:szCs w:val="17"/>
              </w:rPr>
            </w:pPr>
            <w:r w:rsidRPr="005F3522">
              <w:rPr>
                <w:rFonts w:ascii="Verdana" w:eastAsia="Verdana" w:hAnsi="Verdana" w:cs="Verdana"/>
                <w:sz w:val="17"/>
                <w:szCs w:val="17"/>
              </w:rPr>
              <w:t>c.</w:t>
            </w:r>
          </w:p>
        </w:tc>
        <w:tc>
          <w:tcPr>
            <w:tcW w:w="4436" w:type="dxa"/>
          </w:tcPr>
          <w:p w14:paraId="2DF06739" w14:textId="23621F93" w:rsidR="00B67BBA" w:rsidRPr="0041274E" w:rsidRDefault="0041274E" w:rsidP="000E0C17">
            <w:pPr>
              <w:tabs>
                <w:tab w:val="left" w:pos="0"/>
                <w:tab w:val="left" w:pos="284"/>
                <w:tab w:val="left" w:pos="2134"/>
              </w:tabs>
              <w:rPr>
                <w:rFonts w:ascii="Verdana" w:eastAsia="Verdana" w:hAnsi="Verdana" w:cs="Verdana"/>
                <w:sz w:val="17"/>
                <w:szCs w:val="17"/>
                <w:lang w:val="en-GB"/>
              </w:rPr>
            </w:pPr>
            <w:r w:rsidRPr="0041274E">
              <w:rPr>
                <w:rFonts w:ascii="Verdana" w:eastAsia="Verdana" w:hAnsi="Verdana" w:cs="Verdana"/>
                <w:sz w:val="17"/>
                <w:szCs w:val="17"/>
                <w:lang w:val="en-GB"/>
              </w:rPr>
              <w:t>Additional</w:t>
            </w:r>
            <w:r w:rsidR="00B67BBA" w:rsidRPr="0041274E">
              <w:rPr>
                <w:rFonts w:ascii="Verdana" w:eastAsia="Verdana" w:hAnsi="Verdana" w:cs="Verdana"/>
                <w:spacing w:val="-1"/>
                <w:sz w:val="17"/>
                <w:szCs w:val="17"/>
                <w:lang w:val="en-GB"/>
              </w:rPr>
              <w:t xml:space="preserve"> </w:t>
            </w:r>
            <w:r w:rsidR="00B67BBA" w:rsidRPr="0041274E">
              <w:rPr>
                <w:rFonts w:ascii="Verdana" w:eastAsia="Verdana" w:hAnsi="Verdana" w:cs="Verdana"/>
                <w:sz w:val="17"/>
                <w:szCs w:val="17"/>
                <w:lang w:val="en-GB"/>
              </w:rPr>
              <w:t>t</w:t>
            </w:r>
            <w:r w:rsidR="00B67BBA" w:rsidRPr="0041274E">
              <w:rPr>
                <w:rFonts w:ascii="Verdana" w:eastAsia="Verdana" w:hAnsi="Verdana" w:cs="Verdana"/>
                <w:spacing w:val="-1"/>
                <w:sz w:val="17"/>
                <w:szCs w:val="17"/>
                <w:lang w:val="en-GB"/>
              </w:rPr>
              <w:t>r</w:t>
            </w:r>
            <w:r w:rsidR="00B67BBA" w:rsidRPr="0041274E">
              <w:rPr>
                <w:rFonts w:ascii="Verdana" w:eastAsia="Verdana" w:hAnsi="Verdana" w:cs="Verdana"/>
                <w:sz w:val="17"/>
                <w:szCs w:val="17"/>
                <w:lang w:val="en-GB"/>
              </w:rPr>
              <w:t>av</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z w:val="17"/>
                <w:szCs w:val="17"/>
                <w:lang w:val="en-GB"/>
              </w:rPr>
              <w:t>l</w:t>
            </w:r>
            <w:r w:rsidR="00B67BBA" w:rsidRPr="0041274E">
              <w:rPr>
                <w:rFonts w:ascii="Verdana" w:eastAsia="Verdana" w:hAnsi="Verdana" w:cs="Verdana"/>
                <w:spacing w:val="-1"/>
                <w:sz w:val="17"/>
                <w:szCs w:val="17"/>
                <w:lang w:val="en-GB"/>
              </w:rPr>
              <w:t xml:space="preserve"> b</w:t>
            </w:r>
            <w:r w:rsidR="00B67BBA" w:rsidRPr="0041274E">
              <w:rPr>
                <w:rFonts w:ascii="Verdana" w:eastAsia="Verdana" w:hAnsi="Verdana" w:cs="Verdana"/>
                <w:sz w:val="17"/>
                <w:szCs w:val="17"/>
                <w:lang w:val="en-GB"/>
              </w:rPr>
              <w:t>ud</w:t>
            </w:r>
            <w:r w:rsidR="00B67BBA" w:rsidRPr="0041274E">
              <w:rPr>
                <w:rFonts w:ascii="Verdana" w:eastAsia="Verdana" w:hAnsi="Verdana" w:cs="Verdana"/>
                <w:spacing w:val="-2"/>
                <w:sz w:val="17"/>
                <w:szCs w:val="17"/>
                <w:lang w:val="en-GB"/>
              </w:rPr>
              <w:t>g</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z w:val="17"/>
                <w:szCs w:val="17"/>
                <w:lang w:val="en-GB"/>
              </w:rPr>
              <w:t>t</w:t>
            </w:r>
          </w:p>
        </w:tc>
        <w:tc>
          <w:tcPr>
            <w:tcW w:w="1434" w:type="dxa"/>
          </w:tcPr>
          <w:p w14:paraId="7AB4D34A" w14:textId="0044B28C" w:rsidR="00B67BBA" w:rsidRPr="005F3522" w:rsidRDefault="00B67BBA" w:rsidP="001E44B0">
            <w:pPr>
              <w:tabs>
                <w:tab w:val="left" w:pos="0"/>
                <w:tab w:val="left" w:pos="284"/>
                <w:tab w:val="left" w:pos="2134"/>
              </w:tabs>
              <w:rPr>
                <w:rFonts w:ascii="Verdana" w:eastAsia="Verdana" w:hAnsi="Verdana" w:cs="Verdana"/>
                <w:sz w:val="17"/>
                <w:szCs w:val="17"/>
              </w:rPr>
            </w:pPr>
            <w:r w:rsidRPr="005F3522">
              <w:rPr>
                <w:rFonts w:ascii="Verdana" w:eastAsia="Verdana" w:hAnsi="Verdana" w:cs="Verdana"/>
                <w:spacing w:val="-1"/>
                <w:sz w:val="17"/>
                <w:szCs w:val="17"/>
              </w:rPr>
              <w:t>€</w:t>
            </w:r>
            <w:r w:rsidR="00314F91">
              <w:rPr>
                <w:rFonts w:ascii="Verdana" w:eastAsia="Verdana" w:hAnsi="Verdana" w:cs="Verdana"/>
                <w:sz w:val="17"/>
                <w:szCs w:val="17"/>
              </w:rPr>
              <w:t xml:space="preserve"> </w:t>
            </w:r>
            <w:r w:rsidR="001E44B0">
              <w:rPr>
                <w:rFonts w:ascii="Verdana" w:eastAsia="Verdana" w:hAnsi="Verdana" w:cs="Verdana"/>
                <w:sz w:val="17"/>
                <w:szCs w:val="17"/>
              </w:rPr>
              <w:t>75</w:t>
            </w:r>
            <w:r w:rsidR="00314F91">
              <w:rPr>
                <w:rFonts w:ascii="Verdana" w:eastAsia="Verdana" w:hAnsi="Verdana" w:cs="Verdana"/>
                <w:sz w:val="17"/>
                <w:szCs w:val="17"/>
              </w:rPr>
              <w:t>00</w:t>
            </w:r>
          </w:p>
        </w:tc>
      </w:tr>
      <w:tr w:rsidR="00B67BBA" w:rsidRPr="005F3522" w14:paraId="004BFAF1" w14:textId="77777777" w:rsidTr="003E1719">
        <w:tc>
          <w:tcPr>
            <w:tcW w:w="426" w:type="dxa"/>
          </w:tcPr>
          <w:p w14:paraId="4A3A8C54" w14:textId="2D38603E" w:rsidR="00B67BBA" w:rsidRPr="005F3522" w:rsidRDefault="00B67BBA" w:rsidP="000E0C17">
            <w:pPr>
              <w:tabs>
                <w:tab w:val="left" w:pos="0"/>
                <w:tab w:val="left" w:pos="284"/>
                <w:tab w:val="left" w:pos="2117"/>
              </w:tabs>
              <w:rPr>
                <w:rFonts w:ascii="Verdana" w:eastAsia="Verdana" w:hAnsi="Verdana" w:cs="Verdana"/>
                <w:spacing w:val="-1"/>
                <w:sz w:val="17"/>
                <w:szCs w:val="17"/>
              </w:rPr>
            </w:pPr>
            <w:r w:rsidRPr="005F3522">
              <w:rPr>
                <w:rFonts w:ascii="Verdana" w:eastAsia="Verdana" w:hAnsi="Verdana" w:cs="Verdana"/>
                <w:spacing w:val="-1"/>
                <w:sz w:val="17"/>
                <w:szCs w:val="17"/>
              </w:rPr>
              <w:t>d.</w:t>
            </w:r>
          </w:p>
        </w:tc>
        <w:tc>
          <w:tcPr>
            <w:tcW w:w="4436" w:type="dxa"/>
          </w:tcPr>
          <w:p w14:paraId="43265379" w14:textId="7AC848AA" w:rsidR="00B67BBA" w:rsidRPr="005F3522" w:rsidRDefault="0041274E" w:rsidP="000E0C17">
            <w:pPr>
              <w:tabs>
                <w:tab w:val="left" w:pos="0"/>
                <w:tab w:val="left" w:pos="284"/>
                <w:tab w:val="left" w:pos="2117"/>
              </w:tabs>
              <w:rPr>
                <w:rFonts w:ascii="Verdana" w:eastAsia="Verdana" w:hAnsi="Verdana" w:cs="Verdana"/>
                <w:sz w:val="17"/>
                <w:szCs w:val="17"/>
                <w:lang w:val="en-US"/>
              </w:rPr>
            </w:pPr>
            <w:r w:rsidRPr="005F3522">
              <w:rPr>
                <w:rFonts w:ascii="Verdana" w:eastAsia="Verdana" w:hAnsi="Verdana" w:cs="Verdana"/>
                <w:spacing w:val="-1"/>
                <w:sz w:val="17"/>
                <w:szCs w:val="17"/>
                <w:lang w:val="en-US"/>
              </w:rPr>
              <w:t>Project</w:t>
            </w:r>
            <w:r w:rsidR="00B67BBA" w:rsidRPr="005F3522">
              <w:rPr>
                <w:rFonts w:ascii="Verdana" w:eastAsia="Verdana" w:hAnsi="Verdana" w:cs="Verdana"/>
                <w:spacing w:val="-1"/>
                <w:sz w:val="17"/>
                <w:szCs w:val="17"/>
                <w:lang w:val="en-US"/>
              </w:rPr>
              <w:t>-r</w:t>
            </w:r>
            <w:r w:rsidR="00B67BBA" w:rsidRPr="005F3522">
              <w:rPr>
                <w:rFonts w:ascii="Verdana" w:eastAsia="Verdana" w:hAnsi="Verdana" w:cs="Verdana"/>
                <w:spacing w:val="1"/>
                <w:sz w:val="17"/>
                <w:szCs w:val="17"/>
                <w:lang w:val="en-US"/>
              </w:rPr>
              <w:t>e</w:t>
            </w:r>
            <w:r w:rsidR="00B67BBA" w:rsidRPr="005F3522">
              <w:rPr>
                <w:rFonts w:ascii="Verdana" w:eastAsia="Verdana" w:hAnsi="Verdana" w:cs="Verdana"/>
                <w:spacing w:val="-2"/>
                <w:sz w:val="17"/>
                <w:szCs w:val="17"/>
                <w:lang w:val="en-US"/>
              </w:rPr>
              <w:t>l</w:t>
            </w:r>
            <w:r w:rsidR="00B67BBA" w:rsidRPr="005F3522">
              <w:rPr>
                <w:rFonts w:ascii="Verdana" w:eastAsia="Verdana" w:hAnsi="Verdana" w:cs="Verdana"/>
                <w:sz w:val="17"/>
                <w:szCs w:val="17"/>
                <w:lang w:val="en-US"/>
              </w:rPr>
              <w:t>at</w:t>
            </w:r>
            <w:r w:rsidR="00B67BBA" w:rsidRPr="005F3522">
              <w:rPr>
                <w:rFonts w:ascii="Verdana" w:eastAsia="Verdana" w:hAnsi="Verdana" w:cs="Verdana"/>
                <w:spacing w:val="-1"/>
                <w:sz w:val="17"/>
                <w:szCs w:val="17"/>
                <w:lang w:val="en-US"/>
              </w:rPr>
              <w:t>e</w:t>
            </w:r>
            <w:r w:rsidR="00B67BBA" w:rsidRPr="005F3522">
              <w:rPr>
                <w:rFonts w:ascii="Verdana" w:eastAsia="Verdana" w:hAnsi="Verdana" w:cs="Verdana"/>
                <w:sz w:val="17"/>
                <w:szCs w:val="17"/>
                <w:lang w:val="en-US"/>
              </w:rPr>
              <w:t>d</w:t>
            </w:r>
            <w:r w:rsidR="00B67BBA" w:rsidRPr="005F3522">
              <w:rPr>
                <w:rFonts w:ascii="Verdana" w:eastAsia="Verdana" w:hAnsi="Verdana" w:cs="Verdana"/>
                <w:spacing w:val="-1"/>
                <w:sz w:val="17"/>
                <w:szCs w:val="17"/>
                <w:lang w:val="en-US"/>
              </w:rPr>
              <w:t xml:space="preserve"> eq</w:t>
            </w:r>
            <w:r w:rsidR="00B67BBA" w:rsidRPr="005F3522">
              <w:rPr>
                <w:rFonts w:ascii="Verdana" w:eastAsia="Verdana" w:hAnsi="Verdana" w:cs="Verdana"/>
                <w:sz w:val="17"/>
                <w:szCs w:val="17"/>
                <w:lang w:val="en-US"/>
              </w:rPr>
              <w:t>u</w:t>
            </w:r>
            <w:r w:rsidR="00B67BBA" w:rsidRPr="005F3522">
              <w:rPr>
                <w:rFonts w:ascii="Verdana" w:eastAsia="Verdana" w:hAnsi="Verdana" w:cs="Verdana"/>
                <w:spacing w:val="-2"/>
                <w:sz w:val="17"/>
                <w:szCs w:val="17"/>
                <w:lang w:val="en-US"/>
              </w:rPr>
              <w:t>i</w:t>
            </w:r>
            <w:r w:rsidR="00B67BBA" w:rsidRPr="005F3522">
              <w:rPr>
                <w:rFonts w:ascii="Verdana" w:eastAsia="Verdana" w:hAnsi="Verdana" w:cs="Verdana"/>
                <w:spacing w:val="-1"/>
                <w:sz w:val="17"/>
                <w:szCs w:val="17"/>
                <w:lang w:val="en-US"/>
              </w:rPr>
              <w:t>p</w:t>
            </w:r>
            <w:r w:rsidR="00B67BBA" w:rsidRPr="005F3522">
              <w:rPr>
                <w:rFonts w:ascii="Verdana" w:eastAsia="Verdana" w:hAnsi="Verdana" w:cs="Verdana"/>
                <w:sz w:val="17"/>
                <w:szCs w:val="17"/>
                <w:lang w:val="en-US"/>
              </w:rPr>
              <w:t>m</w:t>
            </w:r>
            <w:r w:rsidR="00B67BBA" w:rsidRPr="005F3522">
              <w:rPr>
                <w:rFonts w:ascii="Verdana" w:eastAsia="Verdana" w:hAnsi="Verdana" w:cs="Verdana"/>
                <w:spacing w:val="-2"/>
                <w:sz w:val="17"/>
                <w:szCs w:val="17"/>
                <w:lang w:val="en-US"/>
              </w:rPr>
              <w:t>e</w:t>
            </w:r>
            <w:r w:rsidR="00B67BBA" w:rsidRPr="005F3522">
              <w:rPr>
                <w:rFonts w:ascii="Verdana" w:eastAsia="Verdana" w:hAnsi="Verdana" w:cs="Verdana"/>
                <w:spacing w:val="2"/>
                <w:sz w:val="17"/>
                <w:szCs w:val="17"/>
                <w:lang w:val="en-US"/>
              </w:rPr>
              <w:t>n</w:t>
            </w:r>
            <w:r w:rsidR="00B67BBA" w:rsidRPr="005F3522">
              <w:rPr>
                <w:rFonts w:ascii="Verdana" w:eastAsia="Verdana" w:hAnsi="Verdana" w:cs="Verdana"/>
                <w:sz w:val="17"/>
                <w:szCs w:val="17"/>
                <w:lang w:val="en-US"/>
              </w:rPr>
              <w:t>t (min</w:t>
            </w:r>
            <w:r w:rsidR="002B1EED" w:rsidRPr="005F3522">
              <w:rPr>
                <w:rFonts w:ascii="Verdana" w:eastAsia="Verdana" w:hAnsi="Verdana" w:cs="Verdana"/>
                <w:sz w:val="17"/>
                <w:szCs w:val="17"/>
                <w:lang w:val="en-US"/>
              </w:rPr>
              <w:t xml:space="preserve"> </w:t>
            </w:r>
            <w:r w:rsidR="00B67BBA" w:rsidRPr="005F3522">
              <w:rPr>
                <w:rFonts w:ascii="Verdana" w:eastAsia="Verdana" w:hAnsi="Verdana" w:cs="Verdana"/>
                <w:sz w:val="17"/>
                <w:szCs w:val="17"/>
                <w:lang w:val="en-US"/>
              </w:rPr>
              <w:t>€</w:t>
            </w:r>
            <w:r w:rsidR="002B1EED" w:rsidRPr="005F3522">
              <w:rPr>
                <w:rFonts w:ascii="Verdana" w:eastAsia="Verdana" w:hAnsi="Verdana" w:cs="Verdana"/>
                <w:sz w:val="17"/>
                <w:szCs w:val="17"/>
                <w:lang w:val="en-US"/>
              </w:rPr>
              <w:t xml:space="preserve"> </w:t>
            </w:r>
            <w:r w:rsidR="00B67BBA" w:rsidRPr="005F3522">
              <w:rPr>
                <w:rFonts w:ascii="Verdana" w:eastAsia="Verdana" w:hAnsi="Verdana" w:cs="Verdana"/>
                <w:sz w:val="17"/>
                <w:szCs w:val="17"/>
                <w:lang w:val="en-US"/>
              </w:rPr>
              <w:t>5k)</w:t>
            </w:r>
          </w:p>
        </w:tc>
        <w:tc>
          <w:tcPr>
            <w:tcW w:w="1434" w:type="dxa"/>
          </w:tcPr>
          <w:p w14:paraId="305D2472" w14:textId="1120B830" w:rsidR="00B67BBA" w:rsidRPr="005F3522" w:rsidRDefault="00314F91" w:rsidP="00314F91">
            <w:pPr>
              <w:tabs>
                <w:tab w:val="left" w:pos="0"/>
                <w:tab w:val="left" w:pos="284"/>
                <w:tab w:val="left" w:pos="2117"/>
              </w:tabs>
              <w:rPr>
                <w:rFonts w:ascii="Verdana" w:eastAsia="Verdana" w:hAnsi="Verdana" w:cs="Verdana"/>
                <w:spacing w:val="-1"/>
                <w:sz w:val="17"/>
                <w:szCs w:val="17"/>
              </w:rPr>
            </w:pPr>
            <w:r>
              <w:rPr>
                <w:rFonts w:ascii="Verdana" w:eastAsia="Verdana" w:hAnsi="Verdana" w:cs="Verdana"/>
                <w:spacing w:val="-1"/>
                <w:sz w:val="17"/>
                <w:szCs w:val="17"/>
              </w:rPr>
              <w:t>n.a.</w:t>
            </w:r>
          </w:p>
        </w:tc>
      </w:tr>
      <w:tr w:rsidR="00B67BBA" w:rsidRPr="005F3522" w14:paraId="36BCA2FA" w14:textId="77777777" w:rsidTr="003E1719">
        <w:tc>
          <w:tcPr>
            <w:tcW w:w="426" w:type="dxa"/>
          </w:tcPr>
          <w:p w14:paraId="7DE694A3" w14:textId="66D0F9F2" w:rsidR="00B67BBA" w:rsidRPr="005F3522" w:rsidRDefault="00B67BBA" w:rsidP="000E0C17">
            <w:pPr>
              <w:tabs>
                <w:tab w:val="left" w:pos="0"/>
                <w:tab w:val="left" w:pos="284"/>
                <w:tab w:val="left" w:pos="2134"/>
              </w:tabs>
              <w:spacing w:line="276" w:lineRule="auto"/>
              <w:rPr>
                <w:rFonts w:ascii="Verdana" w:eastAsia="Verdana" w:hAnsi="Verdana" w:cs="Verdana"/>
                <w:sz w:val="17"/>
                <w:szCs w:val="17"/>
              </w:rPr>
            </w:pPr>
            <w:r w:rsidRPr="005F3522">
              <w:rPr>
                <w:rFonts w:ascii="Verdana" w:eastAsia="Verdana" w:hAnsi="Verdana" w:cs="Verdana"/>
                <w:sz w:val="17"/>
                <w:szCs w:val="17"/>
              </w:rPr>
              <w:t>e.</w:t>
            </w:r>
          </w:p>
        </w:tc>
        <w:tc>
          <w:tcPr>
            <w:tcW w:w="4436" w:type="dxa"/>
          </w:tcPr>
          <w:p w14:paraId="11E12E0D" w14:textId="39529EC9" w:rsidR="00B67BBA" w:rsidRPr="0041274E" w:rsidRDefault="0041274E" w:rsidP="000E0C17">
            <w:pPr>
              <w:tabs>
                <w:tab w:val="left" w:pos="0"/>
                <w:tab w:val="left" w:pos="284"/>
                <w:tab w:val="left" w:pos="2134"/>
              </w:tabs>
              <w:spacing w:line="276" w:lineRule="auto"/>
              <w:rPr>
                <w:rFonts w:ascii="Verdana" w:eastAsia="Verdana" w:hAnsi="Verdana" w:cs="Verdana"/>
                <w:sz w:val="17"/>
                <w:szCs w:val="17"/>
                <w:lang w:val="en-GB"/>
              </w:rPr>
            </w:pPr>
            <w:r w:rsidRPr="0041274E">
              <w:rPr>
                <w:rFonts w:ascii="Verdana" w:eastAsia="Verdana" w:hAnsi="Verdana" w:cs="Verdana"/>
                <w:sz w:val="17"/>
                <w:szCs w:val="17"/>
                <w:lang w:val="en-GB"/>
              </w:rPr>
              <w:t>Other</w:t>
            </w:r>
            <w:r w:rsidR="00B67BBA" w:rsidRPr="0041274E">
              <w:rPr>
                <w:rFonts w:ascii="Verdana" w:eastAsia="Verdana" w:hAnsi="Verdana" w:cs="Verdana"/>
                <w:spacing w:val="-1"/>
                <w:sz w:val="17"/>
                <w:szCs w:val="17"/>
                <w:lang w:val="en-GB"/>
              </w:rPr>
              <w:t xml:space="preserve"> pr</w:t>
            </w:r>
            <w:r w:rsidR="00B67BBA" w:rsidRPr="0041274E">
              <w:rPr>
                <w:rFonts w:ascii="Verdana" w:eastAsia="Verdana" w:hAnsi="Verdana" w:cs="Verdana"/>
                <w:sz w:val="17"/>
                <w:szCs w:val="17"/>
                <w:lang w:val="en-GB"/>
              </w:rPr>
              <w:t>o</w:t>
            </w:r>
            <w:r w:rsidR="00B67BBA" w:rsidRPr="0041274E">
              <w:rPr>
                <w:rFonts w:ascii="Verdana" w:eastAsia="Verdana" w:hAnsi="Verdana" w:cs="Verdana"/>
                <w:spacing w:val="-2"/>
                <w:sz w:val="17"/>
                <w:szCs w:val="17"/>
                <w:lang w:val="en-GB"/>
              </w:rPr>
              <w:t>j</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z w:val="17"/>
                <w:szCs w:val="17"/>
                <w:lang w:val="en-GB"/>
              </w:rPr>
              <w:t>ct</w:t>
            </w:r>
            <w:r w:rsidR="00B67BBA" w:rsidRPr="0041274E">
              <w:rPr>
                <w:rFonts w:ascii="Verdana" w:eastAsia="Verdana" w:hAnsi="Verdana" w:cs="Verdana"/>
                <w:spacing w:val="-1"/>
                <w:sz w:val="17"/>
                <w:szCs w:val="17"/>
                <w:lang w:val="en-GB"/>
              </w:rPr>
              <w:t>-</w:t>
            </w:r>
            <w:r w:rsidR="00B67BBA" w:rsidRPr="0041274E">
              <w:rPr>
                <w:rFonts w:ascii="Verdana" w:eastAsia="Verdana" w:hAnsi="Verdana" w:cs="Verdana"/>
                <w:spacing w:val="1"/>
                <w:sz w:val="17"/>
                <w:szCs w:val="17"/>
                <w:lang w:val="en-GB"/>
              </w:rPr>
              <w:t>r</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pacing w:val="-2"/>
                <w:sz w:val="17"/>
                <w:szCs w:val="17"/>
                <w:lang w:val="en-GB"/>
              </w:rPr>
              <w:t>l</w:t>
            </w:r>
            <w:r w:rsidR="00B67BBA" w:rsidRPr="0041274E">
              <w:rPr>
                <w:rFonts w:ascii="Verdana" w:eastAsia="Verdana" w:hAnsi="Verdana" w:cs="Verdana"/>
                <w:sz w:val="17"/>
                <w:szCs w:val="17"/>
                <w:lang w:val="en-GB"/>
              </w:rPr>
              <w:t>at</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z w:val="17"/>
                <w:szCs w:val="17"/>
                <w:lang w:val="en-GB"/>
              </w:rPr>
              <w:t>d</w:t>
            </w:r>
            <w:r w:rsidR="00B67BBA" w:rsidRPr="0041274E">
              <w:rPr>
                <w:rFonts w:ascii="Verdana" w:eastAsia="Verdana" w:hAnsi="Verdana" w:cs="Verdana"/>
                <w:spacing w:val="-1"/>
                <w:sz w:val="17"/>
                <w:szCs w:val="17"/>
                <w:lang w:val="en-GB"/>
              </w:rPr>
              <w:t xml:space="preserve"> </w:t>
            </w:r>
            <w:r w:rsidR="00B67BBA" w:rsidRPr="0041274E">
              <w:rPr>
                <w:rFonts w:ascii="Verdana" w:eastAsia="Verdana" w:hAnsi="Verdana" w:cs="Verdana"/>
                <w:sz w:val="17"/>
                <w:szCs w:val="17"/>
                <w:lang w:val="en-GB"/>
              </w:rPr>
              <w:t>act</w:t>
            </w:r>
            <w:r w:rsidR="00B67BBA" w:rsidRPr="0041274E">
              <w:rPr>
                <w:rFonts w:ascii="Verdana" w:eastAsia="Verdana" w:hAnsi="Verdana" w:cs="Verdana"/>
                <w:spacing w:val="1"/>
                <w:sz w:val="17"/>
                <w:szCs w:val="17"/>
                <w:lang w:val="en-GB"/>
              </w:rPr>
              <w:t>i</w:t>
            </w:r>
            <w:r w:rsidR="00B67BBA" w:rsidRPr="0041274E">
              <w:rPr>
                <w:rFonts w:ascii="Verdana" w:eastAsia="Verdana" w:hAnsi="Verdana" w:cs="Verdana"/>
                <w:sz w:val="17"/>
                <w:szCs w:val="17"/>
                <w:lang w:val="en-GB"/>
              </w:rPr>
              <w:t>v</w:t>
            </w:r>
            <w:r w:rsidR="00B67BBA" w:rsidRPr="0041274E">
              <w:rPr>
                <w:rFonts w:ascii="Verdana" w:eastAsia="Verdana" w:hAnsi="Verdana" w:cs="Verdana"/>
                <w:spacing w:val="-2"/>
                <w:sz w:val="17"/>
                <w:szCs w:val="17"/>
                <w:lang w:val="en-GB"/>
              </w:rPr>
              <w:t>i</w:t>
            </w:r>
            <w:r w:rsidR="00B67BBA" w:rsidRPr="0041274E">
              <w:rPr>
                <w:rFonts w:ascii="Verdana" w:eastAsia="Verdana" w:hAnsi="Verdana" w:cs="Verdana"/>
                <w:sz w:val="17"/>
                <w:szCs w:val="17"/>
                <w:lang w:val="en-GB"/>
              </w:rPr>
              <w:t>t</w:t>
            </w:r>
            <w:r w:rsidR="00B67BBA" w:rsidRPr="0041274E">
              <w:rPr>
                <w:rFonts w:ascii="Verdana" w:eastAsia="Verdana" w:hAnsi="Verdana" w:cs="Verdana"/>
                <w:spacing w:val="-2"/>
                <w:sz w:val="17"/>
                <w:szCs w:val="17"/>
                <w:lang w:val="en-GB"/>
              </w:rPr>
              <w:t>i</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z w:val="17"/>
                <w:szCs w:val="17"/>
                <w:lang w:val="en-GB"/>
              </w:rPr>
              <w:t>s</w:t>
            </w:r>
          </w:p>
        </w:tc>
        <w:tc>
          <w:tcPr>
            <w:tcW w:w="1434" w:type="dxa"/>
          </w:tcPr>
          <w:p w14:paraId="06B05BC1" w14:textId="06851A62" w:rsidR="00B67BBA" w:rsidRPr="005F3522" w:rsidRDefault="00B67BBA" w:rsidP="00314F91">
            <w:pPr>
              <w:tabs>
                <w:tab w:val="left" w:pos="0"/>
                <w:tab w:val="left" w:pos="284"/>
                <w:tab w:val="left" w:pos="2134"/>
              </w:tabs>
              <w:spacing w:line="276" w:lineRule="auto"/>
              <w:rPr>
                <w:rFonts w:ascii="Verdana" w:eastAsia="Verdana" w:hAnsi="Verdana" w:cs="Verdana"/>
                <w:sz w:val="17"/>
                <w:szCs w:val="17"/>
              </w:rPr>
            </w:pPr>
            <w:r w:rsidRPr="005F3522">
              <w:rPr>
                <w:rFonts w:ascii="Verdana" w:eastAsia="Verdana" w:hAnsi="Verdana" w:cs="Verdana"/>
                <w:spacing w:val="-1"/>
                <w:sz w:val="17"/>
                <w:szCs w:val="17"/>
              </w:rPr>
              <w:t>€</w:t>
            </w:r>
            <w:r w:rsidR="00314F91">
              <w:rPr>
                <w:rFonts w:ascii="Verdana" w:eastAsia="Verdana" w:hAnsi="Verdana" w:cs="Verdana"/>
                <w:spacing w:val="-1"/>
                <w:sz w:val="17"/>
                <w:szCs w:val="17"/>
              </w:rPr>
              <w:t xml:space="preserve"> 600</w:t>
            </w:r>
            <w:r w:rsidR="00314F91">
              <w:rPr>
                <w:rFonts w:ascii="Verdana" w:eastAsia="Verdana" w:hAnsi="Verdana" w:cs="Verdana"/>
                <w:sz w:val="17"/>
                <w:szCs w:val="17"/>
              </w:rPr>
              <w:t>0</w:t>
            </w:r>
          </w:p>
        </w:tc>
      </w:tr>
      <w:tr w:rsidR="00B67BBA" w:rsidRPr="005F3522" w14:paraId="7D9B32C7" w14:textId="77777777" w:rsidTr="003E1719">
        <w:tc>
          <w:tcPr>
            <w:tcW w:w="426" w:type="dxa"/>
          </w:tcPr>
          <w:p w14:paraId="7DC51C92" w14:textId="77777777" w:rsidR="00B67BBA" w:rsidRPr="005F3522" w:rsidRDefault="00B67BBA" w:rsidP="000E0C17">
            <w:pPr>
              <w:tabs>
                <w:tab w:val="left" w:pos="0"/>
                <w:tab w:val="left" w:pos="284"/>
                <w:tab w:val="left" w:pos="2134"/>
              </w:tabs>
              <w:spacing w:line="276" w:lineRule="auto"/>
              <w:rPr>
                <w:rFonts w:ascii="Verdana" w:eastAsia="Verdana" w:hAnsi="Verdana" w:cs="Verdana"/>
                <w:sz w:val="17"/>
                <w:szCs w:val="17"/>
              </w:rPr>
            </w:pPr>
          </w:p>
        </w:tc>
        <w:tc>
          <w:tcPr>
            <w:tcW w:w="4436" w:type="dxa"/>
          </w:tcPr>
          <w:p w14:paraId="0DE5FF62" w14:textId="4DE26D3B" w:rsidR="00B67BBA" w:rsidRPr="005F3522" w:rsidRDefault="00B67BBA" w:rsidP="002B1EED">
            <w:pPr>
              <w:tabs>
                <w:tab w:val="left" w:pos="0"/>
                <w:tab w:val="left" w:pos="284"/>
                <w:tab w:val="left" w:pos="2134"/>
              </w:tabs>
              <w:spacing w:line="276" w:lineRule="auto"/>
              <w:rPr>
                <w:rFonts w:ascii="Verdana" w:eastAsia="Verdana" w:hAnsi="Verdana" w:cs="Verdana"/>
                <w:sz w:val="17"/>
                <w:szCs w:val="17"/>
                <w:lang w:val="en-US"/>
              </w:rPr>
            </w:pPr>
            <w:r w:rsidRPr="005F3522">
              <w:rPr>
                <w:rFonts w:ascii="Verdana" w:eastAsia="Verdana" w:hAnsi="Verdana" w:cs="Verdana"/>
                <w:sz w:val="17"/>
                <w:szCs w:val="17"/>
                <w:lang w:val="en-US"/>
              </w:rPr>
              <w:t>Total</w:t>
            </w:r>
            <w:r w:rsidRPr="005F3522">
              <w:rPr>
                <w:rFonts w:ascii="Verdana" w:eastAsia="Verdana" w:hAnsi="Verdana" w:cs="Verdana"/>
                <w:spacing w:val="-1"/>
                <w:sz w:val="17"/>
                <w:szCs w:val="17"/>
                <w:lang w:val="en-US"/>
              </w:rPr>
              <w:t xml:space="preserve"> </w:t>
            </w:r>
            <w:r w:rsidR="002B1EED" w:rsidRPr="005F3522">
              <w:rPr>
                <w:rFonts w:ascii="Verdana" w:eastAsia="Verdana" w:hAnsi="Verdana" w:cs="Verdana"/>
                <w:spacing w:val="-1"/>
                <w:sz w:val="17"/>
                <w:szCs w:val="17"/>
                <w:lang w:val="en-US"/>
              </w:rPr>
              <w:t>c</w:t>
            </w:r>
            <w:r w:rsidRPr="005F3522">
              <w:rPr>
                <w:rFonts w:ascii="Verdana" w:eastAsia="Verdana" w:hAnsi="Verdana" w:cs="Verdana"/>
                <w:sz w:val="17"/>
                <w:szCs w:val="17"/>
                <w:lang w:val="en-US"/>
              </w:rPr>
              <w:t xml:space="preserve">, </w:t>
            </w:r>
            <w:r w:rsidR="002B1EED" w:rsidRPr="005F3522">
              <w:rPr>
                <w:rFonts w:ascii="Verdana" w:eastAsia="Verdana" w:hAnsi="Verdana" w:cs="Verdana"/>
                <w:sz w:val="17"/>
                <w:szCs w:val="17"/>
                <w:lang w:val="en-US"/>
              </w:rPr>
              <w:t>d</w:t>
            </w:r>
            <w:r w:rsidRPr="005F3522">
              <w:rPr>
                <w:rFonts w:ascii="Verdana" w:eastAsia="Verdana" w:hAnsi="Verdana" w:cs="Verdana"/>
                <w:sz w:val="17"/>
                <w:szCs w:val="17"/>
                <w:lang w:val="en-US"/>
              </w:rPr>
              <w:t xml:space="preserve">, </w:t>
            </w:r>
            <w:r w:rsidR="002B1EED" w:rsidRPr="005F3522">
              <w:rPr>
                <w:rFonts w:ascii="Verdana" w:eastAsia="Verdana" w:hAnsi="Verdana" w:cs="Verdana"/>
                <w:sz w:val="17"/>
                <w:szCs w:val="17"/>
                <w:lang w:val="en-US"/>
              </w:rPr>
              <w:t xml:space="preserve">e </w:t>
            </w:r>
            <w:r w:rsidRPr="005F3522">
              <w:rPr>
                <w:rFonts w:ascii="Verdana" w:eastAsia="Verdana" w:hAnsi="Verdana" w:cs="Verdana"/>
                <w:sz w:val="17"/>
                <w:szCs w:val="17"/>
                <w:lang w:val="en-US"/>
              </w:rPr>
              <w:t xml:space="preserve">(max </w:t>
            </w:r>
            <w:r w:rsidR="002B1EED" w:rsidRPr="005F3522">
              <w:rPr>
                <w:rFonts w:ascii="Verdana" w:eastAsia="Verdana" w:hAnsi="Verdana" w:cs="Verdana"/>
                <w:sz w:val="17"/>
                <w:szCs w:val="17"/>
                <w:lang w:val="en-US"/>
              </w:rPr>
              <w:t>€ 35k</w:t>
            </w:r>
          </w:p>
        </w:tc>
        <w:tc>
          <w:tcPr>
            <w:tcW w:w="1434" w:type="dxa"/>
          </w:tcPr>
          <w:p w14:paraId="4B830D1F" w14:textId="311951B4" w:rsidR="00B67BBA" w:rsidRPr="005F3522" w:rsidRDefault="00B67BBA" w:rsidP="001E44B0">
            <w:pPr>
              <w:tabs>
                <w:tab w:val="left" w:pos="0"/>
                <w:tab w:val="left" w:pos="284"/>
                <w:tab w:val="left" w:pos="2134"/>
              </w:tabs>
              <w:spacing w:line="276" w:lineRule="auto"/>
              <w:rPr>
                <w:rFonts w:ascii="Verdana" w:eastAsia="Verdana" w:hAnsi="Verdana" w:cs="Verdana"/>
                <w:sz w:val="17"/>
                <w:szCs w:val="17"/>
              </w:rPr>
            </w:pPr>
            <w:r w:rsidRPr="005F3522">
              <w:rPr>
                <w:rFonts w:ascii="Verdana" w:eastAsia="Verdana" w:hAnsi="Verdana" w:cs="Verdana"/>
                <w:spacing w:val="-1"/>
                <w:sz w:val="17"/>
                <w:szCs w:val="17"/>
              </w:rPr>
              <w:t>€</w:t>
            </w:r>
            <w:r w:rsidR="00314F91">
              <w:rPr>
                <w:rFonts w:ascii="Verdana" w:eastAsia="Verdana" w:hAnsi="Verdana" w:cs="Verdana"/>
                <w:spacing w:val="-1"/>
                <w:sz w:val="17"/>
                <w:szCs w:val="17"/>
              </w:rPr>
              <w:t xml:space="preserve"> </w:t>
            </w:r>
            <w:r w:rsidR="00314F91">
              <w:rPr>
                <w:rFonts w:ascii="Verdana" w:eastAsia="Verdana" w:hAnsi="Verdana" w:cs="Verdana"/>
                <w:sz w:val="17"/>
                <w:szCs w:val="17"/>
              </w:rPr>
              <w:t>1</w:t>
            </w:r>
            <w:r w:rsidR="001E44B0">
              <w:rPr>
                <w:rFonts w:ascii="Verdana" w:eastAsia="Verdana" w:hAnsi="Verdana" w:cs="Verdana"/>
                <w:sz w:val="17"/>
                <w:szCs w:val="17"/>
              </w:rPr>
              <w:t>35</w:t>
            </w:r>
            <w:r w:rsidR="00314F91">
              <w:rPr>
                <w:rFonts w:ascii="Verdana" w:eastAsia="Verdana" w:hAnsi="Verdana" w:cs="Verdana"/>
                <w:sz w:val="17"/>
                <w:szCs w:val="17"/>
              </w:rPr>
              <w:t>00</w:t>
            </w:r>
          </w:p>
        </w:tc>
      </w:tr>
      <w:tr w:rsidR="002B1EED" w:rsidRPr="005F3522" w14:paraId="1AD165C0" w14:textId="77777777" w:rsidTr="003E1719">
        <w:tc>
          <w:tcPr>
            <w:tcW w:w="426" w:type="dxa"/>
          </w:tcPr>
          <w:p w14:paraId="21AB30B9" w14:textId="711D5EB4" w:rsidR="002B1EED" w:rsidRPr="005F3522" w:rsidRDefault="002B1EED" w:rsidP="000E0C17">
            <w:pPr>
              <w:tabs>
                <w:tab w:val="left" w:pos="0"/>
                <w:tab w:val="left" w:pos="284"/>
                <w:tab w:val="left" w:pos="2134"/>
              </w:tabs>
              <w:spacing w:line="276" w:lineRule="auto"/>
              <w:rPr>
                <w:rFonts w:ascii="Verdana" w:eastAsia="Verdana" w:hAnsi="Verdana" w:cs="Verdana"/>
                <w:sz w:val="17"/>
                <w:szCs w:val="17"/>
              </w:rPr>
            </w:pPr>
            <w:r w:rsidRPr="005F3522">
              <w:rPr>
                <w:rFonts w:ascii="Verdana" w:eastAsia="Verdana" w:hAnsi="Verdana" w:cs="Verdana"/>
                <w:sz w:val="17"/>
                <w:szCs w:val="17"/>
              </w:rPr>
              <w:t>f.</w:t>
            </w:r>
          </w:p>
        </w:tc>
        <w:tc>
          <w:tcPr>
            <w:tcW w:w="4436" w:type="dxa"/>
          </w:tcPr>
          <w:p w14:paraId="3F78FEA0" w14:textId="0EC71A20" w:rsidR="002B1EED" w:rsidRPr="005F3522" w:rsidRDefault="002B1EED" w:rsidP="000E0C17">
            <w:pPr>
              <w:tabs>
                <w:tab w:val="left" w:pos="0"/>
                <w:tab w:val="left" w:pos="284"/>
                <w:tab w:val="left" w:pos="2134"/>
              </w:tabs>
              <w:spacing w:line="276" w:lineRule="auto"/>
              <w:rPr>
                <w:rFonts w:ascii="Verdana" w:eastAsia="Verdana" w:hAnsi="Verdana" w:cs="Verdana"/>
                <w:sz w:val="17"/>
                <w:szCs w:val="17"/>
                <w:lang w:val="en-US"/>
              </w:rPr>
            </w:pPr>
            <w:r w:rsidRPr="005F3522">
              <w:rPr>
                <w:rFonts w:ascii="Verdana" w:eastAsia="Verdana" w:hAnsi="Verdana" w:cs="Verdana"/>
                <w:sz w:val="17"/>
                <w:szCs w:val="17"/>
                <w:lang w:val="en-US"/>
              </w:rPr>
              <w:t>In-kind or cash contribution of other parties (if applicable)</w:t>
            </w:r>
          </w:p>
        </w:tc>
        <w:tc>
          <w:tcPr>
            <w:tcW w:w="1434" w:type="dxa"/>
          </w:tcPr>
          <w:p w14:paraId="1FCD1CAA" w14:textId="5D2A8B71" w:rsidR="002B1EED" w:rsidRPr="005F3522" w:rsidRDefault="00314F91" w:rsidP="00314F91">
            <w:pPr>
              <w:tabs>
                <w:tab w:val="left" w:pos="0"/>
                <w:tab w:val="left" w:pos="284"/>
                <w:tab w:val="left" w:pos="2134"/>
              </w:tabs>
              <w:spacing w:line="276" w:lineRule="auto"/>
              <w:rPr>
                <w:rFonts w:ascii="Verdana" w:eastAsia="Verdana" w:hAnsi="Verdana" w:cs="Verdana"/>
                <w:spacing w:val="-1"/>
                <w:sz w:val="17"/>
                <w:szCs w:val="17"/>
                <w:lang w:val="en-US"/>
              </w:rPr>
            </w:pPr>
            <w:r>
              <w:rPr>
                <w:rFonts w:ascii="Verdana" w:eastAsia="Verdana" w:hAnsi="Verdana" w:cs="Verdana"/>
                <w:spacing w:val="-1"/>
                <w:sz w:val="17"/>
                <w:szCs w:val="17"/>
              </w:rPr>
              <w:t>n.a.</w:t>
            </w:r>
          </w:p>
        </w:tc>
      </w:tr>
    </w:tbl>
    <w:p w14:paraId="28A891E0" w14:textId="77777777" w:rsidR="00B67BBA" w:rsidRDefault="00B67BBA" w:rsidP="006D08AC">
      <w:pPr>
        <w:pStyle w:val="Opsommen"/>
        <w:numPr>
          <w:ilvl w:val="0"/>
          <w:numId w:val="0"/>
        </w:numPr>
        <w:tabs>
          <w:tab w:val="right" w:pos="8500"/>
        </w:tabs>
        <w:rPr>
          <w:lang w:val="en-GB"/>
        </w:rPr>
      </w:pPr>
    </w:p>
    <w:p w14:paraId="65F0FC44" w14:textId="4FAD8DE3" w:rsidR="00B67BBA" w:rsidRPr="00351BB0" w:rsidRDefault="00351BB0" w:rsidP="006D08AC">
      <w:pPr>
        <w:pStyle w:val="Opsommen"/>
        <w:numPr>
          <w:ilvl w:val="0"/>
          <w:numId w:val="0"/>
        </w:numPr>
        <w:tabs>
          <w:tab w:val="right" w:pos="8500"/>
        </w:tabs>
        <w:rPr>
          <w:b/>
          <w:lang w:val="en-GB"/>
        </w:rPr>
      </w:pPr>
      <w:r w:rsidRPr="00351BB0">
        <w:rPr>
          <w:b/>
          <w:lang w:val="en-GB"/>
        </w:rPr>
        <w:t>Justification of</w:t>
      </w:r>
      <w:r w:rsidR="00E7386B" w:rsidRPr="00351BB0">
        <w:rPr>
          <w:b/>
          <w:lang w:val="en-GB"/>
        </w:rPr>
        <w:t xml:space="preserve"> the costs specified for additional budget (c, d, e). </w:t>
      </w:r>
    </w:p>
    <w:p w14:paraId="336026D4" w14:textId="77777777" w:rsidR="001E44B0" w:rsidRDefault="001E44B0" w:rsidP="006D08AC">
      <w:pPr>
        <w:pStyle w:val="Opsommen"/>
        <w:numPr>
          <w:ilvl w:val="0"/>
          <w:numId w:val="0"/>
        </w:numPr>
        <w:tabs>
          <w:tab w:val="right" w:pos="8500"/>
        </w:tabs>
        <w:rPr>
          <w:lang w:val="en-GB"/>
        </w:rPr>
      </w:pPr>
    </w:p>
    <w:p w14:paraId="0ABE74F3" w14:textId="50291CB3" w:rsidR="001E44B0" w:rsidRDefault="00351BB0" w:rsidP="006D08AC">
      <w:pPr>
        <w:pStyle w:val="Opsommen"/>
        <w:numPr>
          <w:ilvl w:val="0"/>
          <w:numId w:val="0"/>
        </w:numPr>
        <w:tabs>
          <w:tab w:val="right" w:pos="8500"/>
        </w:tabs>
        <w:rPr>
          <w:lang w:val="en-GB"/>
        </w:rPr>
      </w:pPr>
      <w:r>
        <w:rPr>
          <w:b/>
          <w:lang w:val="en-GB"/>
        </w:rPr>
        <w:t xml:space="preserve">C. </w:t>
      </w:r>
      <w:r w:rsidR="00AA7E59" w:rsidRPr="00AA7E59">
        <w:rPr>
          <w:b/>
          <w:lang w:val="en-GB"/>
        </w:rPr>
        <w:t xml:space="preserve">Additional travel budget - </w:t>
      </w:r>
      <w:r w:rsidR="00956F64">
        <w:rPr>
          <w:lang w:val="en-GB"/>
        </w:rPr>
        <w:t xml:space="preserve">At least once a year, the postdoc will present project progress at a leading overseas </w:t>
      </w:r>
      <w:r w:rsidR="00AA7E59">
        <w:rPr>
          <w:lang w:val="en-GB"/>
        </w:rPr>
        <w:t>conference in one of the relevant fields of research identified under 2e. We estimate €2.5k/</w:t>
      </w:r>
      <w:proofErr w:type="spellStart"/>
      <w:r w:rsidR="00AA7E59">
        <w:rPr>
          <w:lang w:val="en-GB"/>
        </w:rPr>
        <w:t>yr</w:t>
      </w:r>
      <w:proofErr w:type="spellEnd"/>
      <w:r w:rsidR="00AA7E59">
        <w:rPr>
          <w:lang w:val="en-GB"/>
        </w:rPr>
        <w:t xml:space="preserve"> to cover over seas travel and accommodation, as well as conference registration fees.</w:t>
      </w:r>
    </w:p>
    <w:p w14:paraId="27223E26" w14:textId="77777777" w:rsidR="00AA7E59" w:rsidRDefault="00AA7E59" w:rsidP="006D08AC">
      <w:pPr>
        <w:pStyle w:val="Opsommen"/>
        <w:numPr>
          <w:ilvl w:val="0"/>
          <w:numId w:val="0"/>
        </w:numPr>
        <w:tabs>
          <w:tab w:val="right" w:pos="8500"/>
        </w:tabs>
        <w:rPr>
          <w:lang w:val="en-GB"/>
        </w:rPr>
      </w:pPr>
    </w:p>
    <w:p w14:paraId="67B6F608" w14:textId="543ED3B2" w:rsidR="00AA7E59" w:rsidRPr="00E81BCB" w:rsidRDefault="00351BB0" w:rsidP="006D08AC">
      <w:pPr>
        <w:pStyle w:val="Opsommen"/>
        <w:numPr>
          <w:ilvl w:val="0"/>
          <w:numId w:val="0"/>
        </w:numPr>
        <w:tabs>
          <w:tab w:val="right" w:pos="8500"/>
        </w:tabs>
        <w:rPr>
          <w:lang w:val="en-GB"/>
        </w:rPr>
      </w:pPr>
      <w:r>
        <w:rPr>
          <w:b/>
          <w:lang w:val="en-GB"/>
        </w:rPr>
        <w:t xml:space="preserve">E. </w:t>
      </w:r>
      <w:r w:rsidR="00AA7E59" w:rsidRPr="00AA7E59">
        <w:rPr>
          <w:b/>
          <w:lang w:val="en-GB"/>
        </w:rPr>
        <w:t xml:space="preserve">Other project-related activities – </w:t>
      </w:r>
      <w:r w:rsidR="00AA7E59">
        <w:rPr>
          <w:lang w:val="en-GB"/>
        </w:rPr>
        <w:t>At least once a year, outcomes of components of the project will be reported in one of the leading open access journals of the relevant fields of research. We estimate €2k/</w:t>
      </w:r>
      <w:proofErr w:type="spellStart"/>
      <w:r w:rsidR="00AA7E59">
        <w:rPr>
          <w:lang w:val="en-GB"/>
        </w:rPr>
        <w:t>yr</w:t>
      </w:r>
      <w:proofErr w:type="spellEnd"/>
      <w:r w:rsidR="00AA7E59">
        <w:rPr>
          <w:lang w:val="en-GB"/>
        </w:rPr>
        <w:t xml:space="preserve"> to cover open access publication charges.</w:t>
      </w:r>
    </w:p>
    <w:p w14:paraId="44E2D6A7" w14:textId="77777777" w:rsidR="00606A76" w:rsidRDefault="00606A76" w:rsidP="00B521DE">
      <w:pPr>
        <w:widowControl/>
        <w:spacing w:line="260" w:lineRule="exact"/>
        <w:rPr>
          <w:rFonts w:ascii="Verdana" w:hAnsi="Verdana"/>
          <w:sz w:val="17"/>
          <w:lang w:val="en-GB"/>
        </w:rPr>
      </w:pPr>
    </w:p>
    <w:p w14:paraId="4D51ADA4" w14:textId="77777777" w:rsidR="00606A76" w:rsidRPr="00606A76" w:rsidRDefault="00D06574" w:rsidP="00606A76">
      <w:pPr>
        <w:spacing w:line="260" w:lineRule="exact"/>
        <w:rPr>
          <w:rFonts w:ascii="Verdana" w:hAnsi="Verdana"/>
          <w:b/>
          <w:bCs/>
          <w:sz w:val="17"/>
          <w:szCs w:val="24"/>
          <w:lang w:val="en-GB"/>
        </w:rPr>
      </w:pPr>
      <w:r>
        <w:rPr>
          <w:rFonts w:ascii="Verdana" w:hAnsi="Verdana"/>
          <w:b/>
          <w:bCs/>
          <w:sz w:val="17"/>
          <w:szCs w:val="24"/>
          <w:lang w:val="en-GB"/>
        </w:rPr>
        <w:t>1</w:t>
      </w:r>
      <w:r w:rsidR="00B33658">
        <w:rPr>
          <w:rFonts w:ascii="Verdana" w:hAnsi="Verdana"/>
          <w:b/>
          <w:bCs/>
          <w:sz w:val="17"/>
          <w:szCs w:val="24"/>
          <w:lang w:val="en-GB"/>
        </w:rPr>
        <w:t>0</w:t>
      </w:r>
      <w:r w:rsidR="00606A76" w:rsidRPr="00606A76">
        <w:rPr>
          <w:rFonts w:ascii="Verdana" w:hAnsi="Verdana"/>
          <w:b/>
          <w:bCs/>
          <w:sz w:val="17"/>
          <w:szCs w:val="24"/>
          <w:lang w:val="en-GB"/>
        </w:rPr>
        <w:t>. Statements by the applicant</w:t>
      </w:r>
    </w:p>
    <w:p w14:paraId="517F58C6" w14:textId="77777777" w:rsidR="00606A76" w:rsidRPr="00606A76" w:rsidRDefault="00606A76" w:rsidP="00606A76">
      <w:pPr>
        <w:widowControl/>
        <w:overflowPunct/>
        <w:spacing w:line="260" w:lineRule="exact"/>
        <w:textAlignment w:val="auto"/>
        <w:rPr>
          <w:rFonts w:ascii="Verdana" w:eastAsia="MS Mincho" w:hAnsi="Verdana" w:cs="Verdana"/>
          <w:sz w:val="17"/>
          <w:lang w:val="en-GB" w:eastAsia="ja-JP"/>
        </w:rPr>
      </w:pPr>
      <w:proofErr w:type="spellStart"/>
      <w:r w:rsidRPr="00606A76">
        <w:rPr>
          <w:rFonts w:ascii="Verdana" w:eastAsia="MS Mincho" w:hAnsi="Verdana" w:cs="Verdana"/>
          <w:sz w:val="17"/>
          <w:lang w:val="en-GB" w:eastAsia="ja-JP"/>
        </w:rPr>
        <w:t>NLeSC</w:t>
      </w:r>
      <w:proofErr w:type="spellEnd"/>
      <w:r w:rsidRPr="00606A76">
        <w:rPr>
          <w:rFonts w:ascii="Verdana" w:eastAsia="MS Mincho" w:hAnsi="Verdana" w:cs="Verdana"/>
          <w:sz w:val="17"/>
          <w:lang w:val="en-GB" w:eastAsia="ja-JP"/>
        </w:rPr>
        <w:t xml:space="preserve"> endorses the </w:t>
      </w:r>
      <w:r w:rsidRPr="00606A76">
        <w:rPr>
          <w:rFonts w:ascii="Verdana" w:eastAsia="MS Mincho" w:hAnsi="Verdana" w:cs="Verdana"/>
          <w:sz w:val="17"/>
          <w:u w:val="single"/>
          <w:lang w:val="en-GB" w:eastAsia="ja-JP"/>
        </w:rPr>
        <w:t>Code Openness Animal Experiments</w:t>
      </w:r>
      <w:r w:rsidRPr="00606A76">
        <w:rPr>
          <w:rFonts w:ascii="Verdana" w:eastAsia="MS Mincho" w:hAnsi="Verdana" w:cs="Verdana"/>
          <w:sz w:val="17"/>
          <w:lang w:val="en-GB" w:eastAsia="ja-JP"/>
        </w:rPr>
        <w:t xml:space="preserve"> and the </w:t>
      </w:r>
      <w:r w:rsidRPr="00606A76">
        <w:rPr>
          <w:rFonts w:ascii="Verdana" w:eastAsia="MS Mincho" w:hAnsi="Verdana" w:cs="Verdana"/>
          <w:sz w:val="17"/>
          <w:u w:val="single"/>
          <w:lang w:val="en-GB" w:eastAsia="ja-JP"/>
        </w:rPr>
        <w:t>Biosecurity Code of Conduct</w:t>
      </w:r>
      <w:r w:rsidRPr="00606A76">
        <w:rPr>
          <w:rFonts w:ascii="Verdana" w:eastAsia="MS Mincho" w:hAnsi="Verdana" w:cs="Verdana"/>
          <w:sz w:val="17"/>
          <w:lang w:val="en-GB" w:eastAsia="ja-JP"/>
        </w:rPr>
        <w:t xml:space="preserve"> (available at www.knaw.nl). Applicants must check whether the codes have relevance to their application. If so, </w:t>
      </w:r>
      <w:proofErr w:type="spellStart"/>
      <w:r w:rsidRPr="00606A76">
        <w:rPr>
          <w:rFonts w:ascii="Verdana" w:eastAsia="MS Mincho" w:hAnsi="Verdana" w:cs="Verdana"/>
          <w:sz w:val="17"/>
          <w:lang w:val="en-GB" w:eastAsia="ja-JP"/>
        </w:rPr>
        <w:t>NLeSC</w:t>
      </w:r>
      <w:proofErr w:type="spellEnd"/>
      <w:r w:rsidRPr="00606A76">
        <w:rPr>
          <w:rFonts w:ascii="Verdana" w:eastAsia="MS Mincho" w:hAnsi="Verdana" w:cs="Verdana"/>
          <w:sz w:val="17"/>
          <w:lang w:val="en-GB" w:eastAsia="ja-JP"/>
        </w:rPr>
        <w:t xml:space="preserve"> requires applicants to endorse the code(s) and act according to these. In case of the Biosecurity Code the applicant is convinced that the knowledge presented in the application cannot lead to dual use. </w:t>
      </w:r>
    </w:p>
    <w:p w14:paraId="1D7D88DC" w14:textId="77777777" w:rsidR="00606A76" w:rsidRPr="00606A76" w:rsidRDefault="00606A76" w:rsidP="00606A76">
      <w:pPr>
        <w:widowControl/>
        <w:overflowPunct/>
        <w:spacing w:line="260" w:lineRule="exact"/>
        <w:textAlignment w:val="auto"/>
        <w:rPr>
          <w:rFonts w:ascii="Verdana" w:eastAsia="MS Mincho" w:hAnsi="Verdana" w:cs="Verdana"/>
          <w:sz w:val="17"/>
          <w:lang w:val="en-GB" w:eastAsia="ja-JP"/>
        </w:rPr>
      </w:pPr>
    </w:p>
    <w:p w14:paraId="73F82D18" w14:textId="77777777" w:rsidR="00606A76" w:rsidRPr="00606A76" w:rsidRDefault="00606A76" w:rsidP="00606A76">
      <w:pPr>
        <w:widowControl/>
        <w:overflowPunct/>
        <w:spacing w:line="260" w:lineRule="exact"/>
        <w:textAlignment w:val="auto"/>
        <w:rPr>
          <w:rFonts w:ascii="Verdana" w:eastAsia="MS Mincho" w:hAnsi="Verdana" w:cs="Verdana"/>
          <w:sz w:val="17"/>
          <w:lang w:val="en-GB" w:eastAsia="ja-JP"/>
        </w:rPr>
      </w:pPr>
      <w:r w:rsidRPr="00606A76">
        <w:rPr>
          <w:rFonts w:ascii="Verdana" w:hAnsi="Verdana"/>
          <w:sz w:val="17"/>
          <w:szCs w:val="19"/>
          <w:lang w:val="en-GB"/>
        </w:rPr>
        <w:t xml:space="preserve">Applicants are asked to endorse and follow </w:t>
      </w:r>
      <w:r w:rsidRPr="00606A76">
        <w:rPr>
          <w:rFonts w:ascii="Verdana" w:eastAsia="MS Mincho" w:hAnsi="Verdana" w:cs="Verdana"/>
          <w:sz w:val="17"/>
          <w:lang w:val="en-GB" w:eastAsia="ja-JP"/>
        </w:rPr>
        <w:t xml:space="preserve">the </w:t>
      </w:r>
      <w:hyperlink r:id="rId14" w:history="1">
        <w:proofErr w:type="spellStart"/>
        <w:r w:rsidRPr="00606A76">
          <w:rPr>
            <w:rFonts w:ascii="Verdana" w:eastAsia="MS Mincho" w:hAnsi="Verdana" w:cs="Verdana"/>
            <w:sz w:val="17"/>
            <w:u w:val="single"/>
            <w:lang w:val="en-GB" w:eastAsia="ja-JP"/>
          </w:rPr>
          <w:t>NLeSC</w:t>
        </w:r>
        <w:proofErr w:type="spellEnd"/>
        <w:r w:rsidRPr="00606A76">
          <w:rPr>
            <w:rFonts w:ascii="Verdana" w:eastAsia="MS Mincho" w:hAnsi="Verdana" w:cs="Verdana"/>
            <w:sz w:val="17"/>
            <w:u w:val="single"/>
            <w:lang w:val="en-GB" w:eastAsia="ja-JP"/>
          </w:rPr>
          <w:t xml:space="preserve"> Strategy towards Publishing, Licensing, and IP</w:t>
        </w:r>
      </w:hyperlink>
      <w:r w:rsidRPr="00606A76">
        <w:rPr>
          <w:rFonts w:ascii="Verdana" w:eastAsia="MS Mincho" w:hAnsi="Verdana" w:cs="Verdana"/>
          <w:sz w:val="17"/>
          <w:lang w:val="en-GB" w:eastAsia="ja-JP"/>
        </w:rPr>
        <w:t xml:space="preserve"> (at: www.esciencecenter.nl). For alternative IP agreements, contact </w:t>
      </w:r>
      <w:proofErr w:type="spellStart"/>
      <w:r w:rsidRPr="00606A76">
        <w:rPr>
          <w:rFonts w:ascii="Verdana" w:eastAsia="MS Mincho" w:hAnsi="Verdana" w:cs="Verdana"/>
          <w:sz w:val="17"/>
          <w:lang w:val="en-GB" w:eastAsia="ja-JP"/>
        </w:rPr>
        <w:t>NLeSC</w:t>
      </w:r>
      <w:proofErr w:type="spellEnd"/>
      <w:r w:rsidRPr="00606A76">
        <w:rPr>
          <w:rFonts w:ascii="Verdana" w:eastAsia="MS Mincho" w:hAnsi="Verdana" w:cs="Verdana"/>
          <w:sz w:val="17"/>
          <w:lang w:val="en-GB" w:eastAsia="ja-JP"/>
        </w:rPr>
        <w:t xml:space="preserve"> before proposal submission.</w:t>
      </w:r>
    </w:p>
    <w:p w14:paraId="12E6F55F" w14:textId="77777777" w:rsidR="00606A76" w:rsidRPr="00606A76" w:rsidRDefault="00606A76" w:rsidP="00606A76">
      <w:pPr>
        <w:spacing w:line="260" w:lineRule="exact"/>
        <w:rPr>
          <w:rFonts w:ascii="Verdana" w:hAnsi="Verdana"/>
          <w:sz w:val="17"/>
          <w:szCs w:val="19"/>
          <w:lang w:val="en-GB"/>
        </w:rPr>
      </w:pPr>
    </w:p>
    <w:p w14:paraId="1981A204" w14:textId="5F763D93" w:rsidR="00606A76" w:rsidRPr="00606A76" w:rsidRDefault="00606A76" w:rsidP="00BF7D62">
      <w:pPr>
        <w:spacing w:line="260" w:lineRule="exact"/>
        <w:ind w:left="1245" w:hanging="1245"/>
        <w:rPr>
          <w:rFonts w:ascii="Verdana" w:hAnsi="Verdana"/>
          <w:sz w:val="17"/>
          <w:szCs w:val="19"/>
          <w:lang w:val="en-US"/>
        </w:rPr>
      </w:pPr>
      <w:r w:rsidRPr="00BF7D62">
        <w:rPr>
          <w:rFonts w:ascii="Verdana" w:hAnsi="Verdana"/>
          <w:b/>
          <w:sz w:val="17"/>
          <w:szCs w:val="19"/>
          <w:lang w:val="en-GB"/>
        </w:rPr>
        <w:t>N.A.</w:t>
      </w:r>
      <w:r>
        <w:rPr>
          <w:rFonts w:ascii="Verdana" w:hAnsi="Verdana"/>
          <w:sz w:val="17"/>
          <w:szCs w:val="19"/>
          <w:lang w:val="en-GB"/>
        </w:rPr>
        <w:tab/>
      </w:r>
      <w:r>
        <w:rPr>
          <w:rFonts w:ascii="Verdana" w:hAnsi="Verdana"/>
          <w:sz w:val="17"/>
          <w:szCs w:val="19"/>
          <w:lang w:val="en-GB"/>
        </w:rPr>
        <w:tab/>
      </w:r>
      <w:r w:rsidRPr="00606A76">
        <w:rPr>
          <w:rFonts w:ascii="Verdana" w:hAnsi="Verdana"/>
          <w:sz w:val="17"/>
          <w:szCs w:val="19"/>
          <w:lang w:val="en-US"/>
        </w:rPr>
        <w:t>I endorse and follow the Code Openness Animal Experiments (if applicable).</w:t>
      </w:r>
    </w:p>
    <w:p w14:paraId="01E8C78D" w14:textId="65B4ADA3" w:rsidR="00606A76" w:rsidRPr="00606A76" w:rsidRDefault="00606A76" w:rsidP="00606A76">
      <w:pPr>
        <w:spacing w:line="260" w:lineRule="exact"/>
        <w:rPr>
          <w:rFonts w:ascii="Verdana" w:hAnsi="Verdana"/>
          <w:sz w:val="17"/>
          <w:szCs w:val="19"/>
          <w:lang w:val="en-US"/>
        </w:rPr>
      </w:pPr>
      <w:r w:rsidRPr="00BF7D62">
        <w:rPr>
          <w:rFonts w:ascii="Verdana" w:hAnsi="Verdana"/>
          <w:b/>
          <w:sz w:val="17"/>
          <w:szCs w:val="19"/>
          <w:lang w:val="en-GB"/>
        </w:rPr>
        <w:t>N.A.</w:t>
      </w:r>
      <w:r w:rsidR="00E46C98">
        <w:rPr>
          <w:rFonts w:ascii="Verdana" w:hAnsi="Verdana"/>
          <w:sz w:val="17"/>
          <w:szCs w:val="19"/>
          <w:lang w:val="en-GB"/>
        </w:rPr>
        <w:tab/>
      </w:r>
      <w:r>
        <w:rPr>
          <w:rFonts w:ascii="Verdana" w:hAnsi="Verdana"/>
          <w:sz w:val="17"/>
          <w:szCs w:val="19"/>
          <w:lang w:val="en-GB"/>
        </w:rPr>
        <w:tab/>
      </w:r>
      <w:r w:rsidRPr="00606A76">
        <w:rPr>
          <w:rFonts w:ascii="Verdana" w:hAnsi="Verdana"/>
          <w:sz w:val="17"/>
          <w:szCs w:val="19"/>
          <w:lang w:val="en-US"/>
        </w:rPr>
        <w:t>I endorse and follow the Code Biosecurity (if applicable).</w:t>
      </w:r>
    </w:p>
    <w:p w14:paraId="656FC362" w14:textId="362933CA" w:rsidR="00606A76" w:rsidRPr="00606A76" w:rsidRDefault="00BF7D62" w:rsidP="00606A76">
      <w:pPr>
        <w:widowControl/>
        <w:overflowPunct/>
        <w:spacing w:line="260" w:lineRule="exact"/>
        <w:textAlignment w:val="auto"/>
        <w:rPr>
          <w:rFonts w:ascii="Verdana" w:eastAsia="MS Mincho" w:hAnsi="Verdana" w:cs="Verdana"/>
          <w:sz w:val="17"/>
          <w:lang w:val="en-GB" w:eastAsia="ja-JP"/>
        </w:rPr>
      </w:pPr>
      <w:r w:rsidRPr="00BF7D62">
        <w:rPr>
          <w:rFonts w:ascii="Verdana" w:eastAsia="MS Mincho" w:hAnsi="Verdana" w:cs="Verdana"/>
          <w:b/>
          <w:sz w:val="17"/>
          <w:lang w:val="en-GB" w:eastAsia="ja-JP"/>
        </w:rPr>
        <w:lastRenderedPageBreak/>
        <w:t>YES</w:t>
      </w:r>
      <w:r w:rsidR="00865DCA">
        <w:rPr>
          <w:rFonts w:ascii="Verdana" w:eastAsia="MS Mincho" w:hAnsi="Verdana" w:cs="Verdana"/>
          <w:sz w:val="17"/>
          <w:lang w:val="en-GB" w:eastAsia="ja-JP"/>
        </w:rPr>
        <w:tab/>
      </w:r>
      <w:r w:rsidR="00865DCA">
        <w:rPr>
          <w:rFonts w:ascii="Verdana" w:eastAsia="MS Mincho" w:hAnsi="Verdana" w:cs="Verdana"/>
          <w:sz w:val="17"/>
          <w:lang w:val="en-GB" w:eastAsia="ja-JP"/>
        </w:rPr>
        <w:tab/>
      </w:r>
      <w:r w:rsidR="00606A76" w:rsidRPr="00606A76">
        <w:rPr>
          <w:rFonts w:ascii="Verdana" w:eastAsia="MS Mincho" w:hAnsi="Verdana" w:cs="Verdana"/>
          <w:sz w:val="17"/>
          <w:lang w:val="en-GB" w:eastAsia="ja-JP"/>
        </w:rPr>
        <w:t xml:space="preserve">I endorse and follow the </w:t>
      </w:r>
      <w:proofErr w:type="spellStart"/>
      <w:r w:rsidR="00606A76" w:rsidRPr="00606A76">
        <w:rPr>
          <w:rFonts w:ascii="Verdana" w:eastAsia="MS Mincho" w:hAnsi="Verdana" w:cs="Verdana"/>
          <w:sz w:val="17"/>
          <w:lang w:val="en-GB" w:eastAsia="ja-JP"/>
        </w:rPr>
        <w:t>NLeSC</w:t>
      </w:r>
      <w:proofErr w:type="spellEnd"/>
      <w:r w:rsidR="00606A76" w:rsidRPr="00606A76">
        <w:rPr>
          <w:rFonts w:ascii="Verdana" w:eastAsia="MS Mincho" w:hAnsi="Verdana" w:cs="Verdana"/>
          <w:sz w:val="17"/>
          <w:lang w:val="en-GB" w:eastAsia="ja-JP"/>
        </w:rPr>
        <w:t xml:space="preserve"> Strategy towards Publishing, Licensing, and IP.</w:t>
      </w:r>
    </w:p>
    <w:p w14:paraId="0BA779C5" w14:textId="1086AE46" w:rsidR="00606A76" w:rsidRPr="00606A76" w:rsidRDefault="00606A76" w:rsidP="00606A76">
      <w:pPr>
        <w:spacing w:line="260" w:lineRule="exact"/>
        <w:rPr>
          <w:rFonts w:ascii="Verdana" w:hAnsi="Verdana"/>
          <w:sz w:val="17"/>
          <w:szCs w:val="19"/>
          <w:lang w:val="en-US"/>
        </w:rPr>
      </w:pPr>
      <w:r w:rsidRPr="00BF7D62">
        <w:rPr>
          <w:rFonts w:ascii="Verdana" w:hAnsi="Verdana"/>
          <w:b/>
          <w:sz w:val="17"/>
          <w:szCs w:val="19"/>
          <w:lang w:val="en-US"/>
        </w:rPr>
        <w:t>YES</w:t>
      </w:r>
      <w:r w:rsidR="00016364">
        <w:rPr>
          <w:rFonts w:ascii="Verdana" w:hAnsi="Verdana"/>
          <w:sz w:val="17"/>
          <w:szCs w:val="19"/>
          <w:lang w:val="en-US"/>
        </w:rPr>
        <w:tab/>
      </w:r>
      <w:r w:rsidR="00016364">
        <w:rPr>
          <w:rFonts w:ascii="Verdana" w:hAnsi="Verdana"/>
          <w:sz w:val="17"/>
          <w:szCs w:val="19"/>
          <w:lang w:val="en-US"/>
        </w:rPr>
        <w:tab/>
      </w:r>
      <w:r w:rsidRPr="00606A76">
        <w:rPr>
          <w:rFonts w:ascii="Verdana" w:hAnsi="Verdana"/>
          <w:sz w:val="17"/>
          <w:szCs w:val="19"/>
          <w:lang w:val="en-US"/>
        </w:rPr>
        <w:t>I have completed this form truthfully,</w:t>
      </w:r>
    </w:p>
    <w:p w14:paraId="32F73503" w14:textId="77777777" w:rsidR="00606A76" w:rsidRPr="00606A76" w:rsidRDefault="00606A76" w:rsidP="00606A76">
      <w:pPr>
        <w:spacing w:line="260" w:lineRule="exact"/>
        <w:rPr>
          <w:rFonts w:ascii="Verdana" w:hAnsi="Verdana"/>
          <w:sz w:val="17"/>
          <w:szCs w:val="19"/>
          <w:lang w:val="en-US"/>
        </w:rPr>
      </w:pPr>
    </w:p>
    <w:p w14:paraId="77AF4A57" w14:textId="562517CD" w:rsidR="00606A76" w:rsidRDefault="00606A76" w:rsidP="00606A76">
      <w:pPr>
        <w:spacing w:line="260" w:lineRule="exact"/>
        <w:rPr>
          <w:rFonts w:ascii="Verdana" w:hAnsi="Verdana"/>
          <w:sz w:val="17"/>
          <w:szCs w:val="19"/>
          <w:lang w:val="en-US"/>
        </w:rPr>
      </w:pPr>
      <w:r w:rsidRPr="00BF7D62">
        <w:rPr>
          <w:rFonts w:ascii="Verdana" w:hAnsi="Verdana"/>
          <w:b/>
          <w:sz w:val="17"/>
          <w:szCs w:val="19"/>
          <w:lang w:val="en-US"/>
        </w:rPr>
        <w:t>Name:</w:t>
      </w:r>
      <w:r>
        <w:rPr>
          <w:rFonts w:ascii="Verdana" w:hAnsi="Verdana"/>
          <w:sz w:val="17"/>
          <w:szCs w:val="19"/>
          <w:lang w:val="en-US"/>
        </w:rPr>
        <w:tab/>
      </w:r>
      <w:r>
        <w:rPr>
          <w:rFonts w:ascii="Verdana" w:hAnsi="Verdana"/>
          <w:sz w:val="17"/>
          <w:szCs w:val="19"/>
          <w:lang w:val="en-US"/>
        </w:rPr>
        <w:tab/>
      </w:r>
      <w:r w:rsidR="00E46C98" w:rsidRPr="00E46C98">
        <w:rPr>
          <w:rFonts w:ascii="Verdana" w:hAnsi="Verdana"/>
          <w:sz w:val="17"/>
          <w:szCs w:val="19"/>
          <w:lang w:val="en-US"/>
        </w:rPr>
        <w:t>Rutger Vos</w:t>
      </w:r>
    </w:p>
    <w:p w14:paraId="66F59011" w14:textId="680F06C9" w:rsidR="00606A76" w:rsidRDefault="00606A76" w:rsidP="00606A76">
      <w:pPr>
        <w:spacing w:line="260" w:lineRule="exact"/>
        <w:rPr>
          <w:rFonts w:ascii="Verdana" w:hAnsi="Verdana"/>
          <w:sz w:val="17"/>
          <w:szCs w:val="19"/>
          <w:lang w:val="en-US"/>
        </w:rPr>
      </w:pPr>
      <w:r w:rsidRPr="00BF7D62">
        <w:rPr>
          <w:rFonts w:ascii="Verdana" w:hAnsi="Verdana"/>
          <w:b/>
          <w:sz w:val="17"/>
          <w:szCs w:val="19"/>
          <w:lang w:val="en-US"/>
        </w:rPr>
        <w:t>Place:</w:t>
      </w:r>
      <w:r>
        <w:rPr>
          <w:rFonts w:ascii="Verdana" w:hAnsi="Verdana"/>
          <w:sz w:val="17"/>
          <w:szCs w:val="19"/>
          <w:lang w:val="en-US"/>
        </w:rPr>
        <w:tab/>
      </w:r>
      <w:r>
        <w:rPr>
          <w:rFonts w:ascii="Verdana" w:hAnsi="Verdana"/>
          <w:sz w:val="17"/>
          <w:szCs w:val="19"/>
          <w:lang w:val="en-US"/>
        </w:rPr>
        <w:tab/>
      </w:r>
      <w:r w:rsidR="00E46C98">
        <w:rPr>
          <w:rFonts w:ascii="Verdana" w:hAnsi="Verdana"/>
          <w:sz w:val="17"/>
          <w:szCs w:val="19"/>
          <w:lang w:val="en-US"/>
        </w:rPr>
        <w:t>Leiden, the Netherlands</w:t>
      </w:r>
    </w:p>
    <w:p w14:paraId="75A4D75B" w14:textId="14ACD63C" w:rsidR="00415489" w:rsidRPr="00606A76" w:rsidRDefault="00606A76" w:rsidP="00606A76">
      <w:pPr>
        <w:spacing w:line="260" w:lineRule="exact"/>
        <w:rPr>
          <w:rFonts w:ascii="Verdana" w:hAnsi="Verdana"/>
          <w:b/>
          <w:bCs/>
          <w:sz w:val="17"/>
          <w:szCs w:val="19"/>
          <w:lang w:val="en-US"/>
        </w:rPr>
      </w:pPr>
      <w:r w:rsidRPr="00BF7D62">
        <w:rPr>
          <w:rFonts w:ascii="Verdana" w:hAnsi="Verdana"/>
          <w:b/>
          <w:sz w:val="17"/>
          <w:szCs w:val="19"/>
          <w:lang w:val="en-US"/>
        </w:rPr>
        <w:t>Date:</w:t>
      </w:r>
      <w:r>
        <w:rPr>
          <w:rFonts w:ascii="Verdana" w:hAnsi="Verdana"/>
          <w:sz w:val="17"/>
          <w:szCs w:val="19"/>
          <w:lang w:val="en-US"/>
        </w:rPr>
        <w:tab/>
      </w:r>
      <w:r>
        <w:rPr>
          <w:rFonts w:ascii="Verdana" w:hAnsi="Verdana"/>
          <w:sz w:val="17"/>
          <w:szCs w:val="19"/>
          <w:lang w:val="en-US"/>
        </w:rPr>
        <w:tab/>
      </w:r>
      <w:r w:rsidR="00E46C98">
        <w:rPr>
          <w:rFonts w:ascii="Verdana" w:hAnsi="Verdana"/>
          <w:sz w:val="17"/>
          <w:szCs w:val="19"/>
          <w:lang w:val="en-US"/>
        </w:rPr>
        <w:t>18 May 2017</w:t>
      </w:r>
    </w:p>
    <w:p w14:paraId="4FE6AF93" w14:textId="77777777" w:rsidR="004D74C6" w:rsidRDefault="004D74C6" w:rsidP="00B521DE">
      <w:pPr>
        <w:widowControl/>
        <w:pBdr>
          <w:bottom w:val="single" w:sz="6" w:space="1" w:color="auto"/>
        </w:pBdr>
        <w:spacing w:line="260" w:lineRule="exact"/>
        <w:rPr>
          <w:rFonts w:ascii="Verdana" w:hAnsi="Verdana"/>
          <w:sz w:val="17"/>
          <w:lang w:val="en-GB"/>
        </w:rPr>
      </w:pPr>
    </w:p>
    <w:sectPr w:rsidR="004D74C6" w:rsidSect="00C0262B">
      <w:headerReference w:type="default" r:id="rId15"/>
      <w:footerReference w:type="default" r:id="rId16"/>
      <w:endnotePr>
        <w:numFmt w:val="decimal"/>
      </w:endnotePr>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AEEA0C" w14:textId="77777777" w:rsidR="0025296E" w:rsidRDefault="0025296E">
      <w:r>
        <w:separator/>
      </w:r>
    </w:p>
  </w:endnote>
  <w:endnote w:type="continuationSeparator" w:id="0">
    <w:p w14:paraId="2F828A81" w14:textId="77777777" w:rsidR="0025296E" w:rsidRDefault="00252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Monotype Sorts">
    <w:panose1 w:val="01010601010101010101"/>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S Mincho">
    <w:altName w:val="Yu Gothic"/>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88D540" w14:textId="77777777" w:rsidR="0025296E" w:rsidRDefault="0025296E">
    <w:pPr>
      <w:pStyle w:val="Footer"/>
      <w:framePr w:wrap="auto" w:vAnchor="text" w:hAnchor="margin" w:xAlign="center" w:y="1"/>
      <w:widowControl/>
      <w:rPr>
        <w:rStyle w:val="PageNumber"/>
        <w:lang w:val="en-GB"/>
      </w:rPr>
    </w:pPr>
    <w:r>
      <w:rPr>
        <w:rStyle w:val="PageNumber"/>
      </w:rPr>
      <w:fldChar w:fldCharType="begin"/>
    </w:r>
    <w:r>
      <w:rPr>
        <w:rStyle w:val="PageNumber"/>
        <w:lang w:val="en-GB"/>
      </w:rPr>
      <w:instrText xml:space="preserve">PAGE  </w:instrText>
    </w:r>
    <w:r>
      <w:rPr>
        <w:rStyle w:val="PageNumber"/>
      </w:rPr>
      <w:fldChar w:fldCharType="separate"/>
    </w:r>
    <w:r w:rsidR="003F10AB">
      <w:rPr>
        <w:rStyle w:val="PageNumber"/>
        <w:noProof/>
        <w:lang w:val="en-GB"/>
      </w:rPr>
      <w:t>1</w:t>
    </w:r>
    <w:r>
      <w:rPr>
        <w:rStyle w:val="PageNumber"/>
      </w:rPr>
      <w:fldChar w:fldCharType="end"/>
    </w:r>
  </w:p>
  <w:p w14:paraId="4369DAC8" w14:textId="77777777" w:rsidR="0025296E" w:rsidRDefault="0025296E">
    <w:pPr>
      <w:pStyle w:val="Footer"/>
      <w:widowControl/>
      <w:rPr>
        <w:lang w:val="en-GB"/>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AF46E9" w14:textId="77777777" w:rsidR="0025296E" w:rsidRDefault="0025296E">
      <w:r>
        <w:separator/>
      </w:r>
    </w:p>
  </w:footnote>
  <w:footnote w:type="continuationSeparator" w:id="0">
    <w:p w14:paraId="206939E4" w14:textId="77777777" w:rsidR="0025296E" w:rsidRDefault="0025296E">
      <w:r>
        <w:continuationSeparator/>
      </w:r>
    </w:p>
  </w:footnote>
  <w:footnote w:id="1">
    <w:p w14:paraId="64AB3C6A" w14:textId="77777777" w:rsidR="0025296E" w:rsidRPr="000B7D89" w:rsidRDefault="0025296E" w:rsidP="00A66A16">
      <w:pPr>
        <w:pStyle w:val="FootnoteText"/>
        <w:rPr>
          <w:rFonts w:ascii="Verdana" w:hAnsi="Verdana"/>
          <w:sz w:val="17"/>
          <w:szCs w:val="17"/>
          <w:lang w:val="en-US"/>
        </w:rPr>
      </w:pPr>
      <w:r w:rsidRPr="000B7D89">
        <w:rPr>
          <w:rStyle w:val="FootnoteReference"/>
          <w:rFonts w:ascii="Verdana" w:hAnsi="Verdana"/>
          <w:sz w:val="17"/>
          <w:szCs w:val="17"/>
        </w:rPr>
        <w:footnoteRef/>
      </w:r>
      <w:r w:rsidRPr="000B7D89">
        <w:rPr>
          <w:rFonts w:ascii="Verdana" w:hAnsi="Verdana"/>
          <w:sz w:val="17"/>
          <w:szCs w:val="17"/>
          <w:lang w:val="en-US"/>
        </w:rPr>
        <w:t xml:space="preserve"> </w:t>
      </w:r>
      <w:r w:rsidRPr="000B7D89">
        <w:rPr>
          <w:rFonts w:ascii="Verdana" w:hAnsi="Verdana"/>
          <w:i/>
          <w:iCs/>
          <w:sz w:val="17"/>
          <w:szCs w:val="17"/>
          <w:lang w:val="en-US"/>
        </w:rPr>
        <w:t>ICT facilities for data storage are considered to be resources such as data storage capacity, bandwidth for data transport and calculating power for data processing.</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40F96" w14:textId="78D94D75" w:rsidR="0025296E" w:rsidRDefault="0025296E" w:rsidP="008E3F88">
    <w:pPr>
      <w:pStyle w:val="Header"/>
      <w:widowControl/>
      <w:rPr>
        <w:rFonts w:ascii="Verdana" w:hAnsi="Verdana"/>
        <w:b/>
        <w:sz w:val="24"/>
        <w:lang w:val="en-GB"/>
      </w:rPr>
    </w:pPr>
    <w:r w:rsidRPr="00A95165">
      <w:rPr>
        <w:noProof/>
        <w:sz w:val="24"/>
        <w:szCs w:val="18"/>
        <w:lang w:val="en-US" w:eastAsia="en-US"/>
      </w:rPr>
      <w:drawing>
        <wp:anchor distT="0" distB="0" distL="114300" distR="114300" simplePos="0" relativeHeight="251665408" behindDoc="0" locked="0" layoutInCell="1" allowOverlap="1" wp14:anchorId="69AB1378" wp14:editId="5DA7A7E5">
          <wp:simplePos x="0" y="0"/>
          <wp:positionH relativeFrom="margin">
            <wp:align>right</wp:align>
          </wp:positionH>
          <wp:positionV relativeFrom="paragraph">
            <wp:posOffset>55880</wp:posOffset>
          </wp:positionV>
          <wp:extent cx="1694180" cy="601345"/>
          <wp:effectExtent l="0" t="0" r="1270" b="825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W, EN, jpg, NWO Basis.jpg"/>
                  <pic:cNvPicPr/>
                </pic:nvPicPr>
                <pic:blipFill rotWithShape="1">
                  <a:blip r:embed="rId1" cstate="print">
                    <a:extLst>
                      <a:ext uri="{28A0092B-C50C-407E-A947-70E740481C1C}">
                        <a14:useLocalDpi xmlns:a14="http://schemas.microsoft.com/office/drawing/2010/main" val="0"/>
                      </a:ext>
                    </a:extLst>
                  </a:blip>
                  <a:srcRect l="8583" r="32929"/>
                  <a:stretch/>
                </pic:blipFill>
                <pic:spPr bwMode="auto">
                  <a:xfrm>
                    <a:off x="0" y="0"/>
                    <a:ext cx="1694180" cy="6013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Verdana" w:hAnsi="Verdana"/>
        <w:b/>
        <w:noProof/>
        <w:sz w:val="24"/>
        <w:lang w:val="en-US" w:eastAsia="en-US"/>
      </w:rPr>
      <w:drawing>
        <wp:inline distT="0" distB="0" distL="0" distR="0" wp14:anchorId="76FEEED7" wp14:editId="2AE9E321">
          <wp:extent cx="1905000" cy="666750"/>
          <wp:effectExtent l="0" t="0" r="0"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jpg"/>
                  <pic:cNvPicPr/>
                </pic:nvPicPr>
                <pic:blipFill>
                  <a:blip r:embed="rId2">
                    <a:extLst>
                      <a:ext uri="{28A0092B-C50C-407E-A947-70E740481C1C}">
                        <a14:useLocalDpi xmlns:a14="http://schemas.microsoft.com/office/drawing/2010/main" val="0"/>
                      </a:ext>
                    </a:extLst>
                  </a:blip>
                  <a:stretch>
                    <a:fillRect/>
                  </a:stretch>
                </pic:blipFill>
                <pic:spPr>
                  <a:xfrm>
                    <a:off x="0" y="0"/>
                    <a:ext cx="1905000" cy="666750"/>
                  </a:xfrm>
                  <a:prstGeom prst="rect">
                    <a:avLst/>
                  </a:prstGeom>
                </pic:spPr>
              </pic:pic>
            </a:graphicData>
          </a:graphic>
        </wp:inline>
      </w:drawing>
    </w:r>
  </w:p>
  <w:p w14:paraId="38D6D678" w14:textId="41947F02" w:rsidR="0025296E" w:rsidRDefault="0025296E" w:rsidP="00EF6135">
    <w:pPr>
      <w:pStyle w:val="Header"/>
      <w:widowControl/>
      <w:tabs>
        <w:tab w:val="clear" w:pos="4536"/>
        <w:tab w:val="clear" w:pos="9072"/>
      </w:tabs>
      <w:rPr>
        <w:rFonts w:ascii="Verdana" w:hAnsi="Verdana"/>
        <w:b/>
        <w:sz w:val="17"/>
        <w:lang w:val="en-GB"/>
      </w:rPr>
    </w:pPr>
  </w:p>
  <w:p w14:paraId="679175A8" w14:textId="1E6F2967" w:rsidR="0025296E" w:rsidRDefault="0025296E" w:rsidP="00EF6135">
    <w:pPr>
      <w:pStyle w:val="Header"/>
      <w:widowControl/>
      <w:tabs>
        <w:tab w:val="clear" w:pos="4536"/>
        <w:tab w:val="clear" w:pos="9072"/>
      </w:tabs>
      <w:rPr>
        <w:rFonts w:ascii="Verdana" w:hAnsi="Verdana"/>
        <w:sz w:val="17"/>
        <w:lang w:val="en-GB"/>
      </w:rPr>
    </w:pPr>
    <w:r>
      <w:rPr>
        <w:rFonts w:ascii="Verdana" w:hAnsi="Verdana"/>
        <w:b/>
        <w:sz w:val="17"/>
        <w:lang w:val="en-GB"/>
      </w:rPr>
      <w:t xml:space="preserve">Joint eScience and Data Science across Top Sectors: </w:t>
    </w:r>
  </w:p>
  <w:p w14:paraId="6F0F32FC" w14:textId="77777777" w:rsidR="0025296E" w:rsidRDefault="0025296E" w:rsidP="00EF6135">
    <w:pPr>
      <w:pStyle w:val="Header"/>
      <w:widowControl/>
      <w:tabs>
        <w:tab w:val="clear" w:pos="4536"/>
        <w:tab w:val="clear" w:pos="9072"/>
      </w:tabs>
      <w:rPr>
        <w:rFonts w:ascii="Verdana" w:hAnsi="Verdana"/>
        <w:b/>
        <w:sz w:val="17"/>
        <w:lang w:val="en-GB"/>
      </w:rPr>
    </w:pPr>
  </w:p>
  <w:p w14:paraId="24EE7F6E" w14:textId="1FD6EC9D" w:rsidR="0025296E" w:rsidRDefault="0025296E" w:rsidP="00EF6135">
    <w:pPr>
      <w:pStyle w:val="Header"/>
      <w:widowControl/>
      <w:tabs>
        <w:tab w:val="clear" w:pos="4536"/>
        <w:tab w:val="clear" w:pos="9072"/>
      </w:tabs>
      <w:rPr>
        <w:rFonts w:ascii="Verdana" w:hAnsi="Verdana"/>
        <w:b/>
        <w:sz w:val="17"/>
        <w:lang w:val="en-GB"/>
      </w:rPr>
    </w:pPr>
    <w:r>
      <w:rPr>
        <w:rFonts w:ascii="Verdana" w:hAnsi="Verdana"/>
        <w:b/>
        <w:sz w:val="17"/>
        <w:lang w:val="en-GB"/>
      </w:rPr>
      <w:t>Grant application form 2017</w:t>
    </w:r>
  </w:p>
  <w:p w14:paraId="6C9B5D86" w14:textId="2DC8AEF7" w:rsidR="0025296E" w:rsidRDefault="0025296E">
    <w:pPr>
      <w:pStyle w:val="Header"/>
      <w:widowControl/>
      <w:rPr>
        <w:rFonts w:ascii="Verdana" w:hAnsi="Verdana"/>
        <w:i/>
        <w:sz w:val="17"/>
        <w:lang w:val="en-GB"/>
      </w:rPr>
    </w:pPr>
  </w:p>
  <w:p w14:paraId="1F5FD139" w14:textId="27A62211" w:rsidR="0025296E" w:rsidRDefault="0025296E">
    <w:pPr>
      <w:pStyle w:val="Header"/>
      <w:widowControl/>
      <w:rPr>
        <w:rFonts w:ascii="Verdana" w:hAnsi="Verdana"/>
        <w:i/>
        <w:sz w:val="17"/>
        <w:lang w:val="en-GB"/>
      </w:rPr>
    </w:pPr>
    <w:r>
      <w:rPr>
        <w:rFonts w:ascii="Verdana" w:hAnsi="Verdana"/>
        <w:i/>
        <w:sz w:val="17"/>
        <w:lang w:val="en-GB"/>
      </w:rPr>
      <w:t>Please refer to the “Guidelines for Application Pre-Proposal (DTEC)” when completing this form</w:t>
    </w:r>
  </w:p>
  <w:p w14:paraId="39EA2EC8" w14:textId="5766315D" w:rsidR="0025296E" w:rsidRDefault="0025296E">
    <w:pPr>
      <w:pStyle w:val="Heading3"/>
      <w:rPr>
        <w:rFonts w:ascii="Verdana" w:hAnsi="Verdana"/>
        <w:sz w:val="17"/>
        <w:lang w:val="en-GB"/>
      </w:rPr>
    </w:pPr>
  </w:p>
  <w:p w14:paraId="68117589" w14:textId="26CDD04E" w:rsidR="0025296E" w:rsidRDefault="0025296E">
    <w:pPr>
      <w:pStyle w:val="Header"/>
      <w:widowControl/>
      <w:rPr>
        <w:i/>
        <w:sz w:val="16"/>
        <w:lang w:val="en-G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E727F36"/>
    <w:lvl w:ilvl="0">
      <w:numFmt w:val="decimal"/>
      <w:lvlText w:val="*"/>
      <w:lvlJc w:val="left"/>
    </w:lvl>
  </w:abstractNum>
  <w:abstractNum w:abstractNumId="1">
    <w:nsid w:val="03D53366"/>
    <w:multiLevelType w:val="hybridMultilevel"/>
    <w:tmpl w:val="0FD01D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6273A99"/>
    <w:multiLevelType w:val="hybridMultilevel"/>
    <w:tmpl w:val="86BC6F6A"/>
    <w:lvl w:ilvl="0" w:tplc="04130017">
      <w:start w:val="1"/>
      <w:numFmt w:val="lowerLetter"/>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nsid w:val="063E2EB3"/>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0CF2471B"/>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0DA47263"/>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0FBF5165"/>
    <w:multiLevelType w:val="hybridMultilevel"/>
    <w:tmpl w:val="4F409D82"/>
    <w:lvl w:ilvl="0" w:tplc="662AD810">
      <w:start w:val="1"/>
      <w:numFmt w:val="bullet"/>
      <w:pStyle w:val="Opsommen"/>
      <w:lvlText w:val=""/>
      <w:lvlJc w:val="left"/>
      <w:pPr>
        <w:tabs>
          <w:tab w:val="num" w:pos="1891"/>
        </w:tabs>
        <w:ind w:left="1871" w:hanging="340"/>
      </w:pPr>
      <w:rPr>
        <w:rFonts w:ascii="Symbol" w:hAnsi="Symbol" w:hint="default"/>
        <w:b w:val="0"/>
        <w:i w:val="0"/>
        <w:sz w:val="17"/>
      </w:rPr>
    </w:lvl>
    <w:lvl w:ilvl="1" w:tplc="C88E663C">
      <w:numFmt w:val="bullet"/>
      <w:lvlText w:val="-"/>
      <w:lvlJc w:val="left"/>
      <w:pPr>
        <w:tabs>
          <w:tab w:val="num" w:pos="1440"/>
        </w:tabs>
        <w:ind w:left="1440" w:hanging="360"/>
      </w:pPr>
      <w:rPr>
        <w:rFonts w:ascii="Verdana" w:eastAsia="Times New Roman" w:hAnsi="Verdana" w:cs="Times New Roman" w:hint="default"/>
        <w:b w:val="0"/>
        <w:i w:val="0"/>
        <w:sz w:val="17"/>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1345036F"/>
    <w:multiLevelType w:val="hybridMultilevel"/>
    <w:tmpl w:val="204EB11A"/>
    <w:lvl w:ilvl="0" w:tplc="276A8B88">
      <w:start w:val="1"/>
      <w:numFmt w:val="lowerLetter"/>
      <w:lvlText w:val="%1."/>
      <w:lvlJc w:val="left"/>
      <w:pPr>
        <w:tabs>
          <w:tab w:val="num" w:pos="360"/>
        </w:tabs>
        <w:ind w:left="284" w:hanging="284"/>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nsid w:val="1B165F2B"/>
    <w:multiLevelType w:val="hybridMultilevel"/>
    <w:tmpl w:val="08E82AB2"/>
    <w:lvl w:ilvl="0" w:tplc="29D07C9C">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238263B9"/>
    <w:multiLevelType w:val="hybridMultilevel"/>
    <w:tmpl w:val="FCB65488"/>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nsid w:val="23EE1643"/>
    <w:multiLevelType w:val="hybridMultilevel"/>
    <w:tmpl w:val="C5865468"/>
    <w:lvl w:ilvl="0" w:tplc="20FE1E7C">
      <w:start w:val="1"/>
      <w:numFmt w:val="decimal"/>
      <w:lvlText w:val="%1."/>
      <w:lvlJc w:val="left"/>
      <w:pPr>
        <w:tabs>
          <w:tab w:val="num" w:pos="720"/>
        </w:tabs>
        <w:ind w:left="720" w:hanging="360"/>
      </w:pPr>
      <w:rPr>
        <w:rFonts w:hint="default"/>
      </w:rPr>
    </w:lvl>
    <w:lvl w:ilvl="1" w:tplc="D180A120" w:tentative="1">
      <w:start w:val="1"/>
      <w:numFmt w:val="lowerLetter"/>
      <w:lvlText w:val="%2."/>
      <w:lvlJc w:val="left"/>
      <w:pPr>
        <w:tabs>
          <w:tab w:val="num" w:pos="1440"/>
        </w:tabs>
        <w:ind w:left="1440" w:hanging="360"/>
      </w:pPr>
    </w:lvl>
    <w:lvl w:ilvl="2" w:tplc="E676DC4A" w:tentative="1">
      <w:start w:val="1"/>
      <w:numFmt w:val="lowerRoman"/>
      <w:lvlText w:val="%3."/>
      <w:lvlJc w:val="right"/>
      <w:pPr>
        <w:tabs>
          <w:tab w:val="num" w:pos="2160"/>
        </w:tabs>
        <w:ind w:left="2160" w:hanging="180"/>
      </w:pPr>
    </w:lvl>
    <w:lvl w:ilvl="3" w:tplc="8D9401EC" w:tentative="1">
      <w:start w:val="1"/>
      <w:numFmt w:val="decimal"/>
      <w:lvlText w:val="%4."/>
      <w:lvlJc w:val="left"/>
      <w:pPr>
        <w:tabs>
          <w:tab w:val="num" w:pos="2880"/>
        </w:tabs>
        <w:ind w:left="2880" w:hanging="360"/>
      </w:pPr>
    </w:lvl>
    <w:lvl w:ilvl="4" w:tplc="1828248C" w:tentative="1">
      <w:start w:val="1"/>
      <w:numFmt w:val="lowerLetter"/>
      <w:lvlText w:val="%5."/>
      <w:lvlJc w:val="left"/>
      <w:pPr>
        <w:tabs>
          <w:tab w:val="num" w:pos="3600"/>
        </w:tabs>
        <w:ind w:left="3600" w:hanging="360"/>
      </w:pPr>
    </w:lvl>
    <w:lvl w:ilvl="5" w:tplc="81FE6388" w:tentative="1">
      <w:start w:val="1"/>
      <w:numFmt w:val="lowerRoman"/>
      <w:lvlText w:val="%6."/>
      <w:lvlJc w:val="right"/>
      <w:pPr>
        <w:tabs>
          <w:tab w:val="num" w:pos="4320"/>
        </w:tabs>
        <w:ind w:left="4320" w:hanging="180"/>
      </w:pPr>
    </w:lvl>
    <w:lvl w:ilvl="6" w:tplc="E5520534" w:tentative="1">
      <w:start w:val="1"/>
      <w:numFmt w:val="decimal"/>
      <w:lvlText w:val="%7."/>
      <w:lvlJc w:val="left"/>
      <w:pPr>
        <w:tabs>
          <w:tab w:val="num" w:pos="5040"/>
        </w:tabs>
        <w:ind w:left="5040" w:hanging="360"/>
      </w:pPr>
    </w:lvl>
    <w:lvl w:ilvl="7" w:tplc="FE92F056" w:tentative="1">
      <w:start w:val="1"/>
      <w:numFmt w:val="lowerLetter"/>
      <w:lvlText w:val="%8."/>
      <w:lvlJc w:val="left"/>
      <w:pPr>
        <w:tabs>
          <w:tab w:val="num" w:pos="5760"/>
        </w:tabs>
        <w:ind w:left="5760" w:hanging="360"/>
      </w:pPr>
    </w:lvl>
    <w:lvl w:ilvl="8" w:tplc="BE205256" w:tentative="1">
      <w:start w:val="1"/>
      <w:numFmt w:val="lowerRoman"/>
      <w:lvlText w:val="%9."/>
      <w:lvlJc w:val="right"/>
      <w:pPr>
        <w:tabs>
          <w:tab w:val="num" w:pos="6480"/>
        </w:tabs>
        <w:ind w:left="6480" w:hanging="180"/>
      </w:pPr>
    </w:lvl>
  </w:abstractNum>
  <w:abstractNum w:abstractNumId="11">
    <w:nsid w:val="24C55A27"/>
    <w:multiLevelType w:val="hybridMultilevel"/>
    <w:tmpl w:val="96166F1A"/>
    <w:lvl w:ilvl="0" w:tplc="A306941A">
      <w:start w:val="1"/>
      <w:numFmt w:val="bullet"/>
      <w:lvlText w:val="-"/>
      <w:lvlJc w:val="left"/>
      <w:pPr>
        <w:tabs>
          <w:tab w:val="num" w:pos="720"/>
        </w:tabs>
        <w:ind w:left="720" w:hanging="360"/>
      </w:pPr>
      <w:rPr>
        <w:rFonts w:ascii="Times New Roman" w:eastAsia="Times New Roman" w:hAnsi="Times New Roman" w:cs="Times New Roman" w:hint="default"/>
      </w:rPr>
    </w:lvl>
    <w:lvl w:ilvl="1" w:tplc="1EAE713E" w:tentative="1">
      <w:start w:val="1"/>
      <w:numFmt w:val="bullet"/>
      <w:lvlText w:val="o"/>
      <w:lvlJc w:val="left"/>
      <w:pPr>
        <w:tabs>
          <w:tab w:val="num" w:pos="1440"/>
        </w:tabs>
        <w:ind w:left="1440" w:hanging="360"/>
      </w:pPr>
      <w:rPr>
        <w:rFonts w:ascii="Courier New" w:hAnsi="Courier New" w:hint="default"/>
      </w:rPr>
    </w:lvl>
    <w:lvl w:ilvl="2" w:tplc="EC7AC4DC" w:tentative="1">
      <w:start w:val="1"/>
      <w:numFmt w:val="bullet"/>
      <w:lvlText w:val=""/>
      <w:lvlJc w:val="left"/>
      <w:pPr>
        <w:tabs>
          <w:tab w:val="num" w:pos="2160"/>
        </w:tabs>
        <w:ind w:left="2160" w:hanging="360"/>
      </w:pPr>
      <w:rPr>
        <w:rFonts w:ascii="Wingdings" w:hAnsi="Wingdings" w:hint="default"/>
      </w:rPr>
    </w:lvl>
    <w:lvl w:ilvl="3" w:tplc="A080E9E8" w:tentative="1">
      <w:start w:val="1"/>
      <w:numFmt w:val="bullet"/>
      <w:lvlText w:val=""/>
      <w:lvlJc w:val="left"/>
      <w:pPr>
        <w:tabs>
          <w:tab w:val="num" w:pos="2880"/>
        </w:tabs>
        <w:ind w:left="2880" w:hanging="360"/>
      </w:pPr>
      <w:rPr>
        <w:rFonts w:ascii="Symbol" w:hAnsi="Symbol" w:hint="default"/>
      </w:rPr>
    </w:lvl>
    <w:lvl w:ilvl="4" w:tplc="296C691E" w:tentative="1">
      <w:start w:val="1"/>
      <w:numFmt w:val="bullet"/>
      <w:lvlText w:val="o"/>
      <w:lvlJc w:val="left"/>
      <w:pPr>
        <w:tabs>
          <w:tab w:val="num" w:pos="3600"/>
        </w:tabs>
        <w:ind w:left="3600" w:hanging="360"/>
      </w:pPr>
      <w:rPr>
        <w:rFonts w:ascii="Courier New" w:hAnsi="Courier New" w:hint="default"/>
      </w:rPr>
    </w:lvl>
    <w:lvl w:ilvl="5" w:tplc="3E743F58" w:tentative="1">
      <w:start w:val="1"/>
      <w:numFmt w:val="bullet"/>
      <w:lvlText w:val=""/>
      <w:lvlJc w:val="left"/>
      <w:pPr>
        <w:tabs>
          <w:tab w:val="num" w:pos="4320"/>
        </w:tabs>
        <w:ind w:left="4320" w:hanging="360"/>
      </w:pPr>
      <w:rPr>
        <w:rFonts w:ascii="Wingdings" w:hAnsi="Wingdings" w:hint="default"/>
      </w:rPr>
    </w:lvl>
    <w:lvl w:ilvl="6" w:tplc="A0F08E0A" w:tentative="1">
      <w:start w:val="1"/>
      <w:numFmt w:val="bullet"/>
      <w:lvlText w:val=""/>
      <w:lvlJc w:val="left"/>
      <w:pPr>
        <w:tabs>
          <w:tab w:val="num" w:pos="5040"/>
        </w:tabs>
        <w:ind w:left="5040" w:hanging="360"/>
      </w:pPr>
      <w:rPr>
        <w:rFonts w:ascii="Symbol" w:hAnsi="Symbol" w:hint="default"/>
      </w:rPr>
    </w:lvl>
    <w:lvl w:ilvl="7" w:tplc="862E289E" w:tentative="1">
      <w:start w:val="1"/>
      <w:numFmt w:val="bullet"/>
      <w:lvlText w:val="o"/>
      <w:lvlJc w:val="left"/>
      <w:pPr>
        <w:tabs>
          <w:tab w:val="num" w:pos="5760"/>
        </w:tabs>
        <w:ind w:left="5760" w:hanging="360"/>
      </w:pPr>
      <w:rPr>
        <w:rFonts w:ascii="Courier New" w:hAnsi="Courier New" w:hint="default"/>
      </w:rPr>
    </w:lvl>
    <w:lvl w:ilvl="8" w:tplc="B1709184" w:tentative="1">
      <w:start w:val="1"/>
      <w:numFmt w:val="bullet"/>
      <w:lvlText w:val=""/>
      <w:lvlJc w:val="left"/>
      <w:pPr>
        <w:tabs>
          <w:tab w:val="num" w:pos="6480"/>
        </w:tabs>
        <w:ind w:left="6480" w:hanging="360"/>
      </w:pPr>
      <w:rPr>
        <w:rFonts w:ascii="Wingdings" w:hAnsi="Wingdings" w:hint="default"/>
      </w:rPr>
    </w:lvl>
  </w:abstractNum>
  <w:abstractNum w:abstractNumId="12">
    <w:nsid w:val="27093EEE"/>
    <w:multiLevelType w:val="multilevel"/>
    <w:tmpl w:val="0666D1D8"/>
    <w:lvl w:ilvl="0">
      <w:start w:val="1"/>
      <w:numFmt w:val="none"/>
      <w:lvlText w:val=""/>
      <w:legacy w:legacy="1" w:legacySpace="0" w:legacyIndent="283"/>
      <w:lvlJc w:val="left"/>
      <w:pPr>
        <w:ind w:left="283" w:hanging="283"/>
      </w:pPr>
      <w:rPr>
        <w:rFonts w:ascii="Monotype Sorts" w:hAnsi="Monotype Sorts" w:hint="default"/>
      </w:rPr>
    </w:lvl>
    <w:lvl w:ilvl="1">
      <w:start w:val="1"/>
      <w:numFmt w:val="none"/>
      <w:lvlText w:val=""/>
      <w:legacy w:legacy="1" w:legacySpace="0" w:legacyIndent="170"/>
      <w:lvlJc w:val="left"/>
      <w:pPr>
        <w:ind w:left="453" w:hanging="170"/>
      </w:pPr>
      <w:rPr>
        <w:rFonts w:ascii="Symbol" w:hAnsi="Symbol" w:hint="default"/>
      </w:rPr>
    </w:lvl>
    <w:lvl w:ilvl="2">
      <w:start w:val="1"/>
      <w:numFmt w:val="none"/>
      <w:lvlText w:val=""/>
      <w:legacy w:legacy="1" w:legacySpace="0" w:legacyIndent="170"/>
      <w:lvlJc w:val="left"/>
      <w:pPr>
        <w:ind w:left="623" w:hanging="170"/>
      </w:pPr>
      <w:rPr>
        <w:rFonts w:ascii="Symbol" w:hAnsi="Symbol" w:hint="default"/>
      </w:rPr>
    </w:lvl>
    <w:lvl w:ilvl="3">
      <w:start w:val="1"/>
      <w:numFmt w:val="none"/>
      <w:lvlText w:val=""/>
      <w:legacy w:legacy="1" w:legacySpace="0" w:legacyIndent="283"/>
      <w:lvlJc w:val="left"/>
      <w:rPr>
        <w:rFonts w:ascii="Symbol" w:hAnsi="Symbol" w:hint="default"/>
      </w:rPr>
    </w:lvl>
    <w:lvl w:ilvl="4">
      <w:start w:val="1"/>
      <w:numFmt w:val="none"/>
      <w:lvlText w:val=""/>
      <w:legacy w:legacy="1" w:legacySpace="0" w:legacyIndent="283"/>
      <w:lvlJc w:val="left"/>
      <w:rPr>
        <w:rFonts w:ascii="Symbol" w:hAnsi="Symbol" w:hint="default"/>
      </w:rPr>
    </w:lvl>
    <w:lvl w:ilvl="5">
      <w:start w:val="1"/>
      <w:numFmt w:val="none"/>
      <w:lvlText w:val=""/>
      <w:legacy w:legacy="1" w:legacySpace="0" w:legacyIndent="283"/>
      <w:lvlJc w:val="left"/>
      <w:rPr>
        <w:rFonts w:ascii="Symbol" w:hAnsi="Symbol" w:hint="default"/>
      </w:rPr>
    </w:lvl>
    <w:lvl w:ilvl="6">
      <w:start w:val="1"/>
      <w:numFmt w:val="none"/>
      <w:lvlText w:val=""/>
      <w:legacy w:legacy="1" w:legacySpace="0" w:legacyIndent="283"/>
      <w:lvlJc w:val="left"/>
      <w:rPr>
        <w:rFonts w:ascii="Symbol" w:hAnsi="Symbol" w:hint="default"/>
      </w:rPr>
    </w:lvl>
    <w:lvl w:ilvl="7">
      <w:start w:val="1"/>
      <w:numFmt w:val="none"/>
      <w:lvlText w:val=""/>
      <w:legacy w:legacy="1" w:legacySpace="0" w:legacyIndent="283"/>
      <w:lvlJc w:val="left"/>
      <w:rPr>
        <w:rFonts w:ascii="Symbol" w:hAnsi="Symbol" w:hint="default"/>
      </w:rPr>
    </w:lvl>
    <w:lvl w:ilvl="8">
      <w:start w:val="1"/>
      <w:numFmt w:val="none"/>
      <w:lvlText w:val=""/>
      <w:legacy w:legacy="1" w:legacySpace="0" w:legacyIndent="283"/>
      <w:lvlJc w:val="left"/>
      <w:rPr>
        <w:rFonts w:ascii="Symbol" w:hAnsi="Symbol" w:hint="default"/>
      </w:rPr>
    </w:lvl>
  </w:abstractNum>
  <w:abstractNum w:abstractNumId="13">
    <w:nsid w:val="2B7F6E45"/>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2B884673"/>
    <w:multiLevelType w:val="hybridMultilevel"/>
    <w:tmpl w:val="9D2AE3BE"/>
    <w:lvl w:ilvl="0" w:tplc="0413000F">
      <w:start w:val="1"/>
      <w:numFmt w:val="decimal"/>
      <w:lvlText w:val="%1."/>
      <w:lvlJc w:val="left"/>
      <w:pPr>
        <w:tabs>
          <w:tab w:val="num" w:pos="360"/>
        </w:tabs>
        <w:ind w:left="360" w:hanging="360"/>
      </w:p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2E0E0202"/>
    <w:multiLevelType w:val="hybridMultilevel"/>
    <w:tmpl w:val="7A4C4650"/>
    <w:lvl w:ilvl="0" w:tplc="C2A267EC">
      <w:start w:val="1"/>
      <w:numFmt w:val="bullet"/>
      <w:lvlText w:val=""/>
      <w:lvlJc w:val="left"/>
      <w:pPr>
        <w:tabs>
          <w:tab w:val="num" w:pos="700"/>
        </w:tabs>
        <w:ind w:left="624" w:hanging="284"/>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nsid w:val="310B2C92"/>
    <w:multiLevelType w:val="hybridMultilevel"/>
    <w:tmpl w:val="0F0C7E5C"/>
    <w:lvl w:ilvl="0" w:tplc="87484CF0">
      <w:start w:val="1"/>
      <w:numFmt w:val="bullet"/>
      <w:lvlText w:val=""/>
      <w:lvlJc w:val="left"/>
      <w:pPr>
        <w:tabs>
          <w:tab w:val="num" w:pos="417"/>
        </w:tabs>
        <w:ind w:left="340" w:hanging="283"/>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nsid w:val="351F33EE"/>
    <w:multiLevelType w:val="hybridMultilevel"/>
    <w:tmpl w:val="F9467EDC"/>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nsid w:val="39400B4E"/>
    <w:multiLevelType w:val="hybridMultilevel"/>
    <w:tmpl w:val="DFC2A214"/>
    <w:lvl w:ilvl="0" w:tplc="BB9A7A44">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nsid w:val="399A116B"/>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nsid w:val="3B9D36DF"/>
    <w:multiLevelType w:val="hybridMultilevel"/>
    <w:tmpl w:val="2B0CE6BA"/>
    <w:lvl w:ilvl="0" w:tplc="17E04C5A">
      <w:start w:val="1"/>
      <w:numFmt w:val="decimal"/>
      <w:lvlText w:val="%1."/>
      <w:lvlJc w:val="left"/>
      <w:pPr>
        <w:tabs>
          <w:tab w:val="num" w:pos="720"/>
        </w:tabs>
        <w:ind w:left="720" w:hanging="360"/>
      </w:pPr>
      <w:rPr>
        <w:rFonts w:hint="default"/>
      </w:rPr>
    </w:lvl>
    <w:lvl w:ilvl="1" w:tplc="82E2ACA6" w:tentative="1">
      <w:start w:val="1"/>
      <w:numFmt w:val="lowerLetter"/>
      <w:lvlText w:val="%2."/>
      <w:lvlJc w:val="left"/>
      <w:pPr>
        <w:tabs>
          <w:tab w:val="num" w:pos="1440"/>
        </w:tabs>
        <w:ind w:left="1440" w:hanging="360"/>
      </w:pPr>
    </w:lvl>
    <w:lvl w:ilvl="2" w:tplc="0796522E" w:tentative="1">
      <w:start w:val="1"/>
      <w:numFmt w:val="lowerRoman"/>
      <w:lvlText w:val="%3."/>
      <w:lvlJc w:val="right"/>
      <w:pPr>
        <w:tabs>
          <w:tab w:val="num" w:pos="2160"/>
        </w:tabs>
        <w:ind w:left="2160" w:hanging="180"/>
      </w:pPr>
    </w:lvl>
    <w:lvl w:ilvl="3" w:tplc="29EE0548" w:tentative="1">
      <w:start w:val="1"/>
      <w:numFmt w:val="decimal"/>
      <w:lvlText w:val="%4."/>
      <w:lvlJc w:val="left"/>
      <w:pPr>
        <w:tabs>
          <w:tab w:val="num" w:pos="2880"/>
        </w:tabs>
        <w:ind w:left="2880" w:hanging="360"/>
      </w:pPr>
    </w:lvl>
    <w:lvl w:ilvl="4" w:tplc="D500186E" w:tentative="1">
      <w:start w:val="1"/>
      <w:numFmt w:val="lowerLetter"/>
      <w:lvlText w:val="%5."/>
      <w:lvlJc w:val="left"/>
      <w:pPr>
        <w:tabs>
          <w:tab w:val="num" w:pos="3600"/>
        </w:tabs>
        <w:ind w:left="3600" w:hanging="360"/>
      </w:pPr>
    </w:lvl>
    <w:lvl w:ilvl="5" w:tplc="8CB8EBA4" w:tentative="1">
      <w:start w:val="1"/>
      <w:numFmt w:val="lowerRoman"/>
      <w:lvlText w:val="%6."/>
      <w:lvlJc w:val="right"/>
      <w:pPr>
        <w:tabs>
          <w:tab w:val="num" w:pos="4320"/>
        </w:tabs>
        <w:ind w:left="4320" w:hanging="180"/>
      </w:pPr>
    </w:lvl>
    <w:lvl w:ilvl="6" w:tplc="92B80854" w:tentative="1">
      <w:start w:val="1"/>
      <w:numFmt w:val="decimal"/>
      <w:lvlText w:val="%7."/>
      <w:lvlJc w:val="left"/>
      <w:pPr>
        <w:tabs>
          <w:tab w:val="num" w:pos="5040"/>
        </w:tabs>
        <w:ind w:left="5040" w:hanging="360"/>
      </w:pPr>
    </w:lvl>
    <w:lvl w:ilvl="7" w:tplc="BC7A3A6C" w:tentative="1">
      <w:start w:val="1"/>
      <w:numFmt w:val="lowerLetter"/>
      <w:lvlText w:val="%8."/>
      <w:lvlJc w:val="left"/>
      <w:pPr>
        <w:tabs>
          <w:tab w:val="num" w:pos="5760"/>
        </w:tabs>
        <w:ind w:left="5760" w:hanging="360"/>
      </w:pPr>
    </w:lvl>
    <w:lvl w:ilvl="8" w:tplc="CD06FA42" w:tentative="1">
      <w:start w:val="1"/>
      <w:numFmt w:val="lowerRoman"/>
      <w:lvlText w:val="%9."/>
      <w:lvlJc w:val="right"/>
      <w:pPr>
        <w:tabs>
          <w:tab w:val="num" w:pos="6480"/>
        </w:tabs>
        <w:ind w:left="6480" w:hanging="180"/>
      </w:pPr>
    </w:lvl>
  </w:abstractNum>
  <w:abstractNum w:abstractNumId="21">
    <w:nsid w:val="3BD63F1E"/>
    <w:multiLevelType w:val="hybridMultilevel"/>
    <w:tmpl w:val="50425002"/>
    <w:lvl w:ilvl="0" w:tplc="B9E86ED8">
      <w:start w:val="1"/>
      <w:numFmt w:val="bullet"/>
      <w:lvlText w:val=""/>
      <w:lvlJc w:val="left"/>
      <w:pPr>
        <w:tabs>
          <w:tab w:val="num" w:pos="720"/>
        </w:tabs>
        <w:ind w:left="720" w:hanging="360"/>
      </w:pPr>
      <w:rPr>
        <w:rFonts w:ascii="Symbol" w:hAnsi="Symbol" w:hint="default"/>
      </w:rPr>
    </w:lvl>
    <w:lvl w:ilvl="1" w:tplc="C9708554" w:tentative="1">
      <w:start w:val="1"/>
      <w:numFmt w:val="bullet"/>
      <w:lvlText w:val="o"/>
      <w:lvlJc w:val="left"/>
      <w:pPr>
        <w:tabs>
          <w:tab w:val="num" w:pos="1440"/>
        </w:tabs>
        <w:ind w:left="1440" w:hanging="360"/>
      </w:pPr>
      <w:rPr>
        <w:rFonts w:ascii="Courier New" w:hAnsi="Courier New" w:hint="default"/>
      </w:rPr>
    </w:lvl>
    <w:lvl w:ilvl="2" w:tplc="6986A3B6" w:tentative="1">
      <w:start w:val="1"/>
      <w:numFmt w:val="bullet"/>
      <w:lvlText w:val=""/>
      <w:lvlJc w:val="left"/>
      <w:pPr>
        <w:tabs>
          <w:tab w:val="num" w:pos="2160"/>
        </w:tabs>
        <w:ind w:left="2160" w:hanging="360"/>
      </w:pPr>
      <w:rPr>
        <w:rFonts w:ascii="Wingdings" w:hAnsi="Wingdings" w:hint="default"/>
      </w:rPr>
    </w:lvl>
    <w:lvl w:ilvl="3" w:tplc="F084B79A" w:tentative="1">
      <w:start w:val="1"/>
      <w:numFmt w:val="bullet"/>
      <w:lvlText w:val=""/>
      <w:lvlJc w:val="left"/>
      <w:pPr>
        <w:tabs>
          <w:tab w:val="num" w:pos="2880"/>
        </w:tabs>
        <w:ind w:left="2880" w:hanging="360"/>
      </w:pPr>
      <w:rPr>
        <w:rFonts w:ascii="Symbol" w:hAnsi="Symbol" w:hint="default"/>
      </w:rPr>
    </w:lvl>
    <w:lvl w:ilvl="4" w:tplc="23BE94DE" w:tentative="1">
      <w:start w:val="1"/>
      <w:numFmt w:val="bullet"/>
      <w:lvlText w:val="o"/>
      <w:lvlJc w:val="left"/>
      <w:pPr>
        <w:tabs>
          <w:tab w:val="num" w:pos="3600"/>
        </w:tabs>
        <w:ind w:left="3600" w:hanging="360"/>
      </w:pPr>
      <w:rPr>
        <w:rFonts w:ascii="Courier New" w:hAnsi="Courier New" w:hint="default"/>
      </w:rPr>
    </w:lvl>
    <w:lvl w:ilvl="5" w:tplc="A0567F5A" w:tentative="1">
      <w:start w:val="1"/>
      <w:numFmt w:val="bullet"/>
      <w:lvlText w:val=""/>
      <w:lvlJc w:val="left"/>
      <w:pPr>
        <w:tabs>
          <w:tab w:val="num" w:pos="4320"/>
        </w:tabs>
        <w:ind w:left="4320" w:hanging="360"/>
      </w:pPr>
      <w:rPr>
        <w:rFonts w:ascii="Wingdings" w:hAnsi="Wingdings" w:hint="default"/>
      </w:rPr>
    </w:lvl>
    <w:lvl w:ilvl="6" w:tplc="195893F2" w:tentative="1">
      <w:start w:val="1"/>
      <w:numFmt w:val="bullet"/>
      <w:lvlText w:val=""/>
      <w:lvlJc w:val="left"/>
      <w:pPr>
        <w:tabs>
          <w:tab w:val="num" w:pos="5040"/>
        </w:tabs>
        <w:ind w:left="5040" w:hanging="360"/>
      </w:pPr>
      <w:rPr>
        <w:rFonts w:ascii="Symbol" w:hAnsi="Symbol" w:hint="default"/>
      </w:rPr>
    </w:lvl>
    <w:lvl w:ilvl="7" w:tplc="353A6394" w:tentative="1">
      <w:start w:val="1"/>
      <w:numFmt w:val="bullet"/>
      <w:lvlText w:val="o"/>
      <w:lvlJc w:val="left"/>
      <w:pPr>
        <w:tabs>
          <w:tab w:val="num" w:pos="5760"/>
        </w:tabs>
        <w:ind w:left="5760" w:hanging="360"/>
      </w:pPr>
      <w:rPr>
        <w:rFonts w:ascii="Courier New" w:hAnsi="Courier New" w:hint="default"/>
      </w:rPr>
    </w:lvl>
    <w:lvl w:ilvl="8" w:tplc="82FC62FA" w:tentative="1">
      <w:start w:val="1"/>
      <w:numFmt w:val="bullet"/>
      <w:lvlText w:val=""/>
      <w:lvlJc w:val="left"/>
      <w:pPr>
        <w:tabs>
          <w:tab w:val="num" w:pos="6480"/>
        </w:tabs>
        <w:ind w:left="6480" w:hanging="360"/>
      </w:pPr>
      <w:rPr>
        <w:rFonts w:ascii="Wingdings" w:hAnsi="Wingdings" w:hint="default"/>
      </w:rPr>
    </w:lvl>
  </w:abstractNum>
  <w:abstractNum w:abstractNumId="22">
    <w:nsid w:val="3EF61BF4"/>
    <w:multiLevelType w:val="hybridMultilevel"/>
    <w:tmpl w:val="330E0436"/>
    <w:lvl w:ilvl="0" w:tplc="87484CF0">
      <w:start w:val="1"/>
      <w:numFmt w:val="bullet"/>
      <w:lvlText w:val=""/>
      <w:lvlJc w:val="left"/>
      <w:pPr>
        <w:tabs>
          <w:tab w:val="num" w:pos="417"/>
        </w:tabs>
        <w:ind w:left="340" w:hanging="283"/>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nsid w:val="406D4748"/>
    <w:multiLevelType w:val="hybridMultilevel"/>
    <w:tmpl w:val="77B4A5DA"/>
    <w:lvl w:ilvl="0" w:tplc="04130017">
      <w:start w:val="1"/>
      <w:numFmt w:val="lowerLetter"/>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4">
    <w:nsid w:val="411801F7"/>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nsid w:val="47A702E2"/>
    <w:multiLevelType w:val="hybridMultilevel"/>
    <w:tmpl w:val="76B8F91C"/>
    <w:lvl w:ilvl="0" w:tplc="C48258D0">
      <w:start w:val="1"/>
      <w:numFmt w:val="bullet"/>
      <w:lvlText w:val=""/>
      <w:lvlJc w:val="left"/>
      <w:pPr>
        <w:tabs>
          <w:tab w:val="num" w:pos="567"/>
        </w:tabs>
        <w:ind w:left="567" w:hanging="397"/>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nsid w:val="49336271"/>
    <w:multiLevelType w:val="hybridMultilevel"/>
    <w:tmpl w:val="CB3669C2"/>
    <w:lvl w:ilvl="0" w:tplc="5F907304">
      <w:start w:val="3"/>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8C7718"/>
    <w:multiLevelType w:val="singleLevel"/>
    <w:tmpl w:val="54DE548E"/>
    <w:lvl w:ilvl="0">
      <w:start w:val="1"/>
      <w:numFmt w:val="decimal"/>
      <w:lvlText w:val="%1."/>
      <w:legacy w:legacy="1" w:legacySpace="0" w:legacyIndent="283"/>
      <w:lvlJc w:val="left"/>
      <w:pPr>
        <w:ind w:left="283" w:hanging="283"/>
      </w:pPr>
    </w:lvl>
  </w:abstractNum>
  <w:abstractNum w:abstractNumId="28">
    <w:nsid w:val="4F8D11C6"/>
    <w:multiLevelType w:val="hybridMultilevel"/>
    <w:tmpl w:val="CCC65150"/>
    <w:lvl w:ilvl="0" w:tplc="7FE86054">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9">
    <w:nsid w:val="5065087E"/>
    <w:multiLevelType w:val="hybridMultilevel"/>
    <w:tmpl w:val="BBC2B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217CD2"/>
    <w:multiLevelType w:val="hybridMultilevel"/>
    <w:tmpl w:val="7286FDFA"/>
    <w:lvl w:ilvl="0" w:tplc="15386A0A">
      <w:start w:val="23"/>
      <w:numFmt w:val="bullet"/>
      <w:lvlText w:val=""/>
      <w:lvlJc w:val="left"/>
      <w:pPr>
        <w:tabs>
          <w:tab w:val="num" w:pos="720"/>
        </w:tabs>
        <w:ind w:left="720" w:hanging="360"/>
      </w:pPr>
      <w:rPr>
        <w:rFonts w:ascii="Symbol" w:eastAsia="Times New Roman" w:hAnsi="Symbol"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nsid w:val="5E6639B1"/>
    <w:multiLevelType w:val="hybridMultilevel"/>
    <w:tmpl w:val="16923018"/>
    <w:lvl w:ilvl="0" w:tplc="6E3463C4">
      <w:start w:val="1"/>
      <w:numFmt w:val="bullet"/>
      <w:lvlText w:val=""/>
      <w:lvlJc w:val="left"/>
      <w:pPr>
        <w:tabs>
          <w:tab w:val="num" w:pos="720"/>
        </w:tabs>
        <w:ind w:left="357" w:firstLine="3"/>
      </w:pPr>
      <w:rPr>
        <w:rFonts w:ascii="Symbol" w:hAnsi="Symbol" w:hint="default"/>
      </w:rPr>
    </w:lvl>
    <w:lvl w:ilvl="1" w:tplc="DF80BAB8">
      <w:start w:val="2"/>
      <w:numFmt w:val="bullet"/>
      <w:lvlText w:val="-"/>
      <w:lvlJc w:val="left"/>
      <w:pPr>
        <w:tabs>
          <w:tab w:val="num" w:pos="1440"/>
        </w:tabs>
        <w:ind w:left="1440" w:hanging="360"/>
      </w:pPr>
      <w:rPr>
        <w:rFonts w:ascii="Times New Roman" w:eastAsia="Times New Roman" w:hAnsi="Times New Roman" w:cs="Times New Roman" w:hint="default"/>
      </w:rPr>
    </w:lvl>
    <w:lvl w:ilvl="2" w:tplc="B0C86714" w:tentative="1">
      <w:start w:val="1"/>
      <w:numFmt w:val="bullet"/>
      <w:lvlText w:val=""/>
      <w:lvlJc w:val="left"/>
      <w:pPr>
        <w:tabs>
          <w:tab w:val="num" w:pos="2160"/>
        </w:tabs>
        <w:ind w:left="2160" w:hanging="360"/>
      </w:pPr>
      <w:rPr>
        <w:rFonts w:ascii="Wingdings" w:hAnsi="Wingdings" w:hint="default"/>
      </w:rPr>
    </w:lvl>
    <w:lvl w:ilvl="3" w:tplc="D8027D0C" w:tentative="1">
      <w:start w:val="1"/>
      <w:numFmt w:val="bullet"/>
      <w:lvlText w:val=""/>
      <w:lvlJc w:val="left"/>
      <w:pPr>
        <w:tabs>
          <w:tab w:val="num" w:pos="2880"/>
        </w:tabs>
        <w:ind w:left="2880" w:hanging="360"/>
      </w:pPr>
      <w:rPr>
        <w:rFonts w:ascii="Symbol" w:hAnsi="Symbol" w:hint="default"/>
      </w:rPr>
    </w:lvl>
    <w:lvl w:ilvl="4" w:tplc="C3484088" w:tentative="1">
      <w:start w:val="1"/>
      <w:numFmt w:val="bullet"/>
      <w:lvlText w:val="o"/>
      <w:lvlJc w:val="left"/>
      <w:pPr>
        <w:tabs>
          <w:tab w:val="num" w:pos="3600"/>
        </w:tabs>
        <w:ind w:left="3600" w:hanging="360"/>
      </w:pPr>
      <w:rPr>
        <w:rFonts w:ascii="Courier New" w:hAnsi="Courier New" w:hint="default"/>
      </w:rPr>
    </w:lvl>
    <w:lvl w:ilvl="5" w:tplc="2A7640A8" w:tentative="1">
      <w:start w:val="1"/>
      <w:numFmt w:val="bullet"/>
      <w:lvlText w:val=""/>
      <w:lvlJc w:val="left"/>
      <w:pPr>
        <w:tabs>
          <w:tab w:val="num" w:pos="4320"/>
        </w:tabs>
        <w:ind w:left="4320" w:hanging="360"/>
      </w:pPr>
      <w:rPr>
        <w:rFonts w:ascii="Wingdings" w:hAnsi="Wingdings" w:hint="default"/>
      </w:rPr>
    </w:lvl>
    <w:lvl w:ilvl="6" w:tplc="E9749058" w:tentative="1">
      <w:start w:val="1"/>
      <w:numFmt w:val="bullet"/>
      <w:lvlText w:val=""/>
      <w:lvlJc w:val="left"/>
      <w:pPr>
        <w:tabs>
          <w:tab w:val="num" w:pos="5040"/>
        </w:tabs>
        <w:ind w:left="5040" w:hanging="360"/>
      </w:pPr>
      <w:rPr>
        <w:rFonts w:ascii="Symbol" w:hAnsi="Symbol" w:hint="default"/>
      </w:rPr>
    </w:lvl>
    <w:lvl w:ilvl="7" w:tplc="1A884816" w:tentative="1">
      <w:start w:val="1"/>
      <w:numFmt w:val="bullet"/>
      <w:lvlText w:val="o"/>
      <w:lvlJc w:val="left"/>
      <w:pPr>
        <w:tabs>
          <w:tab w:val="num" w:pos="5760"/>
        </w:tabs>
        <w:ind w:left="5760" w:hanging="360"/>
      </w:pPr>
      <w:rPr>
        <w:rFonts w:ascii="Courier New" w:hAnsi="Courier New" w:hint="default"/>
      </w:rPr>
    </w:lvl>
    <w:lvl w:ilvl="8" w:tplc="DA86C3CE" w:tentative="1">
      <w:start w:val="1"/>
      <w:numFmt w:val="bullet"/>
      <w:lvlText w:val=""/>
      <w:lvlJc w:val="left"/>
      <w:pPr>
        <w:tabs>
          <w:tab w:val="num" w:pos="6480"/>
        </w:tabs>
        <w:ind w:left="6480" w:hanging="360"/>
      </w:pPr>
      <w:rPr>
        <w:rFonts w:ascii="Wingdings" w:hAnsi="Wingdings" w:hint="default"/>
      </w:rPr>
    </w:lvl>
  </w:abstractNum>
  <w:abstractNum w:abstractNumId="32">
    <w:nsid w:val="5FD549CA"/>
    <w:multiLevelType w:val="hybridMultilevel"/>
    <w:tmpl w:val="9D2AE3BE"/>
    <w:lvl w:ilvl="0" w:tplc="EF728F80">
      <w:start w:val="1"/>
      <w:numFmt w:val="bullet"/>
      <w:lvlText w:val=""/>
      <w:lvlJc w:val="left"/>
      <w:pPr>
        <w:tabs>
          <w:tab w:val="num" w:pos="360"/>
        </w:tabs>
        <w:ind w:left="284" w:hanging="284"/>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nsid w:val="62AC3B5F"/>
    <w:multiLevelType w:val="hybridMultilevel"/>
    <w:tmpl w:val="7A4C4650"/>
    <w:lvl w:ilvl="0" w:tplc="6A5A7C58">
      <w:start w:val="1"/>
      <w:numFmt w:val="bullet"/>
      <w:lvlText w:val=""/>
      <w:lvlJc w:val="left"/>
      <w:pPr>
        <w:tabs>
          <w:tab w:val="num" w:pos="644"/>
        </w:tabs>
        <w:ind w:left="567" w:hanging="283"/>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nsid w:val="676B3467"/>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nsid w:val="6BDD5623"/>
    <w:multiLevelType w:val="hybridMultilevel"/>
    <w:tmpl w:val="81C866AA"/>
    <w:lvl w:ilvl="0" w:tplc="6F3EFDA0">
      <w:start w:val="3"/>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AA6D74"/>
    <w:multiLevelType w:val="multilevel"/>
    <w:tmpl w:val="0666D1D8"/>
    <w:lvl w:ilvl="0">
      <w:start w:val="1"/>
      <w:numFmt w:val="none"/>
      <w:lvlText w:val=""/>
      <w:legacy w:legacy="1" w:legacySpace="0" w:legacyIndent="283"/>
      <w:lvlJc w:val="left"/>
      <w:pPr>
        <w:ind w:left="283" w:hanging="283"/>
      </w:pPr>
      <w:rPr>
        <w:rFonts w:ascii="Monotype Sorts" w:hAnsi="Monotype Sorts" w:hint="default"/>
      </w:rPr>
    </w:lvl>
    <w:lvl w:ilvl="1">
      <w:start w:val="1"/>
      <w:numFmt w:val="none"/>
      <w:lvlText w:val=""/>
      <w:legacy w:legacy="1" w:legacySpace="0" w:legacyIndent="170"/>
      <w:lvlJc w:val="left"/>
      <w:pPr>
        <w:ind w:left="453" w:hanging="170"/>
      </w:pPr>
      <w:rPr>
        <w:rFonts w:ascii="Symbol" w:hAnsi="Symbol" w:hint="default"/>
      </w:rPr>
    </w:lvl>
    <w:lvl w:ilvl="2">
      <w:start w:val="1"/>
      <w:numFmt w:val="none"/>
      <w:lvlText w:val=""/>
      <w:legacy w:legacy="1" w:legacySpace="0" w:legacyIndent="170"/>
      <w:lvlJc w:val="left"/>
      <w:pPr>
        <w:ind w:left="623" w:hanging="170"/>
      </w:pPr>
      <w:rPr>
        <w:rFonts w:ascii="Symbol" w:hAnsi="Symbol" w:hint="default"/>
      </w:rPr>
    </w:lvl>
    <w:lvl w:ilvl="3">
      <w:start w:val="1"/>
      <w:numFmt w:val="none"/>
      <w:lvlText w:val=""/>
      <w:legacy w:legacy="1" w:legacySpace="0" w:legacyIndent="283"/>
      <w:lvlJc w:val="left"/>
      <w:rPr>
        <w:rFonts w:ascii="Symbol" w:hAnsi="Symbol" w:hint="default"/>
      </w:rPr>
    </w:lvl>
    <w:lvl w:ilvl="4">
      <w:start w:val="1"/>
      <w:numFmt w:val="none"/>
      <w:lvlText w:val=""/>
      <w:legacy w:legacy="1" w:legacySpace="0" w:legacyIndent="283"/>
      <w:lvlJc w:val="left"/>
      <w:rPr>
        <w:rFonts w:ascii="Symbol" w:hAnsi="Symbol" w:hint="default"/>
      </w:rPr>
    </w:lvl>
    <w:lvl w:ilvl="5">
      <w:start w:val="1"/>
      <w:numFmt w:val="none"/>
      <w:lvlText w:val=""/>
      <w:legacy w:legacy="1" w:legacySpace="0" w:legacyIndent="283"/>
      <w:lvlJc w:val="left"/>
      <w:rPr>
        <w:rFonts w:ascii="Symbol" w:hAnsi="Symbol" w:hint="default"/>
      </w:rPr>
    </w:lvl>
    <w:lvl w:ilvl="6">
      <w:start w:val="1"/>
      <w:numFmt w:val="none"/>
      <w:lvlText w:val=""/>
      <w:legacy w:legacy="1" w:legacySpace="0" w:legacyIndent="283"/>
      <w:lvlJc w:val="left"/>
      <w:rPr>
        <w:rFonts w:ascii="Symbol" w:hAnsi="Symbol" w:hint="default"/>
      </w:rPr>
    </w:lvl>
    <w:lvl w:ilvl="7">
      <w:start w:val="1"/>
      <w:numFmt w:val="none"/>
      <w:lvlText w:val=""/>
      <w:legacy w:legacy="1" w:legacySpace="0" w:legacyIndent="283"/>
      <w:lvlJc w:val="left"/>
      <w:rPr>
        <w:rFonts w:ascii="Symbol" w:hAnsi="Symbol" w:hint="default"/>
      </w:rPr>
    </w:lvl>
    <w:lvl w:ilvl="8">
      <w:start w:val="1"/>
      <w:numFmt w:val="none"/>
      <w:lvlText w:val=""/>
      <w:legacy w:legacy="1" w:legacySpace="0" w:legacyIndent="283"/>
      <w:lvlJc w:val="left"/>
      <w:rPr>
        <w:rFonts w:ascii="Symbol" w:hAnsi="Symbol" w:hint="default"/>
      </w:rPr>
    </w:lvl>
  </w:abstractNum>
  <w:abstractNum w:abstractNumId="37">
    <w:nsid w:val="71307ECE"/>
    <w:multiLevelType w:val="hybridMultilevel"/>
    <w:tmpl w:val="9D2AE3BE"/>
    <w:lvl w:ilvl="0" w:tplc="C5CEF4C0">
      <w:start w:val="1"/>
      <w:numFmt w:val="bullet"/>
      <w:lvlText w:val=""/>
      <w:lvlJc w:val="left"/>
      <w:pPr>
        <w:tabs>
          <w:tab w:val="num" w:pos="360"/>
        </w:tabs>
        <w:ind w:left="340" w:hanging="340"/>
      </w:pPr>
      <w:rPr>
        <w:rFonts w:ascii="Symbol" w:hAnsi="Symbol" w:hint="default"/>
      </w:rPr>
    </w:lvl>
    <w:lvl w:ilvl="1" w:tplc="0FF460AA">
      <w:start w:val="1"/>
      <w:numFmt w:val="bullet"/>
      <w:lvlText w:val="-"/>
      <w:lvlJc w:val="left"/>
      <w:pPr>
        <w:tabs>
          <w:tab w:val="num" w:pos="1440"/>
        </w:tabs>
        <w:ind w:left="1440" w:hanging="360"/>
      </w:pPr>
      <w:rPr>
        <w:rFonts w:ascii="Times New Roman" w:hAnsi="Times New Roman" w:cs="Times New Roman"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nsid w:val="734D30D7"/>
    <w:multiLevelType w:val="hybridMultilevel"/>
    <w:tmpl w:val="DC78A77C"/>
    <w:lvl w:ilvl="0" w:tplc="A1187EFA">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9">
    <w:nsid w:val="77414C8A"/>
    <w:multiLevelType w:val="hybridMultilevel"/>
    <w:tmpl w:val="344249F8"/>
    <w:lvl w:ilvl="0" w:tplc="27C0568A">
      <w:numFmt w:val="bullet"/>
      <w:lvlText w:val="-"/>
      <w:lvlJc w:val="left"/>
      <w:pPr>
        <w:ind w:left="720" w:hanging="360"/>
      </w:pPr>
      <w:rPr>
        <w:rFonts w:ascii="Verdana" w:eastAsiaTheme="minorHAnsi" w:hAnsi="Verdana" w:cs="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nsid w:val="77EC5FEB"/>
    <w:multiLevelType w:val="hybridMultilevel"/>
    <w:tmpl w:val="7A4C4650"/>
    <w:lvl w:ilvl="0" w:tplc="C2001AA4">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1">
    <w:nsid w:val="783670DC"/>
    <w:multiLevelType w:val="hybridMultilevel"/>
    <w:tmpl w:val="AFE43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341E11"/>
    <w:multiLevelType w:val="hybridMultilevel"/>
    <w:tmpl w:val="9D2AE3BE"/>
    <w:lvl w:ilvl="0" w:tplc="0413000F">
      <w:start w:val="1"/>
      <w:numFmt w:val="decimal"/>
      <w:lvlText w:val="%1."/>
      <w:lvlJc w:val="left"/>
      <w:pPr>
        <w:tabs>
          <w:tab w:val="num" w:pos="360"/>
        </w:tabs>
        <w:ind w:left="360" w:hanging="360"/>
      </w:p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3">
    <w:nsid w:val="79B7385F"/>
    <w:multiLevelType w:val="multilevel"/>
    <w:tmpl w:val="0666D1D8"/>
    <w:lvl w:ilvl="0">
      <w:start w:val="1"/>
      <w:numFmt w:val="none"/>
      <w:lvlText w:val=""/>
      <w:legacy w:legacy="1" w:legacySpace="0" w:legacyIndent="283"/>
      <w:lvlJc w:val="left"/>
      <w:pPr>
        <w:ind w:left="283" w:hanging="283"/>
      </w:pPr>
      <w:rPr>
        <w:rFonts w:ascii="Monotype Sorts" w:hAnsi="Monotype Sorts" w:hint="default"/>
      </w:rPr>
    </w:lvl>
    <w:lvl w:ilvl="1">
      <w:start w:val="1"/>
      <w:numFmt w:val="none"/>
      <w:lvlText w:val=""/>
      <w:legacy w:legacy="1" w:legacySpace="0" w:legacyIndent="170"/>
      <w:lvlJc w:val="left"/>
      <w:pPr>
        <w:ind w:left="453" w:hanging="170"/>
      </w:pPr>
      <w:rPr>
        <w:rFonts w:ascii="Symbol" w:hAnsi="Symbol" w:hint="default"/>
      </w:rPr>
    </w:lvl>
    <w:lvl w:ilvl="2">
      <w:start w:val="1"/>
      <w:numFmt w:val="none"/>
      <w:lvlText w:val=""/>
      <w:legacy w:legacy="1" w:legacySpace="0" w:legacyIndent="170"/>
      <w:lvlJc w:val="left"/>
      <w:pPr>
        <w:ind w:left="623" w:hanging="170"/>
      </w:pPr>
      <w:rPr>
        <w:rFonts w:ascii="Symbol" w:hAnsi="Symbol" w:hint="default"/>
      </w:rPr>
    </w:lvl>
    <w:lvl w:ilvl="3">
      <w:start w:val="1"/>
      <w:numFmt w:val="none"/>
      <w:lvlText w:val=""/>
      <w:legacy w:legacy="1" w:legacySpace="0" w:legacyIndent="283"/>
      <w:lvlJc w:val="left"/>
      <w:rPr>
        <w:rFonts w:ascii="Symbol" w:hAnsi="Symbol" w:hint="default"/>
      </w:rPr>
    </w:lvl>
    <w:lvl w:ilvl="4">
      <w:start w:val="1"/>
      <w:numFmt w:val="none"/>
      <w:lvlText w:val=""/>
      <w:legacy w:legacy="1" w:legacySpace="0" w:legacyIndent="283"/>
      <w:lvlJc w:val="left"/>
      <w:rPr>
        <w:rFonts w:ascii="Symbol" w:hAnsi="Symbol" w:hint="default"/>
      </w:rPr>
    </w:lvl>
    <w:lvl w:ilvl="5">
      <w:start w:val="1"/>
      <w:numFmt w:val="none"/>
      <w:lvlText w:val=""/>
      <w:legacy w:legacy="1" w:legacySpace="0" w:legacyIndent="283"/>
      <w:lvlJc w:val="left"/>
      <w:rPr>
        <w:rFonts w:ascii="Symbol" w:hAnsi="Symbol" w:hint="default"/>
      </w:rPr>
    </w:lvl>
    <w:lvl w:ilvl="6">
      <w:start w:val="1"/>
      <w:numFmt w:val="none"/>
      <w:lvlText w:val=""/>
      <w:legacy w:legacy="1" w:legacySpace="0" w:legacyIndent="283"/>
      <w:lvlJc w:val="left"/>
      <w:rPr>
        <w:rFonts w:ascii="Symbol" w:hAnsi="Symbol" w:hint="default"/>
      </w:rPr>
    </w:lvl>
    <w:lvl w:ilvl="7">
      <w:start w:val="1"/>
      <w:numFmt w:val="none"/>
      <w:lvlText w:val=""/>
      <w:legacy w:legacy="1" w:legacySpace="0" w:legacyIndent="283"/>
      <w:lvlJc w:val="left"/>
      <w:rPr>
        <w:rFonts w:ascii="Symbol" w:hAnsi="Symbol" w:hint="default"/>
      </w:rPr>
    </w:lvl>
    <w:lvl w:ilvl="8">
      <w:start w:val="1"/>
      <w:numFmt w:val="none"/>
      <w:lvlText w:val=""/>
      <w:legacy w:legacy="1" w:legacySpace="0" w:legacyIndent="283"/>
      <w:lvlJc w:val="left"/>
      <w:rPr>
        <w:rFonts w:ascii="Symbol" w:hAnsi="Symbol" w:hint="default"/>
      </w:rPr>
    </w:lvl>
  </w:abstractNum>
  <w:abstractNum w:abstractNumId="44">
    <w:nsid w:val="79DA7066"/>
    <w:multiLevelType w:val="hybridMultilevel"/>
    <w:tmpl w:val="9D2AE3BE"/>
    <w:lvl w:ilvl="0" w:tplc="C5CEF4C0">
      <w:start w:val="1"/>
      <w:numFmt w:val="bullet"/>
      <w:lvlText w:val=""/>
      <w:lvlJc w:val="left"/>
      <w:pPr>
        <w:tabs>
          <w:tab w:val="num" w:pos="360"/>
        </w:tabs>
        <w:ind w:left="340" w:hanging="34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5">
    <w:nsid w:val="7B0245E9"/>
    <w:multiLevelType w:val="hybridMultilevel"/>
    <w:tmpl w:val="91C47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0E4BB6"/>
    <w:multiLevelType w:val="multilevel"/>
    <w:tmpl w:val="0666D1D8"/>
    <w:lvl w:ilvl="0">
      <w:start w:val="1"/>
      <w:numFmt w:val="none"/>
      <w:lvlText w:val=""/>
      <w:legacy w:legacy="1" w:legacySpace="0" w:legacyIndent="283"/>
      <w:lvlJc w:val="left"/>
      <w:pPr>
        <w:ind w:left="283" w:hanging="283"/>
      </w:pPr>
      <w:rPr>
        <w:rFonts w:ascii="Monotype Sorts" w:hAnsi="Monotype Sorts" w:hint="default"/>
      </w:rPr>
    </w:lvl>
    <w:lvl w:ilvl="1">
      <w:start w:val="1"/>
      <w:numFmt w:val="none"/>
      <w:lvlText w:val=""/>
      <w:legacy w:legacy="1" w:legacySpace="0" w:legacyIndent="170"/>
      <w:lvlJc w:val="left"/>
      <w:pPr>
        <w:ind w:left="453" w:hanging="170"/>
      </w:pPr>
      <w:rPr>
        <w:rFonts w:ascii="Symbol" w:hAnsi="Symbol" w:hint="default"/>
      </w:rPr>
    </w:lvl>
    <w:lvl w:ilvl="2">
      <w:start w:val="1"/>
      <w:numFmt w:val="none"/>
      <w:lvlText w:val=""/>
      <w:legacy w:legacy="1" w:legacySpace="0" w:legacyIndent="170"/>
      <w:lvlJc w:val="left"/>
      <w:pPr>
        <w:ind w:left="623" w:hanging="170"/>
      </w:pPr>
      <w:rPr>
        <w:rFonts w:ascii="Symbol" w:hAnsi="Symbol" w:hint="default"/>
      </w:rPr>
    </w:lvl>
    <w:lvl w:ilvl="3">
      <w:start w:val="1"/>
      <w:numFmt w:val="none"/>
      <w:lvlText w:val=""/>
      <w:legacy w:legacy="1" w:legacySpace="0" w:legacyIndent="283"/>
      <w:lvlJc w:val="left"/>
      <w:rPr>
        <w:rFonts w:ascii="Symbol" w:hAnsi="Symbol" w:hint="default"/>
      </w:rPr>
    </w:lvl>
    <w:lvl w:ilvl="4">
      <w:start w:val="1"/>
      <w:numFmt w:val="none"/>
      <w:lvlText w:val=""/>
      <w:legacy w:legacy="1" w:legacySpace="0" w:legacyIndent="283"/>
      <w:lvlJc w:val="left"/>
      <w:rPr>
        <w:rFonts w:ascii="Symbol" w:hAnsi="Symbol" w:hint="default"/>
      </w:rPr>
    </w:lvl>
    <w:lvl w:ilvl="5">
      <w:start w:val="1"/>
      <w:numFmt w:val="none"/>
      <w:lvlText w:val=""/>
      <w:legacy w:legacy="1" w:legacySpace="0" w:legacyIndent="283"/>
      <w:lvlJc w:val="left"/>
      <w:rPr>
        <w:rFonts w:ascii="Symbol" w:hAnsi="Symbol" w:hint="default"/>
      </w:rPr>
    </w:lvl>
    <w:lvl w:ilvl="6">
      <w:start w:val="1"/>
      <w:numFmt w:val="none"/>
      <w:lvlText w:val=""/>
      <w:legacy w:legacy="1" w:legacySpace="0" w:legacyIndent="283"/>
      <w:lvlJc w:val="left"/>
      <w:rPr>
        <w:rFonts w:ascii="Symbol" w:hAnsi="Symbol" w:hint="default"/>
      </w:rPr>
    </w:lvl>
    <w:lvl w:ilvl="7">
      <w:start w:val="1"/>
      <w:numFmt w:val="none"/>
      <w:lvlText w:val=""/>
      <w:legacy w:legacy="1" w:legacySpace="0" w:legacyIndent="283"/>
      <w:lvlJc w:val="left"/>
      <w:rPr>
        <w:rFonts w:ascii="Symbol" w:hAnsi="Symbol" w:hint="default"/>
      </w:rPr>
    </w:lvl>
    <w:lvl w:ilvl="8">
      <w:start w:val="1"/>
      <w:numFmt w:val="none"/>
      <w:lvlText w:val=""/>
      <w:legacy w:legacy="1" w:legacySpace="0" w:legacyIndent="283"/>
      <w:lvlJc w:val="left"/>
      <w:rPr>
        <w:rFonts w:ascii="Symbol" w:hAnsi="Symbol" w:hint="default"/>
      </w:rPr>
    </w:lvl>
  </w:abstractNum>
  <w:abstractNum w:abstractNumId="47">
    <w:nsid w:val="7F761D49"/>
    <w:multiLevelType w:val="hybridMultilevel"/>
    <w:tmpl w:val="378C3F1A"/>
    <w:lvl w:ilvl="0" w:tplc="5446789A">
      <w:numFmt w:val="bullet"/>
      <w:lvlText w:val=""/>
      <w:lvlJc w:val="left"/>
      <w:pPr>
        <w:tabs>
          <w:tab w:val="num" w:pos="1068"/>
        </w:tabs>
        <w:ind w:left="1068" w:hanging="360"/>
      </w:pPr>
      <w:rPr>
        <w:rFonts w:ascii="Symbol" w:eastAsia="Times New Roman" w:hAnsi="Symbol" w:cs="Times New Roman" w:hint="default"/>
      </w:rPr>
    </w:lvl>
    <w:lvl w:ilvl="1" w:tplc="04130003" w:tentative="1">
      <w:start w:val="1"/>
      <w:numFmt w:val="bullet"/>
      <w:lvlText w:val="o"/>
      <w:lvlJc w:val="left"/>
      <w:pPr>
        <w:tabs>
          <w:tab w:val="num" w:pos="1788"/>
        </w:tabs>
        <w:ind w:left="1788" w:hanging="360"/>
      </w:pPr>
      <w:rPr>
        <w:rFonts w:ascii="Courier New" w:hAnsi="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num w:numId="1">
    <w:abstractNumId w:val="10"/>
  </w:num>
  <w:num w:numId="2">
    <w:abstractNumId w:val="20"/>
  </w:num>
  <w:num w:numId="3">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4">
    <w:abstractNumId w:val="31"/>
  </w:num>
  <w:num w:numId="5">
    <w:abstractNumId w:val="11"/>
  </w:num>
  <w:num w:numId="6">
    <w:abstractNumId w:val="21"/>
  </w:num>
  <w:num w:numId="7">
    <w:abstractNumId w:val="14"/>
  </w:num>
  <w:num w:numId="8">
    <w:abstractNumId w:val="40"/>
  </w:num>
  <w:num w:numId="9">
    <w:abstractNumId w:val="47"/>
  </w:num>
  <w:num w:numId="10">
    <w:abstractNumId w:val="5"/>
  </w:num>
  <w:num w:numId="11">
    <w:abstractNumId w:val="9"/>
  </w:num>
  <w:num w:numId="12">
    <w:abstractNumId w:val="17"/>
  </w:num>
  <w:num w:numId="13">
    <w:abstractNumId w:val="7"/>
  </w:num>
  <w:num w:numId="14">
    <w:abstractNumId w:val="13"/>
  </w:num>
  <w:num w:numId="15">
    <w:abstractNumId w:val="24"/>
  </w:num>
  <w:num w:numId="16">
    <w:abstractNumId w:val="3"/>
  </w:num>
  <w:num w:numId="17">
    <w:abstractNumId w:val="18"/>
  </w:num>
  <w:num w:numId="18">
    <w:abstractNumId w:val="23"/>
  </w:num>
  <w:num w:numId="19">
    <w:abstractNumId w:val="19"/>
  </w:num>
  <w:num w:numId="20">
    <w:abstractNumId w:val="34"/>
  </w:num>
  <w:num w:numId="21">
    <w:abstractNumId w:val="4"/>
  </w:num>
  <w:num w:numId="22">
    <w:abstractNumId w:val="2"/>
  </w:num>
  <w:num w:numId="23">
    <w:abstractNumId w:val="28"/>
  </w:num>
  <w:num w:numId="24">
    <w:abstractNumId w:val="8"/>
  </w:num>
  <w:num w:numId="25">
    <w:abstractNumId w:val="16"/>
  </w:num>
  <w:num w:numId="26">
    <w:abstractNumId w:val="38"/>
  </w:num>
  <w:num w:numId="27">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8">
    <w:abstractNumId w:val="12"/>
  </w:num>
  <w:num w:numId="29">
    <w:abstractNumId w:val="36"/>
  </w:num>
  <w:num w:numId="30">
    <w:abstractNumId w:val="43"/>
  </w:num>
  <w:num w:numId="31">
    <w:abstractNumId w:val="46"/>
  </w:num>
  <w:num w:numId="32">
    <w:abstractNumId w:val="27"/>
  </w:num>
  <w:num w:numId="33">
    <w:abstractNumId w:val="25"/>
  </w:num>
  <w:num w:numId="34">
    <w:abstractNumId w:val="30"/>
  </w:num>
  <w:num w:numId="35">
    <w:abstractNumId w:val="15"/>
  </w:num>
  <w:num w:numId="36">
    <w:abstractNumId w:val="33"/>
  </w:num>
  <w:num w:numId="37">
    <w:abstractNumId w:val="22"/>
  </w:num>
  <w:num w:numId="38">
    <w:abstractNumId w:val="44"/>
  </w:num>
  <w:num w:numId="39">
    <w:abstractNumId w:val="42"/>
  </w:num>
  <w:num w:numId="40">
    <w:abstractNumId w:val="32"/>
  </w:num>
  <w:num w:numId="41">
    <w:abstractNumId w:val="37"/>
  </w:num>
  <w:num w:numId="42">
    <w:abstractNumId w:val="6"/>
  </w:num>
  <w:num w:numId="43">
    <w:abstractNumId w:val="1"/>
  </w:num>
  <w:num w:numId="44">
    <w:abstractNumId w:val="39"/>
  </w:num>
  <w:num w:numId="45">
    <w:abstractNumId w:val="35"/>
  </w:num>
  <w:num w:numId="46">
    <w:abstractNumId w:val="26"/>
  </w:num>
  <w:num w:numId="47">
    <w:abstractNumId w:val="45"/>
  </w:num>
  <w:num w:numId="48">
    <w:abstractNumId w:val="41"/>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GB"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8E7"/>
    <w:rsid w:val="000050A7"/>
    <w:rsid w:val="000056CC"/>
    <w:rsid w:val="00014087"/>
    <w:rsid w:val="00016364"/>
    <w:rsid w:val="00024FCC"/>
    <w:rsid w:val="00035BF5"/>
    <w:rsid w:val="00051E61"/>
    <w:rsid w:val="000529D7"/>
    <w:rsid w:val="00086712"/>
    <w:rsid w:val="000869E4"/>
    <w:rsid w:val="000943DD"/>
    <w:rsid w:val="00095BA2"/>
    <w:rsid w:val="000C1ADE"/>
    <w:rsid w:val="000E0C17"/>
    <w:rsid w:val="000E17DF"/>
    <w:rsid w:val="000E1CF6"/>
    <w:rsid w:val="000F7AC2"/>
    <w:rsid w:val="000F7CEF"/>
    <w:rsid w:val="00113992"/>
    <w:rsid w:val="00120BAB"/>
    <w:rsid w:val="00120E4B"/>
    <w:rsid w:val="00127148"/>
    <w:rsid w:val="00141426"/>
    <w:rsid w:val="00142CCF"/>
    <w:rsid w:val="001666F3"/>
    <w:rsid w:val="00167EA4"/>
    <w:rsid w:val="001767F9"/>
    <w:rsid w:val="00183AB6"/>
    <w:rsid w:val="00191E94"/>
    <w:rsid w:val="00194DE5"/>
    <w:rsid w:val="001A34C8"/>
    <w:rsid w:val="001A75A0"/>
    <w:rsid w:val="001C2FC6"/>
    <w:rsid w:val="001C6BF9"/>
    <w:rsid w:val="001D4619"/>
    <w:rsid w:val="001E44B0"/>
    <w:rsid w:val="001E7D9A"/>
    <w:rsid w:val="001F1153"/>
    <w:rsid w:val="00204BF4"/>
    <w:rsid w:val="00207335"/>
    <w:rsid w:val="00230D15"/>
    <w:rsid w:val="00231930"/>
    <w:rsid w:val="0023541B"/>
    <w:rsid w:val="00243C6C"/>
    <w:rsid w:val="0025296E"/>
    <w:rsid w:val="0025528A"/>
    <w:rsid w:val="00262B2C"/>
    <w:rsid w:val="00263D0C"/>
    <w:rsid w:val="00280152"/>
    <w:rsid w:val="0028359C"/>
    <w:rsid w:val="002944CF"/>
    <w:rsid w:val="002A5156"/>
    <w:rsid w:val="002A6FE5"/>
    <w:rsid w:val="002A79D6"/>
    <w:rsid w:val="002B1EED"/>
    <w:rsid w:val="002C2B31"/>
    <w:rsid w:val="002D53F3"/>
    <w:rsid w:val="0030797E"/>
    <w:rsid w:val="003116D9"/>
    <w:rsid w:val="00314F91"/>
    <w:rsid w:val="00330518"/>
    <w:rsid w:val="00344FCE"/>
    <w:rsid w:val="00351BB0"/>
    <w:rsid w:val="00362BB8"/>
    <w:rsid w:val="003765A6"/>
    <w:rsid w:val="00385031"/>
    <w:rsid w:val="00390400"/>
    <w:rsid w:val="003952FA"/>
    <w:rsid w:val="0039533A"/>
    <w:rsid w:val="003A41D4"/>
    <w:rsid w:val="003A71DC"/>
    <w:rsid w:val="003C424A"/>
    <w:rsid w:val="003C4AD0"/>
    <w:rsid w:val="003C722C"/>
    <w:rsid w:val="003D3357"/>
    <w:rsid w:val="003D6152"/>
    <w:rsid w:val="003E1719"/>
    <w:rsid w:val="003E179D"/>
    <w:rsid w:val="003F10AB"/>
    <w:rsid w:val="003F3BDA"/>
    <w:rsid w:val="003F5156"/>
    <w:rsid w:val="00410F93"/>
    <w:rsid w:val="0041274E"/>
    <w:rsid w:val="004137E7"/>
    <w:rsid w:val="00414D67"/>
    <w:rsid w:val="00415489"/>
    <w:rsid w:val="00415E54"/>
    <w:rsid w:val="004276E8"/>
    <w:rsid w:val="00430086"/>
    <w:rsid w:val="00431565"/>
    <w:rsid w:val="0043495F"/>
    <w:rsid w:val="004516BB"/>
    <w:rsid w:val="00454DD2"/>
    <w:rsid w:val="0047535D"/>
    <w:rsid w:val="00492625"/>
    <w:rsid w:val="004C220A"/>
    <w:rsid w:val="004C3B97"/>
    <w:rsid w:val="004C7B2D"/>
    <w:rsid w:val="004D28B0"/>
    <w:rsid w:val="004D74C6"/>
    <w:rsid w:val="004E7F5A"/>
    <w:rsid w:val="004F59C1"/>
    <w:rsid w:val="004F7E73"/>
    <w:rsid w:val="00515D40"/>
    <w:rsid w:val="00517A26"/>
    <w:rsid w:val="0053504B"/>
    <w:rsid w:val="00551B85"/>
    <w:rsid w:val="00573B71"/>
    <w:rsid w:val="0057586B"/>
    <w:rsid w:val="005761D1"/>
    <w:rsid w:val="005851E7"/>
    <w:rsid w:val="005A6EF9"/>
    <w:rsid w:val="005A767F"/>
    <w:rsid w:val="005B530F"/>
    <w:rsid w:val="005B63AB"/>
    <w:rsid w:val="005D6908"/>
    <w:rsid w:val="005D6CC5"/>
    <w:rsid w:val="005E07E5"/>
    <w:rsid w:val="005F1106"/>
    <w:rsid w:val="005F26F6"/>
    <w:rsid w:val="005F3522"/>
    <w:rsid w:val="005F45DF"/>
    <w:rsid w:val="00606A76"/>
    <w:rsid w:val="00624816"/>
    <w:rsid w:val="0063391E"/>
    <w:rsid w:val="00640B5A"/>
    <w:rsid w:val="00646703"/>
    <w:rsid w:val="00647A67"/>
    <w:rsid w:val="00655DBB"/>
    <w:rsid w:val="00664CF0"/>
    <w:rsid w:val="00680C02"/>
    <w:rsid w:val="00682199"/>
    <w:rsid w:val="006855A9"/>
    <w:rsid w:val="006879FB"/>
    <w:rsid w:val="006A06E2"/>
    <w:rsid w:val="006D01FA"/>
    <w:rsid w:val="006D08AC"/>
    <w:rsid w:val="006D1B13"/>
    <w:rsid w:val="006D5EB4"/>
    <w:rsid w:val="006E5324"/>
    <w:rsid w:val="006E7B03"/>
    <w:rsid w:val="006F738C"/>
    <w:rsid w:val="00710829"/>
    <w:rsid w:val="00717FCC"/>
    <w:rsid w:val="007308A4"/>
    <w:rsid w:val="00731A3F"/>
    <w:rsid w:val="00743C9D"/>
    <w:rsid w:val="00744FD4"/>
    <w:rsid w:val="00745535"/>
    <w:rsid w:val="0077108C"/>
    <w:rsid w:val="00782595"/>
    <w:rsid w:val="007878E7"/>
    <w:rsid w:val="007A176D"/>
    <w:rsid w:val="007A4E0E"/>
    <w:rsid w:val="007B4615"/>
    <w:rsid w:val="007C3544"/>
    <w:rsid w:val="007C6D66"/>
    <w:rsid w:val="00813FA3"/>
    <w:rsid w:val="0082615B"/>
    <w:rsid w:val="00847E75"/>
    <w:rsid w:val="00865A03"/>
    <w:rsid w:val="00865DCA"/>
    <w:rsid w:val="0087015F"/>
    <w:rsid w:val="008939BB"/>
    <w:rsid w:val="008A7D2E"/>
    <w:rsid w:val="008C30C9"/>
    <w:rsid w:val="008E3F88"/>
    <w:rsid w:val="00956F64"/>
    <w:rsid w:val="0095758A"/>
    <w:rsid w:val="0096638A"/>
    <w:rsid w:val="009777DC"/>
    <w:rsid w:val="009828A7"/>
    <w:rsid w:val="009925A8"/>
    <w:rsid w:val="0099493F"/>
    <w:rsid w:val="009A5978"/>
    <w:rsid w:val="009A738F"/>
    <w:rsid w:val="009B2DA9"/>
    <w:rsid w:val="009C1E8C"/>
    <w:rsid w:val="009D0BC8"/>
    <w:rsid w:val="009E3950"/>
    <w:rsid w:val="009E5ADE"/>
    <w:rsid w:val="009F2A0C"/>
    <w:rsid w:val="009F35C9"/>
    <w:rsid w:val="009F3E54"/>
    <w:rsid w:val="00A032DE"/>
    <w:rsid w:val="00A16289"/>
    <w:rsid w:val="00A20338"/>
    <w:rsid w:val="00A22AC8"/>
    <w:rsid w:val="00A23022"/>
    <w:rsid w:val="00A26020"/>
    <w:rsid w:val="00A26051"/>
    <w:rsid w:val="00A40600"/>
    <w:rsid w:val="00A5503A"/>
    <w:rsid w:val="00A66A16"/>
    <w:rsid w:val="00A745CB"/>
    <w:rsid w:val="00A80F18"/>
    <w:rsid w:val="00A96193"/>
    <w:rsid w:val="00AA211C"/>
    <w:rsid w:val="00AA663D"/>
    <w:rsid w:val="00AA7E59"/>
    <w:rsid w:val="00AC0699"/>
    <w:rsid w:val="00AC0FAF"/>
    <w:rsid w:val="00AC5E7E"/>
    <w:rsid w:val="00AF5578"/>
    <w:rsid w:val="00AF6623"/>
    <w:rsid w:val="00B04E24"/>
    <w:rsid w:val="00B10F21"/>
    <w:rsid w:val="00B12F6E"/>
    <w:rsid w:val="00B16E3A"/>
    <w:rsid w:val="00B206EA"/>
    <w:rsid w:val="00B23794"/>
    <w:rsid w:val="00B26148"/>
    <w:rsid w:val="00B3200A"/>
    <w:rsid w:val="00B33658"/>
    <w:rsid w:val="00B47CA6"/>
    <w:rsid w:val="00B521DE"/>
    <w:rsid w:val="00B60633"/>
    <w:rsid w:val="00B67BBA"/>
    <w:rsid w:val="00B713CF"/>
    <w:rsid w:val="00B834A3"/>
    <w:rsid w:val="00BA08BA"/>
    <w:rsid w:val="00BA5B10"/>
    <w:rsid w:val="00BA6123"/>
    <w:rsid w:val="00BC4456"/>
    <w:rsid w:val="00BC57CA"/>
    <w:rsid w:val="00BE4C77"/>
    <w:rsid w:val="00BF103D"/>
    <w:rsid w:val="00BF3DEB"/>
    <w:rsid w:val="00BF7D62"/>
    <w:rsid w:val="00C0262B"/>
    <w:rsid w:val="00C06E0A"/>
    <w:rsid w:val="00C131A9"/>
    <w:rsid w:val="00C13D68"/>
    <w:rsid w:val="00C15010"/>
    <w:rsid w:val="00C160F1"/>
    <w:rsid w:val="00C16884"/>
    <w:rsid w:val="00C169BD"/>
    <w:rsid w:val="00C171DD"/>
    <w:rsid w:val="00C234B4"/>
    <w:rsid w:val="00C31457"/>
    <w:rsid w:val="00C353C3"/>
    <w:rsid w:val="00C6326E"/>
    <w:rsid w:val="00C90068"/>
    <w:rsid w:val="00C9033A"/>
    <w:rsid w:val="00C94B45"/>
    <w:rsid w:val="00CA3630"/>
    <w:rsid w:val="00CB1293"/>
    <w:rsid w:val="00CB14A3"/>
    <w:rsid w:val="00CB2C62"/>
    <w:rsid w:val="00CE68C7"/>
    <w:rsid w:val="00CE7F03"/>
    <w:rsid w:val="00CF4492"/>
    <w:rsid w:val="00D06574"/>
    <w:rsid w:val="00D10A94"/>
    <w:rsid w:val="00D119A4"/>
    <w:rsid w:val="00D34855"/>
    <w:rsid w:val="00D45019"/>
    <w:rsid w:val="00D50A1C"/>
    <w:rsid w:val="00D531CB"/>
    <w:rsid w:val="00D55A6A"/>
    <w:rsid w:val="00D733C9"/>
    <w:rsid w:val="00D77E4F"/>
    <w:rsid w:val="00D77F36"/>
    <w:rsid w:val="00D92EFA"/>
    <w:rsid w:val="00DA5929"/>
    <w:rsid w:val="00DB178A"/>
    <w:rsid w:val="00DC0E89"/>
    <w:rsid w:val="00DD0B55"/>
    <w:rsid w:val="00DD20D8"/>
    <w:rsid w:val="00DF65B7"/>
    <w:rsid w:val="00E118E5"/>
    <w:rsid w:val="00E22AFF"/>
    <w:rsid w:val="00E23D1E"/>
    <w:rsid w:val="00E26419"/>
    <w:rsid w:val="00E46C98"/>
    <w:rsid w:val="00E6013B"/>
    <w:rsid w:val="00E64825"/>
    <w:rsid w:val="00E649D4"/>
    <w:rsid w:val="00E7386B"/>
    <w:rsid w:val="00E81BCB"/>
    <w:rsid w:val="00E868AD"/>
    <w:rsid w:val="00E93F05"/>
    <w:rsid w:val="00E97D49"/>
    <w:rsid w:val="00EB0AF4"/>
    <w:rsid w:val="00EB217A"/>
    <w:rsid w:val="00EE0923"/>
    <w:rsid w:val="00EE1908"/>
    <w:rsid w:val="00EF6135"/>
    <w:rsid w:val="00F0337B"/>
    <w:rsid w:val="00F07069"/>
    <w:rsid w:val="00F131F7"/>
    <w:rsid w:val="00F42DFA"/>
    <w:rsid w:val="00F43222"/>
    <w:rsid w:val="00F46C3E"/>
    <w:rsid w:val="00F5513E"/>
    <w:rsid w:val="00F61980"/>
    <w:rsid w:val="00F6240E"/>
    <w:rsid w:val="00F63E8F"/>
    <w:rsid w:val="00F75001"/>
    <w:rsid w:val="00F84A03"/>
    <w:rsid w:val="00F84B1C"/>
    <w:rsid w:val="00FA5ACF"/>
    <w:rsid w:val="00FB6203"/>
    <w:rsid w:val="00FE57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0534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62B"/>
    <w:pPr>
      <w:widowControl w:val="0"/>
      <w:overflowPunct w:val="0"/>
      <w:autoSpaceDE w:val="0"/>
      <w:autoSpaceDN w:val="0"/>
      <w:adjustRightInd w:val="0"/>
      <w:textAlignment w:val="baseline"/>
    </w:pPr>
  </w:style>
  <w:style w:type="paragraph" w:styleId="Heading1">
    <w:name w:val="heading 1"/>
    <w:basedOn w:val="Normal"/>
    <w:next w:val="Normal"/>
    <w:qFormat/>
    <w:rsid w:val="00C0262B"/>
    <w:pPr>
      <w:keepNext/>
      <w:widowControl/>
      <w:outlineLvl w:val="0"/>
    </w:pPr>
    <w:rPr>
      <w:b/>
      <w:bCs/>
      <w:lang w:val="en-GB"/>
    </w:rPr>
  </w:style>
  <w:style w:type="paragraph" w:styleId="Heading2">
    <w:name w:val="heading 2"/>
    <w:basedOn w:val="Normal"/>
    <w:next w:val="Normal"/>
    <w:qFormat/>
    <w:rsid w:val="00C0262B"/>
    <w:pPr>
      <w:keepNext/>
      <w:widowControl/>
      <w:outlineLvl w:val="1"/>
    </w:pPr>
    <w:rPr>
      <w:rFonts w:ascii="Garamond" w:hAnsi="Garamond"/>
      <w:i/>
      <w:iCs/>
      <w:sz w:val="21"/>
      <w:szCs w:val="21"/>
      <w:lang w:val="nl"/>
    </w:rPr>
  </w:style>
  <w:style w:type="paragraph" w:styleId="Heading3">
    <w:name w:val="heading 3"/>
    <w:basedOn w:val="Normal"/>
    <w:next w:val="Normal"/>
    <w:qFormat/>
    <w:rsid w:val="00C0262B"/>
    <w:pPr>
      <w:keepNext/>
      <w:widowControl/>
      <w:pBdr>
        <w:bottom w:val="single" w:sz="6" w:space="1" w:color="auto"/>
      </w:pBdr>
      <w:outlineLvl w:val="2"/>
    </w:pPr>
    <w:rPr>
      <w:i/>
      <w:iCs/>
    </w:rPr>
  </w:style>
  <w:style w:type="paragraph" w:styleId="Heading4">
    <w:name w:val="heading 4"/>
    <w:basedOn w:val="Normal"/>
    <w:next w:val="Normal"/>
    <w:qFormat/>
    <w:rsid w:val="00C0262B"/>
    <w:pPr>
      <w:keepNext/>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262B"/>
    <w:pPr>
      <w:tabs>
        <w:tab w:val="center" w:pos="4536"/>
        <w:tab w:val="right" w:pos="9072"/>
      </w:tabs>
    </w:pPr>
  </w:style>
  <w:style w:type="paragraph" w:styleId="Footer">
    <w:name w:val="footer"/>
    <w:basedOn w:val="Normal"/>
    <w:rsid w:val="00C0262B"/>
    <w:pPr>
      <w:tabs>
        <w:tab w:val="center" w:pos="4536"/>
        <w:tab w:val="right" w:pos="9072"/>
      </w:tabs>
    </w:pPr>
  </w:style>
  <w:style w:type="character" w:styleId="PageNumber">
    <w:name w:val="page number"/>
    <w:basedOn w:val="DefaultParagraphFont"/>
    <w:rsid w:val="00C0262B"/>
    <w:rPr>
      <w:sz w:val="20"/>
    </w:rPr>
  </w:style>
  <w:style w:type="character" w:styleId="Hyperlink">
    <w:name w:val="Hyperlink"/>
    <w:basedOn w:val="DefaultParagraphFont"/>
    <w:rsid w:val="00C0262B"/>
    <w:rPr>
      <w:color w:val="0000FF"/>
      <w:u w:val="single"/>
    </w:rPr>
  </w:style>
  <w:style w:type="character" w:styleId="FollowedHyperlink">
    <w:name w:val="FollowedHyperlink"/>
    <w:basedOn w:val="DefaultParagraphFont"/>
    <w:rsid w:val="00C0262B"/>
    <w:rPr>
      <w:color w:val="800080"/>
      <w:u w:val="single"/>
    </w:rPr>
  </w:style>
  <w:style w:type="paragraph" w:customStyle="1" w:styleId="nieuwsbriefkopje">
    <w:name w:val="nieuwsbrief kopje"/>
    <w:basedOn w:val="Normal"/>
    <w:rsid w:val="00C0262B"/>
    <w:pPr>
      <w:widowControl/>
    </w:pPr>
    <w:rPr>
      <w:rFonts w:ascii="Garamond" w:hAnsi="Garamond"/>
      <w:b/>
      <w:bCs/>
      <w:caps/>
      <w:sz w:val="22"/>
      <w:szCs w:val="22"/>
      <w:lang w:val="nl"/>
    </w:rPr>
  </w:style>
  <w:style w:type="paragraph" w:styleId="BodyTextIndent">
    <w:name w:val="Body Text Indent"/>
    <w:basedOn w:val="Normal"/>
    <w:rsid w:val="00C0262B"/>
    <w:pPr>
      <w:widowControl/>
      <w:overflowPunct/>
      <w:autoSpaceDE/>
      <w:autoSpaceDN/>
      <w:adjustRightInd/>
      <w:spacing w:line="260" w:lineRule="atLeast"/>
      <w:ind w:hanging="358"/>
      <w:textAlignment w:val="auto"/>
    </w:pPr>
    <w:rPr>
      <w:rFonts w:ascii="Book Antiqua" w:hAnsi="Book Antiqua"/>
      <w:sz w:val="22"/>
      <w:szCs w:val="24"/>
    </w:rPr>
  </w:style>
  <w:style w:type="paragraph" w:styleId="BodyText">
    <w:name w:val="Body Text"/>
    <w:basedOn w:val="Normal"/>
    <w:rsid w:val="00C0262B"/>
    <w:pPr>
      <w:widowControl/>
      <w:overflowPunct/>
      <w:autoSpaceDE/>
      <w:autoSpaceDN/>
      <w:adjustRightInd/>
      <w:textAlignment w:val="auto"/>
    </w:pPr>
    <w:rPr>
      <w:i/>
      <w:iCs/>
      <w:sz w:val="24"/>
      <w:szCs w:val="24"/>
    </w:rPr>
  </w:style>
  <w:style w:type="paragraph" w:styleId="BodyText2">
    <w:name w:val="Body Text 2"/>
    <w:basedOn w:val="Normal"/>
    <w:rsid w:val="00C0262B"/>
    <w:rPr>
      <w:i/>
      <w:iCs/>
    </w:rPr>
  </w:style>
  <w:style w:type="paragraph" w:styleId="BodyText3">
    <w:name w:val="Body Text 3"/>
    <w:basedOn w:val="Normal"/>
    <w:rsid w:val="00C0262B"/>
    <w:pPr>
      <w:widowControl/>
    </w:pPr>
    <w:rPr>
      <w:b/>
      <w:bCs/>
      <w:sz w:val="28"/>
      <w:lang w:val="nl"/>
    </w:rPr>
  </w:style>
  <w:style w:type="paragraph" w:styleId="FootnoteText">
    <w:name w:val="footnote text"/>
    <w:basedOn w:val="Normal"/>
    <w:semiHidden/>
    <w:rsid w:val="00C0262B"/>
  </w:style>
  <w:style w:type="character" w:styleId="FootnoteReference">
    <w:name w:val="footnote reference"/>
    <w:basedOn w:val="DefaultParagraphFont"/>
    <w:semiHidden/>
    <w:rsid w:val="00C0262B"/>
    <w:rPr>
      <w:vertAlign w:val="superscript"/>
    </w:rPr>
  </w:style>
  <w:style w:type="paragraph" w:styleId="BalloonText">
    <w:name w:val="Balloon Text"/>
    <w:basedOn w:val="Normal"/>
    <w:semiHidden/>
    <w:rsid w:val="00C0262B"/>
    <w:rPr>
      <w:rFonts w:ascii="Tahoma" w:hAnsi="Tahoma" w:cs="Tahoma"/>
      <w:sz w:val="16"/>
      <w:szCs w:val="16"/>
    </w:rPr>
  </w:style>
  <w:style w:type="table" w:styleId="TableGrid">
    <w:name w:val="Table Grid"/>
    <w:basedOn w:val="TableNormal"/>
    <w:uiPriority w:val="59"/>
    <w:rsid w:val="00263D0C"/>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263D0C"/>
    <w:rPr>
      <w:sz w:val="16"/>
      <w:szCs w:val="16"/>
    </w:rPr>
  </w:style>
  <w:style w:type="paragraph" w:styleId="CommentText">
    <w:name w:val="annotation text"/>
    <w:basedOn w:val="Normal"/>
    <w:link w:val="CommentTextChar"/>
    <w:semiHidden/>
    <w:rsid w:val="00263D0C"/>
  </w:style>
  <w:style w:type="paragraph" w:customStyle="1" w:styleId="Opsommen">
    <w:name w:val="Opsommen"/>
    <w:basedOn w:val="Normal"/>
    <w:rsid w:val="00414D67"/>
    <w:pPr>
      <w:widowControl/>
      <w:numPr>
        <w:numId w:val="42"/>
      </w:numPr>
      <w:tabs>
        <w:tab w:val="clear" w:pos="1891"/>
        <w:tab w:val="num" w:pos="680"/>
      </w:tabs>
      <w:overflowPunct/>
      <w:autoSpaceDE/>
      <w:autoSpaceDN/>
      <w:adjustRightInd/>
      <w:spacing w:line="260" w:lineRule="exact"/>
      <w:ind w:left="1701" w:hanging="170"/>
      <w:textAlignment w:val="auto"/>
    </w:pPr>
    <w:rPr>
      <w:rFonts w:ascii="Verdana" w:hAnsi="Verdana"/>
      <w:sz w:val="17"/>
      <w:szCs w:val="24"/>
    </w:rPr>
  </w:style>
  <w:style w:type="paragraph" w:styleId="ListParagraph">
    <w:name w:val="List Paragraph"/>
    <w:basedOn w:val="Normal"/>
    <w:uiPriority w:val="34"/>
    <w:qFormat/>
    <w:rsid w:val="0096638A"/>
    <w:pPr>
      <w:ind w:left="720"/>
      <w:contextualSpacing/>
    </w:pPr>
  </w:style>
  <w:style w:type="paragraph" w:styleId="CommentSubject">
    <w:name w:val="annotation subject"/>
    <w:basedOn w:val="CommentText"/>
    <w:next w:val="CommentText"/>
    <w:link w:val="CommentSubjectChar"/>
    <w:rsid w:val="00E118E5"/>
    <w:rPr>
      <w:b/>
      <w:bCs/>
    </w:rPr>
  </w:style>
  <w:style w:type="character" w:customStyle="1" w:styleId="CommentTextChar">
    <w:name w:val="Comment Text Char"/>
    <w:basedOn w:val="DefaultParagraphFont"/>
    <w:link w:val="CommentText"/>
    <w:semiHidden/>
    <w:rsid w:val="00E118E5"/>
  </w:style>
  <w:style w:type="character" w:customStyle="1" w:styleId="CommentSubjectChar">
    <w:name w:val="Comment Subject Char"/>
    <w:basedOn w:val="CommentTextChar"/>
    <w:link w:val="CommentSubject"/>
    <w:rsid w:val="00E118E5"/>
    <w:rPr>
      <w:b/>
      <w:bCs/>
    </w:rPr>
  </w:style>
  <w:style w:type="table" w:customStyle="1" w:styleId="TableGrid1">
    <w:name w:val="Table Grid1"/>
    <w:basedOn w:val="TableNormal"/>
    <w:next w:val="TableGrid"/>
    <w:rsid w:val="00A22AC8"/>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85031"/>
    <w:pPr>
      <w:widowControl/>
      <w:overflowPunct/>
      <w:autoSpaceDE/>
      <w:autoSpaceDN/>
      <w:adjustRightInd/>
      <w:spacing w:after="200"/>
      <w:textAlignment w:val="auto"/>
    </w:pPr>
    <w:rPr>
      <w:rFonts w:asciiTheme="minorHAnsi" w:eastAsiaTheme="minorEastAsia" w:hAnsiTheme="minorHAnsi" w:cstheme="minorBidi"/>
      <w:b/>
      <w:bCs/>
      <w:color w:val="4F81BD" w:themeColor="accent1"/>
      <w:sz w:val="18"/>
      <w:szCs w:val="18"/>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62B"/>
    <w:pPr>
      <w:widowControl w:val="0"/>
      <w:overflowPunct w:val="0"/>
      <w:autoSpaceDE w:val="0"/>
      <w:autoSpaceDN w:val="0"/>
      <w:adjustRightInd w:val="0"/>
      <w:textAlignment w:val="baseline"/>
    </w:pPr>
  </w:style>
  <w:style w:type="paragraph" w:styleId="Heading1">
    <w:name w:val="heading 1"/>
    <w:basedOn w:val="Normal"/>
    <w:next w:val="Normal"/>
    <w:qFormat/>
    <w:rsid w:val="00C0262B"/>
    <w:pPr>
      <w:keepNext/>
      <w:widowControl/>
      <w:outlineLvl w:val="0"/>
    </w:pPr>
    <w:rPr>
      <w:b/>
      <w:bCs/>
      <w:lang w:val="en-GB"/>
    </w:rPr>
  </w:style>
  <w:style w:type="paragraph" w:styleId="Heading2">
    <w:name w:val="heading 2"/>
    <w:basedOn w:val="Normal"/>
    <w:next w:val="Normal"/>
    <w:qFormat/>
    <w:rsid w:val="00C0262B"/>
    <w:pPr>
      <w:keepNext/>
      <w:widowControl/>
      <w:outlineLvl w:val="1"/>
    </w:pPr>
    <w:rPr>
      <w:rFonts w:ascii="Garamond" w:hAnsi="Garamond"/>
      <w:i/>
      <w:iCs/>
      <w:sz w:val="21"/>
      <w:szCs w:val="21"/>
      <w:lang w:val="nl"/>
    </w:rPr>
  </w:style>
  <w:style w:type="paragraph" w:styleId="Heading3">
    <w:name w:val="heading 3"/>
    <w:basedOn w:val="Normal"/>
    <w:next w:val="Normal"/>
    <w:qFormat/>
    <w:rsid w:val="00C0262B"/>
    <w:pPr>
      <w:keepNext/>
      <w:widowControl/>
      <w:pBdr>
        <w:bottom w:val="single" w:sz="6" w:space="1" w:color="auto"/>
      </w:pBdr>
      <w:outlineLvl w:val="2"/>
    </w:pPr>
    <w:rPr>
      <w:i/>
      <w:iCs/>
    </w:rPr>
  </w:style>
  <w:style w:type="paragraph" w:styleId="Heading4">
    <w:name w:val="heading 4"/>
    <w:basedOn w:val="Normal"/>
    <w:next w:val="Normal"/>
    <w:qFormat/>
    <w:rsid w:val="00C0262B"/>
    <w:pPr>
      <w:keepNext/>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262B"/>
    <w:pPr>
      <w:tabs>
        <w:tab w:val="center" w:pos="4536"/>
        <w:tab w:val="right" w:pos="9072"/>
      </w:tabs>
    </w:pPr>
  </w:style>
  <w:style w:type="paragraph" w:styleId="Footer">
    <w:name w:val="footer"/>
    <w:basedOn w:val="Normal"/>
    <w:rsid w:val="00C0262B"/>
    <w:pPr>
      <w:tabs>
        <w:tab w:val="center" w:pos="4536"/>
        <w:tab w:val="right" w:pos="9072"/>
      </w:tabs>
    </w:pPr>
  </w:style>
  <w:style w:type="character" w:styleId="PageNumber">
    <w:name w:val="page number"/>
    <w:basedOn w:val="DefaultParagraphFont"/>
    <w:rsid w:val="00C0262B"/>
    <w:rPr>
      <w:sz w:val="20"/>
    </w:rPr>
  </w:style>
  <w:style w:type="character" w:styleId="Hyperlink">
    <w:name w:val="Hyperlink"/>
    <w:basedOn w:val="DefaultParagraphFont"/>
    <w:rsid w:val="00C0262B"/>
    <w:rPr>
      <w:color w:val="0000FF"/>
      <w:u w:val="single"/>
    </w:rPr>
  </w:style>
  <w:style w:type="character" w:styleId="FollowedHyperlink">
    <w:name w:val="FollowedHyperlink"/>
    <w:basedOn w:val="DefaultParagraphFont"/>
    <w:rsid w:val="00C0262B"/>
    <w:rPr>
      <w:color w:val="800080"/>
      <w:u w:val="single"/>
    </w:rPr>
  </w:style>
  <w:style w:type="paragraph" w:customStyle="1" w:styleId="nieuwsbriefkopje">
    <w:name w:val="nieuwsbrief kopje"/>
    <w:basedOn w:val="Normal"/>
    <w:rsid w:val="00C0262B"/>
    <w:pPr>
      <w:widowControl/>
    </w:pPr>
    <w:rPr>
      <w:rFonts w:ascii="Garamond" w:hAnsi="Garamond"/>
      <w:b/>
      <w:bCs/>
      <w:caps/>
      <w:sz w:val="22"/>
      <w:szCs w:val="22"/>
      <w:lang w:val="nl"/>
    </w:rPr>
  </w:style>
  <w:style w:type="paragraph" w:styleId="BodyTextIndent">
    <w:name w:val="Body Text Indent"/>
    <w:basedOn w:val="Normal"/>
    <w:rsid w:val="00C0262B"/>
    <w:pPr>
      <w:widowControl/>
      <w:overflowPunct/>
      <w:autoSpaceDE/>
      <w:autoSpaceDN/>
      <w:adjustRightInd/>
      <w:spacing w:line="260" w:lineRule="atLeast"/>
      <w:ind w:hanging="358"/>
      <w:textAlignment w:val="auto"/>
    </w:pPr>
    <w:rPr>
      <w:rFonts w:ascii="Book Antiqua" w:hAnsi="Book Antiqua"/>
      <w:sz w:val="22"/>
      <w:szCs w:val="24"/>
    </w:rPr>
  </w:style>
  <w:style w:type="paragraph" w:styleId="BodyText">
    <w:name w:val="Body Text"/>
    <w:basedOn w:val="Normal"/>
    <w:rsid w:val="00C0262B"/>
    <w:pPr>
      <w:widowControl/>
      <w:overflowPunct/>
      <w:autoSpaceDE/>
      <w:autoSpaceDN/>
      <w:adjustRightInd/>
      <w:textAlignment w:val="auto"/>
    </w:pPr>
    <w:rPr>
      <w:i/>
      <w:iCs/>
      <w:sz w:val="24"/>
      <w:szCs w:val="24"/>
    </w:rPr>
  </w:style>
  <w:style w:type="paragraph" w:styleId="BodyText2">
    <w:name w:val="Body Text 2"/>
    <w:basedOn w:val="Normal"/>
    <w:rsid w:val="00C0262B"/>
    <w:rPr>
      <w:i/>
      <w:iCs/>
    </w:rPr>
  </w:style>
  <w:style w:type="paragraph" w:styleId="BodyText3">
    <w:name w:val="Body Text 3"/>
    <w:basedOn w:val="Normal"/>
    <w:rsid w:val="00C0262B"/>
    <w:pPr>
      <w:widowControl/>
    </w:pPr>
    <w:rPr>
      <w:b/>
      <w:bCs/>
      <w:sz w:val="28"/>
      <w:lang w:val="nl"/>
    </w:rPr>
  </w:style>
  <w:style w:type="paragraph" w:styleId="FootnoteText">
    <w:name w:val="footnote text"/>
    <w:basedOn w:val="Normal"/>
    <w:semiHidden/>
    <w:rsid w:val="00C0262B"/>
  </w:style>
  <w:style w:type="character" w:styleId="FootnoteReference">
    <w:name w:val="footnote reference"/>
    <w:basedOn w:val="DefaultParagraphFont"/>
    <w:semiHidden/>
    <w:rsid w:val="00C0262B"/>
    <w:rPr>
      <w:vertAlign w:val="superscript"/>
    </w:rPr>
  </w:style>
  <w:style w:type="paragraph" w:styleId="BalloonText">
    <w:name w:val="Balloon Text"/>
    <w:basedOn w:val="Normal"/>
    <w:semiHidden/>
    <w:rsid w:val="00C0262B"/>
    <w:rPr>
      <w:rFonts w:ascii="Tahoma" w:hAnsi="Tahoma" w:cs="Tahoma"/>
      <w:sz w:val="16"/>
      <w:szCs w:val="16"/>
    </w:rPr>
  </w:style>
  <w:style w:type="table" w:styleId="TableGrid">
    <w:name w:val="Table Grid"/>
    <w:basedOn w:val="TableNormal"/>
    <w:uiPriority w:val="59"/>
    <w:rsid w:val="00263D0C"/>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263D0C"/>
    <w:rPr>
      <w:sz w:val="16"/>
      <w:szCs w:val="16"/>
    </w:rPr>
  </w:style>
  <w:style w:type="paragraph" w:styleId="CommentText">
    <w:name w:val="annotation text"/>
    <w:basedOn w:val="Normal"/>
    <w:link w:val="CommentTextChar"/>
    <w:semiHidden/>
    <w:rsid w:val="00263D0C"/>
  </w:style>
  <w:style w:type="paragraph" w:customStyle="1" w:styleId="Opsommen">
    <w:name w:val="Opsommen"/>
    <w:basedOn w:val="Normal"/>
    <w:rsid w:val="00414D67"/>
    <w:pPr>
      <w:widowControl/>
      <w:numPr>
        <w:numId w:val="42"/>
      </w:numPr>
      <w:tabs>
        <w:tab w:val="clear" w:pos="1891"/>
        <w:tab w:val="num" w:pos="680"/>
      </w:tabs>
      <w:overflowPunct/>
      <w:autoSpaceDE/>
      <w:autoSpaceDN/>
      <w:adjustRightInd/>
      <w:spacing w:line="260" w:lineRule="exact"/>
      <w:ind w:left="1701" w:hanging="170"/>
      <w:textAlignment w:val="auto"/>
    </w:pPr>
    <w:rPr>
      <w:rFonts w:ascii="Verdana" w:hAnsi="Verdana"/>
      <w:sz w:val="17"/>
      <w:szCs w:val="24"/>
    </w:rPr>
  </w:style>
  <w:style w:type="paragraph" w:styleId="ListParagraph">
    <w:name w:val="List Paragraph"/>
    <w:basedOn w:val="Normal"/>
    <w:uiPriority w:val="34"/>
    <w:qFormat/>
    <w:rsid w:val="0096638A"/>
    <w:pPr>
      <w:ind w:left="720"/>
      <w:contextualSpacing/>
    </w:pPr>
  </w:style>
  <w:style w:type="paragraph" w:styleId="CommentSubject">
    <w:name w:val="annotation subject"/>
    <w:basedOn w:val="CommentText"/>
    <w:next w:val="CommentText"/>
    <w:link w:val="CommentSubjectChar"/>
    <w:rsid w:val="00E118E5"/>
    <w:rPr>
      <w:b/>
      <w:bCs/>
    </w:rPr>
  </w:style>
  <w:style w:type="character" w:customStyle="1" w:styleId="CommentTextChar">
    <w:name w:val="Comment Text Char"/>
    <w:basedOn w:val="DefaultParagraphFont"/>
    <w:link w:val="CommentText"/>
    <w:semiHidden/>
    <w:rsid w:val="00E118E5"/>
  </w:style>
  <w:style w:type="character" w:customStyle="1" w:styleId="CommentSubjectChar">
    <w:name w:val="Comment Subject Char"/>
    <w:basedOn w:val="CommentTextChar"/>
    <w:link w:val="CommentSubject"/>
    <w:rsid w:val="00E118E5"/>
    <w:rPr>
      <w:b/>
      <w:bCs/>
    </w:rPr>
  </w:style>
  <w:style w:type="table" w:customStyle="1" w:styleId="TableGrid1">
    <w:name w:val="Table Grid1"/>
    <w:basedOn w:val="TableNormal"/>
    <w:next w:val="TableGrid"/>
    <w:rsid w:val="00A22AC8"/>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85031"/>
    <w:pPr>
      <w:widowControl/>
      <w:overflowPunct/>
      <w:autoSpaceDE/>
      <w:autoSpaceDN/>
      <w:adjustRightInd/>
      <w:spacing w:after="200"/>
      <w:textAlignment w:val="auto"/>
    </w:pPr>
    <w:rPr>
      <w:rFonts w:asciiTheme="minorHAnsi" w:eastAsiaTheme="minorEastAsia" w:hAnsiTheme="minorHAnsi" w:cstheme="minorBidi"/>
      <w:b/>
      <w:bCs/>
      <w:color w:val="4F81BD" w:themeColor="accent1"/>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66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github.com/naturalis/img-classify-all" TargetMode="External"/><Relationship Id="rId13" Type="http://schemas.openxmlformats.org/officeDocument/2006/relationships/hyperlink" Target="https://github.com/akvo/akvo-flow" TargetMode="External"/><Relationship Id="rId14" Type="http://schemas.openxmlformats.org/officeDocument/2006/relationships/hyperlink" Target="https://www.esciencecenter.nl/2014_NLeSC_IP_policy_V4.pdf"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www.nwo.nl/onderzoek-en-resultaten/onderzoeksprojecten/i/69/27869.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4.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9A467A-5A31-A241-942B-230D39838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3011</Words>
  <Characters>17167</Characters>
  <Application>Microsoft Macintosh Word</Application>
  <DocSecurity>0</DocSecurity>
  <Lines>143</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eScience Call for Enabling Technologies 2014</vt:lpstr>
      <vt:lpstr>eScience Call for Enabling Technologies 2014</vt:lpstr>
    </vt:vector>
  </TitlesOfParts>
  <Company>NWO</Company>
  <LinksUpToDate>false</LinksUpToDate>
  <CharactersWithSpaces>20138</CharactersWithSpaces>
  <SharedDoc>false</SharedDoc>
  <HLinks>
    <vt:vector size="6" baseType="variant">
      <vt:variant>
        <vt:i4>6225930</vt:i4>
      </vt:variant>
      <vt:variant>
        <vt:i4>3</vt:i4>
      </vt:variant>
      <vt:variant>
        <vt:i4>0</vt:i4>
      </vt:variant>
      <vt:variant>
        <vt:i4>5</vt:i4>
      </vt:variant>
      <vt:variant>
        <vt:lpwstr>http://www.zonmw.nl/fileadmin/documenten/huisstijl/downloads/Logo/1D_ZonMw_ZW.jpg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eScience Call for Enabling Technologies 2014</dc:title>
  <dc:creator>Wilco Hazeleger</dc:creator>
  <cp:lastModifiedBy>Rutger Vos</cp:lastModifiedBy>
  <cp:revision>3</cp:revision>
  <cp:lastPrinted>2017-05-18T11:09:00Z</cp:lastPrinted>
  <dcterms:created xsi:type="dcterms:W3CDTF">2017-05-18T11:09:00Z</dcterms:created>
  <dcterms:modified xsi:type="dcterms:W3CDTF">2017-05-18T11:33:00Z</dcterms:modified>
</cp:coreProperties>
</file>