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0000001" w14:textId="77777777" w:rsidR="00517AA5" w:rsidRDefault="00B90BE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Техническое задание</w:t>
      </w:r>
    </w:p>
    <w:p w14:paraId="00000002" w14:textId="77777777" w:rsidR="00517AA5" w:rsidRDefault="00B90BE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 разработку графического интерфейса оператора промышленной роботизированной линии</w:t>
      </w:r>
    </w:p>
    <w:p w14:paraId="00000003" w14:textId="77777777" w:rsidR="00517AA5" w:rsidRDefault="00517AA5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4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положения</w:t>
      </w:r>
    </w:p>
    <w:p w14:paraId="00000005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Графический интерфейс (GUI) предназначен для управления и визуализации процессов в промышленной роботизированной ячейке/линии, включающей промышленный манипулятор, конвейер(ы), линейное осевое звено (линейную ось/слайдер), систему машинного зрения и средст</w:t>
      </w:r>
      <w:r>
        <w:rPr>
          <w:rFonts w:ascii="Times New Roman" w:eastAsia="Times New Roman" w:hAnsi="Times New Roman" w:cs="Times New Roman"/>
          <w:sz w:val="24"/>
          <w:szCs w:val="24"/>
        </w:rPr>
        <w:t>ва безопасности. GUI используется оператором и наладчиком на этапе эксплуатации и отладки.</w:t>
      </w:r>
    </w:p>
    <w:p w14:paraId="00000006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должна поддерживать три функциональных модуля:</w:t>
      </w:r>
    </w:p>
    <w:p w14:paraId="00000007" w14:textId="77777777" w:rsidR="00517AA5" w:rsidRDefault="00B90BE9">
      <w:pPr>
        <w:numPr>
          <w:ilvl w:val="0"/>
          <w:numId w:val="3"/>
        </w:numPr>
        <w:spacing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Модуль А — ручной режим управления;</w:t>
      </w:r>
    </w:p>
    <w:p w14:paraId="00000008" w14:textId="77777777" w:rsidR="00517AA5" w:rsidRDefault="00B90BE9">
      <w:pPr>
        <w:numPr>
          <w:ilvl w:val="0"/>
          <w:numId w:val="3"/>
        </w:numPr>
        <w:spacing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Модуль Б — автоматический режим выполнения стандартных программ;</w:t>
      </w:r>
    </w:p>
    <w:p w14:paraId="00000009" w14:textId="77777777" w:rsidR="00517AA5" w:rsidRDefault="00B90BE9">
      <w:pPr>
        <w:numPr>
          <w:ilvl w:val="0"/>
          <w:numId w:val="3"/>
        </w:numPr>
        <w:spacing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Модуль В </w:t>
      </w:r>
      <w:r>
        <w:rPr>
          <w:rFonts w:ascii="Times New Roman" w:eastAsia="Times New Roman" w:hAnsi="Times New Roman" w:cs="Times New Roman"/>
          <w:sz w:val="24"/>
          <w:szCs w:val="24"/>
        </w:rPr>
        <w:t>— режим управления с использованием компьютерного зрения и технологий искусственного интеллекта.</w:t>
      </w:r>
    </w:p>
    <w:p w14:paraId="0000000A" w14:textId="77777777" w:rsidR="00517AA5" w:rsidRDefault="00517AA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517AA5" w:rsidRDefault="00B90BE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Модуль А. Ручной режим управления</w:t>
      </w:r>
    </w:p>
    <w:p w14:paraId="0000000C" w14:textId="77777777" w:rsidR="00517AA5" w:rsidRDefault="00517AA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0D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1. Кнопки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вкл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выкл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пауза, экстренное торможение, возвращение на старт</w:t>
      </w:r>
    </w:p>
    <w:p w14:paraId="0000000E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Вкл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выкл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робот завершает последнюю заданную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рограмму и возвращается 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старт,  конвейер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и линейное звено останавливаются;</w:t>
      </w:r>
    </w:p>
    <w:p w14:paraId="0000000F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 Пауза — робот приостанавливает выполнение программы, завершив последнее действие до конца;</w:t>
      </w:r>
    </w:p>
    <w:p w14:paraId="00000010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 Экстренное торможение — робот мгновенно замирает в текущем положении, выполне</w:t>
      </w:r>
      <w:r>
        <w:rPr>
          <w:rFonts w:ascii="Times New Roman" w:eastAsia="Times New Roman" w:hAnsi="Times New Roman" w:cs="Times New Roman"/>
          <w:sz w:val="24"/>
          <w:szCs w:val="24"/>
        </w:rPr>
        <w:t>ние программы обнуляется, конвейер и линейное звено также блокируются;</w:t>
      </w:r>
    </w:p>
    <w:p w14:paraId="00000011" w14:textId="17B471BD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1.4 Возвращение на старт - робот возвращается в начальное положение</w:t>
      </w:r>
      <w:r>
        <w:rPr>
          <w:rFonts w:ascii="Times New Roman" w:eastAsia="Times New Roman" w:hAnsi="Times New Roman" w:cs="Times New Roman"/>
          <w:sz w:val="24"/>
          <w:szCs w:val="24"/>
        </w:rPr>
        <w:t>, линейное звено перемещается в нейтральное положение.</w:t>
      </w:r>
    </w:p>
    <w:p w14:paraId="00000012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1.5 Начало работы в ручном режиме управления - только после наж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атия на эту кнопку становится доступно управление с помощью джойстиков. До нажатия на эту кнопку - доступны включение и выключение системы, включение конвейера,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гриппера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сигнальной лампы</w:t>
      </w:r>
    </w:p>
    <w:p w14:paraId="00000013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2. «Джойстик» для управления перемещением манипулятора вручную</w:t>
      </w:r>
    </w:p>
    <w:p w14:paraId="00000014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 —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линейное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X, Y, Z,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15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2.2.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 —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joint’ам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(угол для каждого мотора) (J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J6);</w:t>
      </w:r>
    </w:p>
    <w:p w14:paraId="00000016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2.3  Визуализация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переключения между этими режимами: тумблер для переключение, смена названия лейбла. Подписанные направления и функции обоих режимов.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7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3. Тумблер для управления состоянием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схвата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ручном режиме с подписями (0 - открыть /1- закрыть)</w:t>
      </w:r>
    </w:p>
    <w:p w14:paraId="00000018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4. Тумблер для включения и выключения конвейера в ручном режиме с подписями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(при аварийной остановке манипулятора - конвейер также останавливается)</w:t>
      </w:r>
    </w:p>
    <w:p w14:paraId="00000019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Индикация состояния манипулятора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синхронизированная с сигнальной лампой:</w:t>
      </w:r>
    </w:p>
    <w:p w14:paraId="0000001A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6.1 Зеленый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  работе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1B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6.2 Синий - ожидает следующей команды в начальном положении;</w:t>
      </w:r>
    </w:p>
    <w:p w14:paraId="0000001C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6.3 Желтый - пауза;</w:t>
      </w:r>
    </w:p>
    <w:p w14:paraId="0000001D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6.4 Красный - аварийная остановка.</w:t>
      </w:r>
    </w:p>
    <w:p w14:paraId="0000001E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6. Отображение состояния системы в реальном времени (рекомендуется реализовывать в виде 2 таблиц):</w:t>
      </w:r>
    </w:p>
    <w:p w14:paraId="0000001F" w14:textId="77777777" w:rsidR="00517AA5" w:rsidRDefault="00B90BE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7.1 Для 6 моторов: </w:t>
      </w:r>
    </w:p>
    <w:p w14:paraId="00000020" w14:textId="77777777" w:rsidR="00517AA5" w:rsidRDefault="00B90BE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7.1.1 Температура (градусы);</w:t>
      </w:r>
    </w:p>
    <w:p w14:paraId="00000021" w14:textId="77777777" w:rsidR="00517AA5" w:rsidRDefault="00B90BE9">
      <w:pPr>
        <w:spacing w:line="360" w:lineRule="auto"/>
        <w:ind w:left="72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7.1.2 Положения (тики, радианы, градусы);</w:t>
      </w:r>
    </w:p>
    <w:p w14:paraId="00000022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(текущие координаты РИ, включая кватернионы 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состояние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схвата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23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7. Отображение логов о процессах работы системы (статус + время) </w:t>
      </w:r>
    </w:p>
    <w:p w14:paraId="00000024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8.1. «Робот включен»;</w:t>
      </w:r>
    </w:p>
    <w:p w14:paraId="00000025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8.2. «Робот на стартовой позиции»;</w:t>
      </w:r>
    </w:p>
    <w:p w14:paraId="00000026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8.3  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Робот в режиме ручного управления»;</w:t>
      </w:r>
    </w:p>
    <w:p w14:paraId="00000027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8.4 «Текущая координата рабочего инструмента: () при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начале и окончании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перемещения объекта» - обновляется при начале/окончании перемещения объекта в ручном режиме;</w:t>
      </w:r>
    </w:p>
    <w:p w14:paraId="00000028" w14:textId="249C661B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8.5 «Аварийная остановка системы</w:t>
      </w:r>
      <w:r w:rsidR="003C293A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при нажатии экстренной кнопки или «экстренного торможения</w:t>
      </w:r>
      <w:r w:rsidR="003C293A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форме;</w:t>
      </w:r>
    </w:p>
    <w:p w14:paraId="00000029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8.6  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Пауза» - при нажатии кнопки паузы.</w:t>
      </w:r>
    </w:p>
    <w:p w14:paraId="0000002A" w14:textId="616940D8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8.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Сохранение 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огов о процессах работы системы (статус + время)</w:t>
      </w:r>
      <w:r w:rsidR="003C293A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в формате (пример </w:t>
      </w:r>
      <w:proofErr w:type="gramStart"/>
      <w:r w:rsid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3C293A">
        <w:rPr>
          <w:rFonts w:ascii="Times New Roman" w:eastAsia="Times New Roman" w:hAnsi="Times New Roman" w:cs="Times New Roman"/>
          <w:sz w:val="24"/>
          <w:szCs w:val="24"/>
        </w:rPr>
        <w:t>Робот</w:t>
      </w:r>
      <w:proofErr w:type="gramEnd"/>
      <w:r w:rsidR="003C293A">
        <w:rPr>
          <w:rFonts w:ascii="Times New Roman" w:eastAsia="Times New Roman" w:hAnsi="Times New Roman" w:cs="Times New Roman"/>
          <w:sz w:val="24"/>
          <w:szCs w:val="24"/>
        </w:rPr>
        <w:t xml:space="preserve"> включен</w:t>
      </w:r>
      <w:r w:rsidR="003C29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12:26»)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8.1 Возможность задать путь для сохранения файла;</w:t>
      </w:r>
    </w:p>
    <w:p w14:paraId="0000002C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8.2 Кнопка «Сохранить состояние системы»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(реализовать с проверкой введенного пути в текстовое поле);</w:t>
      </w:r>
    </w:p>
    <w:p w14:paraId="0000002D" w14:textId="7777777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8.3 Реализация сохранения и автоматическое обновление логов в файле.</w:t>
      </w:r>
    </w:p>
    <w:p w14:paraId="0000002E" w14:textId="72C93D44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10.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Таблица для ведения статистики сортировки</w:t>
      </w:r>
    </w:p>
    <w:p w14:paraId="0000002F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4 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где:</w:t>
      </w:r>
    </w:p>
    <w:p w14:paraId="00000030" w14:textId="77777777" w:rsidR="00517AA5" w:rsidRDefault="00B90BE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 столбец - категории объектов и категория “брак”;</w:t>
      </w:r>
    </w:p>
    <w:p w14:paraId="00000031" w14:textId="77777777" w:rsidR="00517AA5" w:rsidRDefault="00B90BE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столбец - кол-во объектов каждой категории;</w:t>
      </w:r>
    </w:p>
    <w:p w14:paraId="00000032" w14:textId="77777777" w:rsidR="00517AA5" w:rsidRDefault="00B90BE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столбец - время пере</w:t>
      </w:r>
      <w:r>
        <w:rPr>
          <w:rFonts w:ascii="Times New Roman" w:eastAsia="Times New Roman" w:hAnsi="Times New Roman" w:cs="Times New Roman"/>
          <w:sz w:val="24"/>
          <w:szCs w:val="24"/>
        </w:rPr>
        <w:t>мещения последнего перемещенного объекта каждой категории.</w:t>
      </w:r>
    </w:p>
    <w:p w14:paraId="00000033" w14:textId="23174040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каждой из ячеек должна быть реализована возможность ручного ввода кол-ва объектов. Рекомендуется реализовывать через дополнительную кнопку “+” в каждой из категорий, для удобства ввода. При нажат</w:t>
      </w:r>
      <w:r>
        <w:rPr>
          <w:rFonts w:ascii="Times New Roman" w:eastAsia="Times New Roman" w:hAnsi="Times New Roman" w:cs="Times New Roman"/>
          <w:sz w:val="24"/>
          <w:szCs w:val="24"/>
        </w:rPr>
        <w:t>ии на эту кнопку также считывается время нажатия. В следующих модулях этот процесс будет автоматизирован. Также допускается реализация через текстовое поле</w:t>
      </w:r>
      <w:r w:rsidR="003C293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A514123" w14:textId="581779A7" w:rsidR="003C293A" w:rsidRDefault="003C293A" w:rsidP="003C293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М</w:t>
      </w:r>
      <w:proofErr w:type="spellStart"/>
      <w:r w:rsidRPr="003C293A">
        <w:rPr>
          <w:rFonts w:ascii="Times New Roman" w:eastAsia="Times New Roman" w:hAnsi="Times New Roman" w:cs="Times New Roman"/>
          <w:sz w:val="24"/>
          <w:szCs w:val="24"/>
          <w:u w:val="single"/>
        </w:rPr>
        <w:t>асштабируемость</w:t>
      </w:r>
      <w:proofErr w:type="spellEnd"/>
      <w:r w:rsidRPr="003C293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формы графического интерфейса</w:t>
      </w:r>
    </w:p>
    <w:p w14:paraId="49F17EF8" w14:textId="771AA3BF" w:rsidR="003C293A" w:rsidRDefault="003C293A" w:rsidP="003C293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C293A">
        <w:rPr>
          <w:rFonts w:ascii="Times New Roman" w:eastAsia="Times New Roman" w:hAnsi="Times New Roman" w:cs="Times New Roman"/>
          <w:sz w:val="24"/>
          <w:szCs w:val="24"/>
        </w:rPr>
        <w:t>Отсутствие зависаний системы, корректная работа и обратная связь с потоками выполнения, корректное открытие и закрытие формы. Форма открывается такого размера, что все графические элементы видны и не перекрывают друг друга. Каждый элемент интерфейса занимает отдельное место на форме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A09F7C7" w14:textId="77777777" w:rsidR="000466CE" w:rsidRDefault="000466CE" w:rsidP="003C293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2. </w:t>
      </w:r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Наличие README-файла с правильным </w:t>
      </w:r>
      <w:proofErr w:type="gramStart"/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названием  и</w:t>
      </w:r>
      <w:proofErr w:type="gramEnd"/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 инструкцией по установке и использованию </w:t>
      </w:r>
      <w:proofErr w:type="spellStart"/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приложения</w:t>
      </w:r>
      <w:proofErr w:type="spellEnd"/>
    </w:p>
    <w:p w14:paraId="5408BDDD" w14:textId="200494A6" w:rsidR="000466CE" w:rsidRPr="003C293A" w:rsidRDefault="000466CE" w:rsidP="003C293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олжна быть создана пользовательская инструкция по эксплуатации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с процессом инсталляции программного обеспечения,</w:t>
      </w:r>
      <w:r w:rsidR="00191D53" w:rsidRPr="00191D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инструкцию по технике безопасности,</w:t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установки зависимостей, а также пошаговый алгоритм запуска приложения</w:t>
      </w:r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формате файла README. Разработка ведется в отдельной ветке локального репозитория </w:t>
      </w:r>
      <w:proofErr w:type="spellStart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Git</w:t>
      </w:r>
      <w:proofErr w:type="spellEnd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все изменения фиксируются </w:t>
      </w:r>
      <w:proofErr w:type="spellStart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коммитами</w:t>
      </w:r>
      <w:proofErr w:type="spellEnd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4E089537" w14:textId="77777777" w:rsidR="003C293A" w:rsidRPr="003C293A" w:rsidRDefault="003C293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34" w14:textId="77777777" w:rsidR="00517AA5" w:rsidRDefault="00517A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Модуль Б.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Автоматическая система управления потоками продукции с использованием роботизированной ячейки</w:t>
      </w:r>
    </w:p>
    <w:p w14:paraId="00000036" w14:textId="77777777" w:rsidR="00517AA5" w:rsidRDefault="00517AA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7" w14:textId="7F00687C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Три кнопки для добавления объектов каждой из категории в список для автоматического перемещения.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Кнопки рекомендуется располагать рядом с таблицей для ведени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 статистики. </w:t>
      </w:r>
    </w:p>
    <w:p w14:paraId="00000038" w14:textId="41FAEFAB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.1 Текстовое поле для формирования списка объектов на перемещение</w:t>
      </w:r>
    </w:p>
    <w:p w14:paraId="00000039" w14:textId="57E639AE" w:rsidR="00517AA5" w:rsidRDefault="00B90BE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Автоматизация процесса ведения статистики объектов. Автоматическое добавление перемещенных объектов каждой категории. </w:t>
      </w:r>
    </w:p>
    <w:p w14:paraId="0000003A" w14:textId="4570294E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Кнопка для добавления в список для автоматич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еского перемещения категории «брак»</w:t>
      </w:r>
    </w:p>
    <w:p w14:paraId="0000003B" w14:textId="02811B01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Кнопка «Удалить последний добавленный объект»</w:t>
      </w:r>
    </w:p>
    <w:p w14:paraId="0000003C" w14:textId="463DFC0E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Кнопка «Очистить список» - в данном случае робот завершает последнее действие и возвращается на старт</w:t>
      </w:r>
    </w:p>
    <w:p w14:paraId="0000003D" w14:textId="129D9A2A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Кнопка «Сохранить сессию в файл»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-  сохраняются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: категория 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бъекта, числовая позиция в матрице</w:t>
      </w:r>
    </w:p>
    <w:p w14:paraId="0000003E" w14:textId="22893E95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Интерфейс для ввода пути сохранения файла - формат сохранения файла должен задаваться автоматически</w:t>
      </w:r>
    </w:p>
    <w:p w14:paraId="0000003F" w14:textId="5D9D1766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Индикация при попытке перемещения объектов в заполненную ячейку для каждой категории объектов</w:t>
      </w:r>
    </w:p>
    <w:p w14:paraId="00000040" w14:textId="48D8FCEB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Кнопки «Новая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ячейка» освобождении ячеек тары (при замене тары на новую) для каждой категории. Если ячейка заполнена, но кнопка не нажата, робот ставит на паузу выполнение программы до нажатия на эту кнопку. </w:t>
      </w:r>
    </w:p>
    <w:p w14:paraId="00000041" w14:textId="6302DD3F" w:rsidR="00517AA5" w:rsidRDefault="00191D5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20</w:t>
      </w:r>
      <w:r w:rsidR="00B90BE9">
        <w:rPr>
          <w:rFonts w:ascii="Times New Roman" w:eastAsia="Times New Roman" w:hAnsi="Times New Roman" w:cs="Times New Roman"/>
          <w:sz w:val="24"/>
          <w:szCs w:val="24"/>
          <w:u w:val="single"/>
        </w:rPr>
        <w:t>. Кнопка «Начать движение по заданным точкам»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 - при нажатии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 данной кнопки режим ручного перемещения должен автоматически блокироваться. Робот перемещает объекты в тары соответствующей категории. Если список изначально пуст - выводится соответствующее уведомление в </w:t>
      </w:r>
      <w:proofErr w:type="spellStart"/>
      <w:r w:rsidR="00B90BE9">
        <w:rPr>
          <w:rFonts w:ascii="Times New Roman" w:eastAsia="Times New Roman" w:hAnsi="Times New Roman" w:cs="Times New Roman"/>
          <w:sz w:val="24"/>
          <w:szCs w:val="24"/>
        </w:rPr>
        <w:t>логи</w:t>
      </w:r>
      <w:proofErr w:type="spellEnd"/>
      <w:r w:rsidR="00B90BE9">
        <w:rPr>
          <w:rFonts w:ascii="Times New Roman" w:eastAsia="Times New Roman" w:hAnsi="Times New Roman" w:cs="Times New Roman"/>
          <w:sz w:val="24"/>
          <w:szCs w:val="24"/>
        </w:rPr>
        <w:t>. Логика работы данной функции - робот перемещ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ает первый объект в списке и проверяет есть ли следующий. Во время выполнения программы робота добавлять в список объекты можно. Если объекта нет, то робот ждет добавления следующего объекта 5 секунд и возвращается на старт, режим работы по заданным точкам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 обнуляется. Если ячейка заполнена, то также включается индикация соответствующей категории, а система переходит в режим паузы. </w:t>
      </w:r>
    </w:p>
    <w:p w14:paraId="00000042" w14:textId="162862FE" w:rsidR="00517AA5" w:rsidRDefault="00191D5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21</w:t>
      </w:r>
      <w:r w:rsidR="00B90BE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Отображение логов о процессах работы системы (статус + время) </w:t>
      </w:r>
    </w:p>
    <w:p w14:paraId="00000043" w14:textId="2EB10B86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21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.1 «Робот начал выполнение программы»;</w:t>
      </w:r>
    </w:p>
    <w:p w14:paraId="00000044" w14:textId="44654242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21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.2 «Текущая коорд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ината рабочего инструмента: ()» - обновляется при прохождении роботом заданной точки;</w:t>
      </w:r>
    </w:p>
    <w:p w14:paraId="00000045" w14:textId="2D92CA34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21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.3 «*Объект категории* перемещен в ячейку №…»;</w:t>
      </w:r>
    </w:p>
    <w:p w14:paraId="00000046" w14:textId="00C49CAB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21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.4  «</w:t>
      </w:r>
      <w:proofErr w:type="gramEnd"/>
      <w:r w:rsidR="00B90BE9">
        <w:rPr>
          <w:rFonts w:ascii="Times New Roman" w:eastAsia="Times New Roman" w:hAnsi="Times New Roman" w:cs="Times New Roman"/>
          <w:sz w:val="24"/>
          <w:szCs w:val="24"/>
        </w:rPr>
        <w:t>Работ закончил выполнение программы»;</w:t>
      </w:r>
    </w:p>
    <w:p w14:paraId="00000047" w14:textId="62E522F8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21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.5 «Список для перемещения объектов пуст».</w:t>
      </w:r>
    </w:p>
    <w:p w14:paraId="38FE4CC4" w14:textId="35870215" w:rsidR="00191D53" w:rsidRDefault="00191D53" w:rsidP="00191D5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. </w:t>
      </w:r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Наличие README-файла с правильным </w:t>
      </w:r>
      <w:proofErr w:type="gramStart"/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названием  и</w:t>
      </w:r>
      <w:proofErr w:type="gramEnd"/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 инструкцией по установке и использованию приложения</w:t>
      </w:r>
    </w:p>
    <w:p w14:paraId="0ED3C682" w14:textId="4FEA386D" w:rsidR="00191D53" w:rsidRPr="003C293A" w:rsidRDefault="00191D53" w:rsidP="00191D53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олжна быть создана пользовательская инструкция по эксплуатации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процессом инсталляции программного обеспечения,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инструкцию по технике безопасности,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установки зависимостей, а также пошаговый алгоритм запуска приложения</w:t>
      </w:r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формате файла README. Разработка ведется в отдельной ветке локального репозитория </w:t>
      </w:r>
      <w:proofErr w:type="spellStart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Git</w:t>
      </w:r>
      <w:proofErr w:type="spellEnd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все изменения фиксируются </w:t>
      </w:r>
      <w:proofErr w:type="spellStart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коммитами</w:t>
      </w:r>
      <w:proofErr w:type="spellEnd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README-файл</w:t>
      </w:r>
      <w:r w:rsidRPr="00191D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дополнен текущими изменениями согласно модулю.</w:t>
      </w:r>
    </w:p>
    <w:p w14:paraId="44A99678" w14:textId="77777777" w:rsidR="00191D53" w:rsidRPr="00191D53" w:rsidRDefault="00191D53" w:rsidP="00191D5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48" w14:textId="77777777" w:rsidR="00517AA5" w:rsidRDefault="00517AA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9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Модуль В.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Разработка и интеграция системы управления с искусственным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интеллектом  процесс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автоматической сортировки </w:t>
      </w:r>
    </w:p>
    <w:p w14:paraId="0000004A" w14:textId="77777777" w:rsidR="00517AA5" w:rsidRDefault="00517A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4B" w14:textId="7DF5E849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Визуализация RGB-видеопотока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детекцией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объектов с основной камеры в режиме реального времени </w:t>
      </w:r>
    </w:p>
    <w:p w14:paraId="0000004C" w14:textId="04FC5C80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>.6 Выделение контуров распознанных объектов;</w:t>
      </w:r>
    </w:p>
    <w:p w14:paraId="0000004D" w14:textId="48B310A7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>.7 Визуализация класса распознанного объекта;</w:t>
      </w:r>
    </w:p>
    <w:p w14:paraId="0000004E" w14:textId="53669613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.8 Визуализация порога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F" w14:textId="653F89F4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 Ту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блер для начала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детекции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объектов (Если в качестве переключателя кнопка, то меняется подпись)</w:t>
      </w:r>
    </w:p>
    <w:p w14:paraId="00000050" w14:textId="73A7A762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Чек-бокс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детекции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бракованных объектов</w:t>
      </w:r>
    </w:p>
    <w:p w14:paraId="00000051" w14:textId="3B0DC605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Набор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чекбоксов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для нас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тройки детектируемых классов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(рекомендуется располагать рядом с таблицей для ведения статистики перемещенных объектов объектов)</w:t>
      </w:r>
    </w:p>
    <w:p w14:paraId="00000052" w14:textId="34839AF6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Автоматизация отображения статистики кол-ва распознанных объектов каждого класса и объектов с браком</w:t>
      </w:r>
    </w:p>
    <w:p w14:paraId="00000053" w14:textId="24CA8528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Чек-бокс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детекц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человека в рабочей зоне</w:t>
      </w:r>
    </w:p>
    <w:p w14:paraId="00000054" w14:textId="5AFE23CF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="00191D5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Индикация о появлении человека в рабочей зоне. При попадании человека в зону видимости камеры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детекция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объектов прекращается, сигнальная лампа загорается красным.</w:t>
      </w:r>
    </w:p>
    <w:p w14:paraId="00000055" w14:textId="5AEAC121" w:rsidR="00517AA5" w:rsidRDefault="00191D5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30</w:t>
      </w:r>
      <w:r w:rsidR="00B90BE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Отображение логов о процессах работы системы (статус + </w:t>
      </w:r>
      <w:r w:rsidR="00B90B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вре</w:t>
      </w:r>
      <w:r w:rsidR="00B90B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мя</w:t>
      </w:r>
      <w:r w:rsidR="00B90BE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) </w:t>
      </w:r>
    </w:p>
    <w:p w14:paraId="00000056" w14:textId="719A9D4E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Логирование информации о распознанных объектах (класс,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57" w14:textId="787DCAA4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.2 Ярко выделенная индикация о появлении человека в рабочей зоне и остановке системы (можно реализовать в текстовом виде рядом с индикацией</w:t>
      </w:r>
      <w:proofErr w:type="gramStart"/>
      <w:r w:rsidR="00B90BE9">
        <w:rPr>
          <w:rFonts w:ascii="Times New Roman" w:eastAsia="Times New Roman" w:hAnsi="Times New Roman" w:cs="Times New Roman"/>
          <w:sz w:val="24"/>
          <w:szCs w:val="24"/>
        </w:rPr>
        <w:t>) .</w:t>
      </w:r>
      <w:proofErr w:type="gramEnd"/>
    </w:p>
    <w:p w14:paraId="00000058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9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Объекты отправляются с интервалом n (интервал будет обговорен с экспертами перед началом модуля). Важно учитывать зону интереса во избежание повторного считывания объектов</w:t>
      </w:r>
    </w:p>
    <w:p w14:paraId="0000005A" w14:textId="480B9BE1" w:rsidR="00517AA5" w:rsidRDefault="00191D5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31</w:t>
      </w:r>
      <w:r w:rsidR="00B90BE9">
        <w:rPr>
          <w:rFonts w:ascii="Times New Roman" w:eastAsia="Times New Roman" w:hAnsi="Times New Roman" w:cs="Times New Roman"/>
          <w:sz w:val="24"/>
          <w:szCs w:val="24"/>
          <w:u w:val="single"/>
        </w:rPr>
        <w:t>. Кнопка для начала полностью автоматической сортировки деталей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 (блокирует ручное 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управление и автоматическую сортировку по списку). Система переходит в режим ожидания до момента </w:t>
      </w:r>
      <w:proofErr w:type="spellStart"/>
      <w:r w:rsidR="00B90BE9">
        <w:rPr>
          <w:rFonts w:ascii="Times New Roman" w:eastAsia="Times New Roman" w:hAnsi="Times New Roman" w:cs="Times New Roman"/>
          <w:sz w:val="24"/>
          <w:szCs w:val="24"/>
        </w:rPr>
        <w:t>детекции</w:t>
      </w:r>
      <w:proofErr w:type="spellEnd"/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 первого объекта</w:t>
      </w:r>
    </w:p>
    <w:p w14:paraId="0000005B" w14:textId="2C953A23" w:rsidR="00517AA5" w:rsidRDefault="00191D5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32</w:t>
      </w:r>
      <w:r w:rsidR="00B90BE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Отображение логов о процессах работы системы (статус + время) </w:t>
      </w:r>
    </w:p>
    <w:p w14:paraId="0000005C" w14:textId="10DD2532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32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.1 Логирование информации о распознанных объектах (класс, </w:t>
      </w:r>
      <w:proofErr w:type="spellStart"/>
      <w:r w:rsidR="00B90BE9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="00B90BE9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5D" w14:textId="0C3E9011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32</w:t>
      </w:r>
      <w:r>
        <w:rPr>
          <w:rFonts w:ascii="Times New Roman" w:eastAsia="Times New Roman" w:hAnsi="Times New Roman" w:cs="Times New Roman"/>
          <w:sz w:val="24"/>
          <w:szCs w:val="24"/>
        </w:rPr>
        <w:t>.2 «Начало перемещения объекта X»;</w:t>
      </w:r>
    </w:p>
    <w:p w14:paraId="0000005E" w14:textId="7033CE71" w:rsidR="00517AA5" w:rsidRDefault="00B90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32</w:t>
      </w:r>
      <w:r>
        <w:rPr>
          <w:rFonts w:ascii="Times New Roman" w:eastAsia="Times New Roman" w:hAnsi="Times New Roman" w:cs="Times New Roman"/>
          <w:sz w:val="24"/>
          <w:szCs w:val="24"/>
        </w:rPr>
        <w:t>.3 «Завершение перемещения объекта X»;</w:t>
      </w:r>
    </w:p>
    <w:p w14:paraId="0000005F" w14:textId="6DB4FD11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32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.4 Отображение кол-ва перемещенных объектов каждого класса </w:t>
      </w:r>
      <w:proofErr w:type="gramStart"/>
      <w:r w:rsidR="00B90BE9">
        <w:rPr>
          <w:rFonts w:ascii="Times New Roman" w:eastAsia="Times New Roman" w:hAnsi="Times New Roman" w:cs="Times New Roman"/>
          <w:sz w:val="24"/>
          <w:szCs w:val="24"/>
        </w:rPr>
        <w:t>( обновляется</w:t>
      </w:r>
      <w:proofErr w:type="gramEnd"/>
      <w:r w:rsidR="00B90BE9">
        <w:rPr>
          <w:rFonts w:ascii="Times New Roman" w:eastAsia="Times New Roman" w:hAnsi="Times New Roman" w:cs="Times New Roman"/>
          <w:sz w:val="24"/>
          <w:szCs w:val="24"/>
        </w:rPr>
        <w:t xml:space="preserve"> с каждым успешно перемещаемым объектом);</w:t>
      </w:r>
    </w:p>
    <w:p w14:paraId="00000060" w14:textId="4386BABF" w:rsidR="00517AA5" w:rsidRDefault="00191D5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32</w:t>
      </w:r>
      <w:r w:rsidR="00B90BE9">
        <w:rPr>
          <w:rFonts w:ascii="Times New Roman" w:eastAsia="Times New Roman" w:hAnsi="Times New Roman" w:cs="Times New Roman"/>
          <w:sz w:val="24"/>
          <w:szCs w:val="24"/>
        </w:rPr>
        <w:t>.5 Ярко выделенная индикация о появлении человека в рабочей зоне и остановке системы.</w:t>
      </w:r>
    </w:p>
    <w:p w14:paraId="00000061" w14:textId="2EFE3DFA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Объекты отправляются с интервалом n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секунд  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интервал будет обговорен с экспертами перед началом модуля), важно учитывать зону интереса во избежание повторного считывания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объектов.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 отсутствии объектов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детекции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больше 20 секунд, робот возвращается на старт, включение соответствующей индикации.</w:t>
      </w:r>
    </w:p>
    <w:p w14:paraId="0FF9D9D0" w14:textId="6B778DD6" w:rsidR="00A91469" w:rsidRDefault="00A91469" w:rsidP="00A9146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33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. </w:t>
      </w:r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Наличие README-файла с правильным </w:t>
      </w:r>
      <w:proofErr w:type="gramStart"/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названием  и</w:t>
      </w:r>
      <w:proofErr w:type="gramEnd"/>
      <w:r w:rsidRPr="000466C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 инструкцией по установке и использованию приложения</w:t>
      </w:r>
    </w:p>
    <w:p w14:paraId="70D60AF6" w14:textId="37C9D407" w:rsidR="000B3EB5" w:rsidRPr="003C293A" w:rsidRDefault="00A91469" w:rsidP="00E51EDB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олжна быть создана пользовательская инструкция по эксплуатации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процессом инсталляции программного обеспечения, инструкцию по технике безопасности, установки зависимостей, а также пошаговый алгоритм запуска приложения</w:t>
      </w:r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формате файла README. Разработка ведется в отдельной ветке локального репозитория </w:t>
      </w:r>
      <w:proofErr w:type="spellStart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Git</w:t>
      </w:r>
      <w:proofErr w:type="spellEnd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все изменения фиксируются </w:t>
      </w:r>
      <w:proofErr w:type="spellStart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коммитами</w:t>
      </w:r>
      <w:proofErr w:type="spellEnd"/>
      <w:r w:rsidRPr="000466C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1D53">
        <w:rPr>
          <w:rFonts w:ascii="Times New Roman" w:eastAsia="Times New Roman" w:hAnsi="Times New Roman" w:cs="Times New Roman"/>
          <w:sz w:val="24"/>
          <w:szCs w:val="24"/>
          <w:lang w:val="ru-RU"/>
        </w:rPr>
        <w:t>README-файл должен быть дополнен текущими изменениями согласно модулю.</w:t>
      </w:r>
      <w:bookmarkStart w:id="0" w:name="_GoBack"/>
      <w:bookmarkEnd w:id="0"/>
    </w:p>
    <w:p w14:paraId="6A9C79CF" w14:textId="77777777" w:rsidR="00A91469" w:rsidRDefault="00A9146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517AA5" w:rsidRDefault="00517A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517AA5" w:rsidRDefault="00B90BE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Дополнительные требования к реализации:</w:t>
      </w:r>
    </w:p>
    <w:p w14:paraId="00000064" w14:textId="77777777" w:rsidR="00517AA5" w:rsidRDefault="00B90BE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Единый визуальный стиль;</w:t>
      </w:r>
    </w:p>
    <w:p w14:paraId="00000065" w14:textId="77777777" w:rsidR="00517AA5" w:rsidRDefault="00B90BE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Отсутствие перекрывающих друг друга элементов;</w:t>
      </w:r>
    </w:p>
    <w:p w14:paraId="00000066" w14:textId="77777777" w:rsidR="00517AA5" w:rsidRDefault="00B90BE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Единый разм</w:t>
      </w:r>
      <w:r>
        <w:rPr>
          <w:rFonts w:ascii="Times New Roman" w:eastAsia="Times New Roman" w:hAnsi="Times New Roman" w:cs="Times New Roman"/>
          <w:sz w:val="24"/>
          <w:szCs w:val="24"/>
        </w:rPr>
        <w:t>ер интерфейса;</w:t>
      </w:r>
    </w:p>
    <w:p w14:paraId="00000067" w14:textId="77777777" w:rsidR="00517AA5" w:rsidRDefault="00B90BE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Подписаны названия всех инструментов, элементов визуализации и управления;</w:t>
      </w:r>
    </w:p>
    <w:p w14:paraId="00000068" w14:textId="77777777" w:rsidR="00517AA5" w:rsidRDefault="00B90BE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изменении статуса объекта интерфейса, меняется и его подпись (например кнопка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Вкл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при первичном нажатии на нее, меняется на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Выкл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”) </w:t>
      </w:r>
    </w:p>
    <w:sectPr w:rsidR="00517AA5">
      <w:footerReference w:type="default" r:id="rId7"/>
      <w:pgSz w:w="11906" w:h="16838"/>
      <w:pgMar w:top="850" w:right="566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0701A0" w14:textId="77777777" w:rsidR="00B90BE9" w:rsidRDefault="00B90BE9">
      <w:pPr>
        <w:spacing w:line="240" w:lineRule="auto"/>
      </w:pPr>
      <w:r>
        <w:separator/>
      </w:r>
    </w:p>
  </w:endnote>
  <w:endnote w:type="continuationSeparator" w:id="0">
    <w:p w14:paraId="760D264E" w14:textId="77777777" w:rsidR="00B90BE9" w:rsidRDefault="00B90B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9" w14:textId="0C636F44" w:rsidR="00517AA5" w:rsidRDefault="00B90BE9">
    <w:pPr>
      <w:jc w:val="right"/>
    </w:pPr>
    <w:r>
      <w:fldChar w:fldCharType="begin"/>
    </w:r>
    <w:r>
      <w:instrText>PAGE</w:instrText>
    </w:r>
    <w:r w:rsidR="003C293A">
      <w:fldChar w:fldCharType="separate"/>
    </w:r>
    <w:r w:rsidR="003C29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59B9CB" w14:textId="77777777" w:rsidR="00B90BE9" w:rsidRDefault="00B90BE9">
      <w:pPr>
        <w:spacing w:line="240" w:lineRule="auto"/>
      </w:pPr>
      <w:r>
        <w:separator/>
      </w:r>
    </w:p>
  </w:footnote>
  <w:footnote w:type="continuationSeparator" w:id="0">
    <w:p w14:paraId="321343DF" w14:textId="77777777" w:rsidR="00B90BE9" w:rsidRDefault="00B90B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C78F5"/>
    <w:multiLevelType w:val="multilevel"/>
    <w:tmpl w:val="40BA7D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092B30"/>
    <w:multiLevelType w:val="multilevel"/>
    <w:tmpl w:val="21505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882C82"/>
    <w:multiLevelType w:val="multilevel"/>
    <w:tmpl w:val="7D3A9A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AA5"/>
    <w:rsid w:val="000466CE"/>
    <w:rsid w:val="000B3EB5"/>
    <w:rsid w:val="00191D53"/>
    <w:rsid w:val="00334535"/>
    <w:rsid w:val="003C293A"/>
    <w:rsid w:val="00517AA5"/>
    <w:rsid w:val="00A91469"/>
    <w:rsid w:val="00B90BE9"/>
    <w:rsid w:val="00C417F4"/>
    <w:rsid w:val="00E5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499C"/>
  <w15:docId w15:val="{723BA3C1-DE35-48AA-8C50-5DF1E9CC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1623</Words>
  <Characters>9255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10176</cp:lastModifiedBy>
  <cp:revision>4</cp:revision>
  <dcterms:created xsi:type="dcterms:W3CDTF">2025-09-21T09:05:00Z</dcterms:created>
  <dcterms:modified xsi:type="dcterms:W3CDTF">2025-09-21T11:31:00Z</dcterms:modified>
</cp:coreProperties>
</file>