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BA" w:rsidRDefault="00782213" w:rsidP="00782213">
      <w:pPr>
        <w:pStyle w:val="Heading1"/>
      </w:pPr>
      <w:r>
        <w:t xml:space="preserve">Naturforskaren – </w:t>
      </w:r>
      <w:proofErr w:type="spellStart"/>
      <w:r>
        <w:t>prio</w:t>
      </w:r>
      <w:proofErr w:type="spellEnd"/>
      <w:r>
        <w:t xml:space="preserve"> </w:t>
      </w:r>
      <w:proofErr w:type="spellStart"/>
      <w:r>
        <w:t>stabilsering</w:t>
      </w:r>
      <w:proofErr w:type="spellEnd"/>
      <w:r>
        <w:t>/</w:t>
      </w:r>
      <w:proofErr w:type="gramStart"/>
      <w:r>
        <w:t>utveckling  2014</w:t>
      </w:r>
      <w:proofErr w:type="gramEnd"/>
      <w:r>
        <w:t>-05-08</w:t>
      </w:r>
    </w:p>
    <w:p w:rsidR="00782213" w:rsidRDefault="00782213" w:rsidP="007E4854">
      <w:pPr>
        <w:spacing w:after="200" w:line="276" w:lineRule="auto"/>
      </w:pPr>
    </w:p>
    <w:p w:rsidR="00782213" w:rsidRDefault="00782213" w:rsidP="000170F2">
      <w:pPr>
        <w:pStyle w:val="Heading1"/>
      </w:pPr>
      <w:r>
        <w:t>Målgrupper Naturforskaren</w:t>
      </w:r>
    </w:p>
    <w:p w:rsidR="00782213" w:rsidRDefault="00782213" w:rsidP="00782213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Besökare – </w:t>
      </w:r>
      <w:r w:rsidR="003969B6">
        <w:t xml:space="preserve">slutanvändare, </w:t>
      </w:r>
      <w:r>
        <w:t xml:space="preserve">intresserad allmänhet, beslutsfattare, skolor </w:t>
      </w:r>
      <w:proofErr w:type="spellStart"/>
      <w:r>
        <w:t>etc</w:t>
      </w:r>
      <w:proofErr w:type="spellEnd"/>
    </w:p>
    <w:p w:rsidR="00782213" w:rsidRDefault="00782213" w:rsidP="00782213">
      <w:pPr>
        <w:pStyle w:val="ListParagraph"/>
        <w:numPr>
          <w:ilvl w:val="0"/>
          <w:numId w:val="1"/>
        </w:numPr>
        <w:spacing w:after="200" w:line="276" w:lineRule="auto"/>
      </w:pPr>
      <w:r>
        <w:t>Författare/redaktörer – fotografer, illustratörer och författare av innehåll</w:t>
      </w:r>
    </w:p>
    <w:p w:rsidR="00782213" w:rsidRDefault="00782213" w:rsidP="00782213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Administratörer – </w:t>
      </w:r>
      <w:proofErr w:type="spellStart"/>
      <w:r>
        <w:t>driftar</w:t>
      </w:r>
      <w:proofErr w:type="spellEnd"/>
      <w:r>
        <w:t xml:space="preserve"> och vidareutvecklar tjänsten (Ingimar, Markus och Lisa)</w:t>
      </w:r>
    </w:p>
    <w:p w:rsidR="003969B6" w:rsidRDefault="00782213" w:rsidP="003969B6">
      <w:pPr>
        <w:pStyle w:val="ListParagraph"/>
        <w:numPr>
          <w:ilvl w:val="0"/>
          <w:numId w:val="1"/>
        </w:numPr>
        <w:spacing w:after="200" w:line="276" w:lineRule="auto"/>
      </w:pPr>
      <w:r>
        <w:t>Robotar/API-användare – samarbetspartners och automatiska robotar</w:t>
      </w:r>
    </w:p>
    <w:p w:rsidR="003969B6" w:rsidRPr="003969B6" w:rsidRDefault="003969B6" w:rsidP="003969B6">
      <w:pPr>
        <w:spacing w:after="200" w:line="276" w:lineRule="auto"/>
        <w:rPr>
          <w:b/>
        </w:rPr>
      </w:pPr>
      <w:r>
        <w:rPr>
          <w:b/>
        </w:rPr>
        <w:t>BESÖKARE</w:t>
      </w:r>
      <w:r>
        <w:rPr>
          <w:b/>
        </w:rPr>
        <w:br/>
      </w:r>
      <w:r w:rsidRPr="003969B6">
        <w:rPr>
          <w:b/>
        </w:rPr>
        <w:t>Sökfunktionen</w:t>
      </w:r>
    </w:p>
    <w:p w:rsidR="003969B6" w:rsidRDefault="003969B6" w:rsidP="003969B6">
      <w:pPr>
        <w:spacing w:after="200" w:line="276" w:lineRule="auto"/>
      </w:pPr>
      <w:r>
        <w:t>Bättre rankning, snabbare, mer än 1 sekund att visa, inte ok.</w:t>
      </w:r>
    </w:p>
    <w:p w:rsidR="003969B6" w:rsidRDefault="003969B6" w:rsidP="003969B6">
      <w:pPr>
        <w:spacing w:after="200" w:line="276" w:lineRule="auto"/>
      </w:pPr>
      <w:r>
        <w:t xml:space="preserve">Bilderna – stora och tar lång tid att ladda ner ok. Vissa providers tillåter nerladdning upp till 10MB, men NF skalar inte ner. </w:t>
      </w:r>
      <w:proofErr w:type="spellStart"/>
      <w:r>
        <w:t>Mediaservern</w:t>
      </w:r>
      <w:proofErr w:type="spellEnd"/>
      <w:r>
        <w:t xml:space="preserve"> kommer kunna lösa det.</w:t>
      </w:r>
    </w:p>
    <w:p w:rsidR="003969B6" w:rsidRDefault="003969B6" w:rsidP="003969B6">
      <w:pPr>
        <w:spacing w:after="200" w:line="276" w:lineRule="auto"/>
      </w:pPr>
      <w:r>
        <w:t xml:space="preserve">Långsamt – i olika </w:t>
      </w:r>
      <w:proofErr w:type="spellStart"/>
      <w:r>
        <w:t>devices</w:t>
      </w:r>
      <w:proofErr w:type="spellEnd"/>
      <w:r>
        <w:t>, ”</w:t>
      </w:r>
      <w:proofErr w:type="spellStart"/>
      <w:r>
        <w:t>widget</w:t>
      </w:r>
      <w:proofErr w:type="spellEnd"/>
      <w:r>
        <w:t>” sida rapportering</w:t>
      </w:r>
    </w:p>
    <w:p w:rsidR="003969B6" w:rsidRDefault="003969B6" w:rsidP="003969B6">
      <w:pPr>
        <w:spacing w:after="200" w:line="276" w:lineRule="auto"/>
      </w:pPr>
      <w:r>
        <w:t>Layoutfel på vissa sidor</w:t>
      </w:r>
    </w:p>
    <w:p w:rsidR="00F57243" w:rsidRDefault="00F57243" w:rsidP="003969B6">
      <w:pPr>
        <w:spacing w:after="200" w:line="276" w:lineRule="auto"/>
        <w:rPr>
          <w:b/>
        </w:rPr>
      </w:pPr>
      <w:r w:rsidRPr="00F57243">
        <w:rPr>
          <w:b/>
        </w:rPr>
        <w:t>REDAKTÖRER</w:t>
      </w:r>
    </w:p>
    <w:p w:rsidR="00F57243" w:rsidRPr="008F1137" w:rsidRDefault="00F57243" w:rsidP="003969B6">
      <w:pPr>
        <w:spacing w:after="200" w:line="276" w:lineRule="auto"/>
      </w:pPr>
      <w:r w:rsidRPr="008F1137">
        <w:t>/</w:t>
      </w:r>
      <w:proofErr w:type="spellStart"/>
      <w:r w:rsidRPr="008F1137">
        <w:t>admin</w:t>
      </w:r>
      <w:proofErr w:type="spellEnd"/>
      <w:r w:rsidRPr="008F1137">
        <w:t>/</w:t>
      </w:r>
      <w:proofErr w:type="spellStart"/>
      <w:r w:rsidRPr="008F1137">
        <w:t>user</w:t>
      </w:r>
      <w:proofErr w:type="spellEnd"/>
    </w:p>
    <w:p w:rsidR="00F57243" w:rsidRDefault="00F57243" w:rsidP="003969B6">
      <w:pPr>
        <w:spacing w:after="200" w:line="276" w:lineRule="auto"/>
      </w:pPr>
      <w:r w:rsidRPr="008F1137">
        <w:t>Författare, huvudredaktör</w:t>
      </w:r>
    </w:p>
    <w:p w:rsidR="008F1137" w:rsidRDefault="008F1137" w:rsidP="003969B6">
      <w:pPr>
        <w:spacing w:after="200" w:line="276" w:lineRule="auto"/>
        <w:rPr>
          <w:b/>
        </w:rPr>
      </w:pPr>
      <w:r w:rsidRPr="008F1137">
        <w:rPr>
          <w:b/>
        </w:rPr>
        <w:t>ADMINISTRATÖRER</w:t>
      </w:r>
    </w:p>
    <w:p w:rsidR="008F1137" w:rsidRDefault="008F1137" w:rsidP="003969B6">
      <w:pPr>
        <w:spacing w:after="200" w:line="276" w:lineRule="auto"/>
      </w:pPr>
      <w:r>
        <w:t xml:space="preserve">Stabilisera, </w:t>
      </w:r>
      <w:proofErr w:type="spellStart"/>
      <w:r>
        <w:t>dead</w:t>
      </w:r>
      <w:proofErr w:type="spellEnd"/>
      <w:r>
        <w:t xml:space="preserve">-locks, äter upp CPU. Över 10 </w:t>
      </w:r>
      <w:proofErr w:type="spellStart"/>
      <w:r>
        <w:t>st</w:t>
      </w:r>
      <w:proofErr w:type="spellEnd"/>
      <w:r>
        <w:t xml:space="preserve"> låsta trådar, omstart. Fel-loggar. Ett verktyg som spelar upp accessloggarna. Återskapa en hel natts trafik mot testservrar.</w:t>
      </w:r>
    </w:p>
    <w:p w:rsidR="008F1137" w:rsidRDefault="008F1137" w:rsidP="003969B6">
      <w:pPr>
        <w:spacing w:after="200" w:line="276" w:lineRule="auto"/>
      </w:pPr>
      <w:r>
        <w:t xml:space="preserve">Önskar mer stabilitet från halvhyfsat till </w:t>
      </w:r>
      <w:proofErr w:type="spellStart"/>
      <w:r>
        <w:t>helhyfsat</w:t>
      </w:r>
      <w:proofErr w:type="gramStart"/>
      <w:r>
        <w:t>.Byta</w:t>
      </w:r>
      <w:proofErr w:type="spellEnd"/>
      <w:proofErr w:type="gramEnd"/>
      <w:r>
        <w:t xml:space="preserve"> ut </w:t>
      </w:r>
      <w:proofErr w:type="spellStart"/>
      <w:r>
        <w:t>Glassfish</w:t>
      </w:r>
      <w:proofErr w:type="spellEnd"/>
      <w:r>
        <w:t xml:space="preserve"> mot </w:t>
      </w:r>
      <w:proofErr w:type="spellStart"/>
      <w:r>
        <w:t>JBoss</w:t>
      </w:r>
      <w:proofErr w:type="spellEnd"/>
      <w:r>
        <w:t xml:space="preserve"> Gör om miljön med en applikationsservrar (Apache) framför </w:t>
      </w:r>
      <w:proofErr w:type="spellStart"/>
      <w:r>
        <w:t>JBoss-servern</w:t>
      </w:r>
      <w:proofErr w:type="spellEnd"/>
      <w:r>
        <w:t>.</w:t>
      </w:r>
    </w:p>
    <w:p w:rsidR="00B016D8" w:rsidRDefault="00B016D8" w:rsidP="003969B6">
      <w:pPr>
        <w:spacing w:after="200" w:line="276" w:lineRule="auto"/>
      </w:pPr>
      <w:r>
        <w:t>SSL-certifikat</w:t>
      </w:r>
    </w:p>
    <w:p w:rsidR="00B016D8" w:rsidRDefault="008173ED" w:rsidP="003969B6">
      <w:pPr>
        <w:spacing w:after="200" w:line="276" w:lineRule="auto"/>
      </w:pPr>
      <w:proofErr w:type="gramStart"/>
      <w:r>
        <w:t>Loggar  -</w:t>
      </w:r>
      <w:proofErr w:type="gramEnd"/>
      <w:r>
        <w:t xml:space="preserve"> trafikanalys</w:t>
      </w:r>
    </w:p>
    <w:p w:rsidR="008173ED" w:rsidRDefault="008173ED" w:rsidP="003969B6">
      <w:pPr>
        <w:spacing w:after="200" w:line="276" w:lineRule="auto"/>
      </w:pPr>
      <w:proofErr w:type="spellStart"/>
      <w:r>
        <w:t>Piwik</w:t>
      </w:r>
      <w:proofErr w:type="spellEnd"/>
    </w:p>
    <w:p w:rsidR="00782213" w:rsidRDefault="00782213" w:rsidP="00782213">
      <w:pPr>
        <w:spacing w:after="200" w:line="276" w:lineRule="auto"/>
      </w:pPr>
      <w:bookmarkStart w:id="0" w:name="_GoBack"/>
      <w:bookmarkEnd w:id="0"/>
    </w:p>
    <w:p w:rsidR="00782213" w:rsidRDefault="00782213" w:rsidP="00782213">
      <w:pPr>
        <w:spacing w:after="200" w:line="276" w:lineRule="auto"/>
      </w:pPr>
    </w:p>
    <w:p w:rsidR="00782213" w:rsidRDefault="00782213" w:rsidP="007E4854">
      <w:pPr>
        <w:spacing w:after="200" w:line="276" w:lineRule="auto"/>
      </w:pPr>
    </w:p>
    <w:p w:rsidR="00782213" w:rsidRDefault="00782213" w:rsidP="007E4854">
      <w:pPr>
        <w:spacing w:after="200" w:line="276" w:lineRule="auto"/>
      </w:pPr>
    </w:p>
    <w:p w:rsidR="00782213" w:rsidRPr="00DE68BA" w:rsidRDefault="00782213" w:rsidP="007E4854">
      <w:pPr>
        <w:spacing w:after="200" w:line="276" w:lineRule="auto"/>
      </w:pPr>
    </w:p>
    <w:sectPr w:rsidR="00782213" w:rsidRPr="00DE68BA" w:rsidSect="000E4633">
      <w:type w:val="continuous"/>
      <w:pgSz w:w="11906" w:h="16838" w:code="9"/>
      <w:pgMar w:top="1418" w:right="1418" w:bottom="1418" w:left="1418" w:header="6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A65" w:rsidRDefault="000F7A65" w:rsidP="0045484A">
      <w:r>
        <w:separator/>
      </w:r>
    </w:p>
  </w:endnote>
  <w:endnote w:type="continuationSeparator" w:id="0">
    <w:p w:rsidR="000F7A65" w:rsidRDefault="000F7A65" w:rsidP="004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A65" w:rsidRDefault="000F7A65" w:rsidP="0045484A">
      <w:r>
        <w:separator/>
      </w:r>
    </w:p>
  </w:footnote>
  <w:footnote w:type="continuationSeparator" w:id="0">
    <w:p w:rsidR="000F7A65" w:rsidRDefault="000F7A65" w:rsidP="0045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B49A6"/>
    <w:multiLevelType w:val="hybridMultilevel"/>
    <w:tmpl w:val="791C86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13"/>
    <w:rsid w:val="000170F2"/>
    <w:rsid w:val="0006281D"/>
    <w:rsid w:val="00086121"/>
    <w:rsid w:val="000E06FE"/>
    <w:rsid w:val="000E4633"/>
    <w:rsid w:val="000F7A65"/>
    <w:rsid w:val="002C1398"/>
    <w:rsid w:val="003969B6"/>
    <w:rsid w:val="003E5A7A"/>
    <w:rsid w:val="0045484A"/>
    <w:rsid w:val="004A28E4"/>
    <w:rsid w:val="0053585E"/>
    <w:rsid w:val="005907E8"/>
    <w:rsid w:val="006358E3"/>
    <w:rsid w:val="0065680F"/>
    <w:rsid w:val="00782213"/>
    <w:rsid w:val="007D5842"/>
    <w:rsid w:val="007E4854"/>
    <w:rsid w:val="007F57EA"/>
    <w:rsid w:val="008173ED"/>
    <w:rsid w:val="008F1137"/>
    <w:rsid w:val="009254DC"/>
    <w:rsid w:val="009C2488"/>
    <w:rsid w:val="00AC6B05"/>
    <w:rsid w:val="00AF3D41"/>
    <w:rsid w:val="00B016D8"/>
    <w:rsid w:val="00CF4135"/>
    <w:rsid w:val="00D23F61"/>
    <w:rsid w:val="00D37A2C"/>
    <w:rsid w:val="00DE68BA"/>
    <w:rsid w:val="00E13478"/>
    <w:rsid w:val="00F57243"/>
    <w:rsid w:val="00FA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B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8B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B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8E4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8BA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BA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8B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8E4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68BA"/>
    <w:rPr>
      <w:rFonts w:asciiTheme="majorHAnsi" w:eastAsiaTheme="majorEastAsia" w:hAnsiTheme="majorHAnsi" w:cstheme="majorBidi"/>
      <w:bCs/>
      <w:i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4A"/>
  </w:style>
  <w:style w:type="paragraph" w:styleId="Footer">
    <w:name w:val="footer"/>
    <w:basedOn w:val="Normal"/>
    <w:link w:val="Foot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4A"/>
  </w:style>
  <w:style w:type="paragraph" w:styleId="BalloonText">
    <w:name w:val="Balloon Text"/>
    <w:basedOn w:val="Normal"/>
    <w:link w:val="BalloonTextChar"/>
    <w:uiPriority w:val="99"/>
    <w:semiHidden/>
    <w:unhideWhenUsed/>
    <w:rsid w:val="0092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B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8B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B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8E4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8BA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BA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8B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8E4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68BA"/>
    <w:rPr>
      <w:rFonts w:asciiTheme="majorHAnsi" w:eastAsiaTheme="majorEastAsia" w:hAnsiTheme="majorHAnsi" w:cstheme="majorBidi"/>
      <w:bCs/>
      <w:i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4A"/>
  </w:style>
  <w:style w:type="paragraph" w:styleId="Footer">
    <w:name w:val="footer"/>
    <w:basedOn w:val="Normal"/>
    <w:link w:val="Foot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4A"/>
  </w:style>
  <w:style w:type="paragraph" w:styleId="BalloonText">
    <w:name w:val="Balloon Text"/>
    <w:basedOn w:val="Normal"/>
    <w:link w:val="BalloonTextChar"/>
    <w:uiPriority w:val="99"/>
    <w:semiHidden/>
    <w:unhideWhenUsed/>
    <w:rsid w:val="0092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Naturhistoriska Musee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9E0F8"/>
      </a:accent1>
      <a:accent2>
        <a:srgbClr val="00B2EE"/>
      </a:accent2>
      <a:accent3>
        <a:srgbClr val="0571B0"/>
      </a:accent3>
      <a:accent4>
        <a:srgbClr val="008CBB"/>
      </a:accent4>
      <a:accent5>
        <a:srgbClr val="0086B3"/>
      </a:accent5>
      <a:accent6>
        <a:srgbClr val="015A70"/>
      </a:accent6>
      <a:hlink>
        <a:srgbClr val="0000FF"/>
      </a:hlink>
      <a:folHlink>
        <a:srgbClr val="800080"/>
      </a:folHlink>
    </a:clrScheme>
    <a:fontScheme name="Naturhistoriska Museet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183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Naturhistoriska riksmuseet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Karlsson</dc:creator>
  <cp:lastModifiedBy>Karin Karlsson</cp:lastModifiedBy>
  <cp:revision>4</cp:revision>
  <cp:lastPrinted>2011-02-28T15:21:00Z</cp:lastPrinted>
  <dcterms:created xsi:type="dcterms:W3CDTF">2014-05-08T11:03:00Z</dcterms:created>
  <dcterms:modified xsi:type="dcterms:W3CDTF">2014-07-23T08:45:00Z</dcterms:modified>
</cp:coreProperties>
</file>