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5F79A" w14:textId="0DE37632" w:rsidR="00E56464" w:rsidRDefault="00367F76" w:rsidP="00E56464">
      <w:pPr>
        <w:pStyle w:val="Title"/>
        <w:jc w:val="center"/>
        <w:rPr>
          <w:sz w:val="44"/>
          <w:szCs w:val="44"/>
        </w:rPr>
      </w:pPr>
      <w:bookmarkStart w:id="0" w:name="_xe4ckxhcx1ym" w:colFirst="0" w:colLast="0"/>
      <w:bookmarkEnd w:id="0"/>
      <w:r>
        <w:rPr>
          <w:noProof/>
          <w:sz w:val="44"/>
          <w:szCs w:val="44"/>
        </w:rPr>
        <w:drawing>
          <wp:inline distT="114300" distB="114300" distL="114300" distR="114300" wp14:anchorId="6A3A0659" wp14:editId="4F126849">
            <wp:extent cx="2663776" cy="180657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2663776" cy="1806575"/>
                    </a:xfrm>
                    <a:prstGeom prst="rect">
                      <a:avLst/>
                    </a:prstGeom>
                    <a:ln/>
                  </pic:spPr>
                </pic:pic>
              </a:graphicData>
            </a:graphic>
          </wp:inline>
        </w:drawing>
      </w:r>
    </w:p>
    <w:p w14:paraId="6CD89155" w14:textId="4515A571" w:rsidR="00E56464" w:rsidRDefault="00E56464" w:rsidP="00E56464">
      <w:pPr>
        <w:spacing w:before="240"/>
        <w:jc w:val="center"/>
        <w:rPr>
          <w:rFonts w:ascii="Times New Roman" w:eastAsia="Times New Roman" w:hAnsi="Times New Roman" w:cs="Times New Roman"/>
          <w:color w:val="17365D"/>
          <w:sz w:val="52"/>
          <w:szCs w:val="52"/>
        </w:rPr>
      </w:pPr>
      <w:r>
        <w:rPr>
          <w:rFonts w:ascii="Times New Roman" w:eastAsia="Times New Roman" w:hAnsi="Times New Roman" w:cs="Times New Roman"/>
          <w:sz w:val="24"/>
          <w:szCs w:val="24"/>
        </w:rPr>
        <w:t xml:space="preserve"> </w:t>
      </w:r>
      <w:r w:rsidR="00367F76">
        <w:rPr>
          <w:rFonts w:ascii="Times New Roman" w:eastAsia="Times New Roman" w:hAnsi="Times New Roman" w:cs="Times New Roman"/>
          <w:color w:val="17365D"/>
          <w:sz w:val="52"/>
          <w:szCs w:val="52"/>
        </w:rPr>
        <w:t>CA4003</w:t>
      </w:r>
      <w:r w:rsidR="002E5249">
        <w:rPr>
          <w:rFonts w:ascii="Times New Roman" w:eastAsia="Times New Roman" w:hAnsi="Times New Roman" w:cs="Times New Roman"/>
          <w:color w:val="17365D"/>
          <w:sz w:val="52"/>
          <w:szCs w:val="52"/>
        </w:rPr>
        <w:t xml:space="preserve"> Compiler Construction</w:t>
      </w:r>
      <w:r>
        <w:rPr>
          <w:rFonts w:ascii="Times New Roman" w:eastAsia="Times New Roman" w:hAnsi="Times New Roman" w:cs="Times New Roman"/>
          <w:color w:val="17365D"/>
          <w:sz w:val="52"/>
          <w:szCs w:val="52"/>
        </w:rPr>
        <w:t xml:space="preserve"> </w:t>
      </w:r>
      <w:r w:rsidR="00367F76">
        <w:rPr>
          <w:rFonts w:ascii="Times New Roman" w:eastAsia="Times New Roman" w:hAnsi="Times New Roman" w:cs="Times New Roman"/>
          <w:color w:val="17365D"/>
          <w:sz w:val="52"/>
          <w:szCs w:val="52"/>
        </w:rPr>
        <w:t>ASSIGNMENT1</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315"/>
        <w:gridCol w:w="2580"/>
        <w:gridCol w:w="3105"/>
      </w:tblGrid>
      <w:tr w:rsidR="00E56464" w14:paraId="589BD58C" w14:textId="77777777" w:rsidTr="00DE37EB">
        <w:trPr>
          <w:trHeight w:val="465"/>
        </w:trPr>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C582C" w14:textId="77777777" w:rsidR="00E56464" w:rsidRPr="009A076F" w:rsidRDefault="00E56464" w:rsidP="00E56464">
            <w:pPr>
              <w:spacing w:before="240"/>
              <w:rPr>
                <w:b/>
                <w:sz w:val="24"/>
                <w:szCs w:val="24"/>
              </w:rPr>
            </w:pPr>
            <w:r w:rsidRPr="009A076F">
              <w:rPr>
                <w:b/>
                <w:sz w:val="24"/>
                <w:szCs w:val="24"/>
              </w:rPr>
              <w:t>Student Name</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DF7836" w14:textId="77777777" w:rsidR="00E56464" w:rsidRPr="009A076F" w:rsidRDefault="00E56464" w:rsidP="00DE37EB">
            <w:pPr>
              <w:spacing w:before="240"/>
              <w:jc w:val="center"/>
              <w:rPr>
                <w:b/>
                <w:sz w:val="24"/>
                <w:szCs w:val="24"/>
              </w:rPr>
            </w:pPr>
            <w:r w:rsidRPr="009A076F">
              <w:rPr>
                <w:b/>
                <w:sz w:val="24"/>
                <w:szCs w:val="24"/>
              </w:rPr>
              <w:t>Student ID</w:t>
            </w:r>
          </w:p>
        </w:tc>
        <w:tc>
          <w:tcPr>
            <w:tcW w:w="3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137C7E" w14:textId="77777777" w:rsidR="00E56464" w:rsidRPr="009A076F" w:rsidRDefault="00E56464" w:rsidP="00DE37EB">
            <w:pPr>
              <w:spacing w:before="240"/>
              <w:jc w:val="center"/>
              <w:rPr>
                <w:b/>
                <w:sz w:val="24"/>
                <w:szCs w:val="24"/>
              </w:rPr>
            </w:pPr>
            <w:r w:rsidRPr="009A076F">
              <w:rPr>
                <w:b/>
                <w:sz w:val="24"/>
                <w:szCs w:val="24"/>
              </w:rPr>
              <w:t>Course Code</w:t>
            </w:r>
          </w:p>
        </w:tc>
      </w:tr>
      <w:tr w:rsidR="00E56464" w14:paraId="731B3BB5" w14:textId="77777777" w:rsidTr="00DE37EB">
        <w:trPr>
          <w:trHeight w:val="465"/>
        </w:trPr>
        <w:tc>
          <w:tcPr>
            <w:tcW w:w="33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5C4BBA" w14:textId="77777777" w:rsidR="00E56464" w:rsidRDefault="00E56464" w:rsidP="00DE37EB">
            <w:pPr>
              <w:spacing w:before="240"/>
              <w:jc w:val="center"/>
              <w:rPr>
                <w:sz w:val="24"/>
                <w:szCs w:val="24"/>
              </w:rPr>
            </w:pPr>
            <w:r>
              <w:rPr>
                <w:sz w:val="24"/>
                <w:szCs w:val="24"/>
              </w:rPr>
              <w:t>Nathan Ndombasi</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08D1FFAE" w14:textId="77777777" w:rsidR="00E56464" w:rsidRDefault="00E56464" w:rsidP="00DE37EB">
            <w:pPr>
              <w:spacing w:before="240"/>
              <w:jc w:val="center"/>
              <w:rPr>
                <w:sz w:val="24"/>
                <w:szCs w:val="24"/>
              </w:rPr>
            </w:pPr>
            <w:r>
              <w:rPr>
                <w:sz w:val="24"/>
                <w:szCs w:val="24"/>
              </w:rPr>
              <w:t>13517227</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7B4A7945" w14:textId="354B1135" w:rsidR="00E56464" w:rsidRDefault="00E56464" w:rsidP="00DE37EB">
            <w:pPr>
              <w:spacing w:before="240"/>
              <w:jc w:val="center"/>
              <w:rPr>
                <w:sz w:val="20"/>
                <w:szCs w:val="20"/>
              </w:rPr>
            </w:pPr>
            <w:r>
              <w:rPr>
                <w:sz w:val="20"/>
                <w:szCs w:val="20"/>
              </w:rPr>
              <w:t>CASE4</w:t>
            </w:r>
          </w:p>
        </w:tc>
      </w:tr>
    </w:tbl>
    <w:p w14:paraId="0B85CF2C" w14:textId="77777777" w:rsidR="00E56464" w:rsidRDefault="00E56464" w:rsidP="00E5646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33433E" w14:textId="77777777" w:rsidR="00090447" w:rsidRDefault="00090447" w:rsidP="00090447">
      <w:pPr>
        <w:spacing w:before="280" w:after="280"/>
        <w:rPr>
          <w:sz w:val="32"/>
          <w:szCs w:val="32"/>
        </w:rPr>
      </w:pPr>
      <w:r>
        <w:rPr>
          <w:sz w:val="32"/>
          <w:szCs w:val="32"/>
        </w:rPr>
        <w:t xml:space="preserve">Declaration: </w:t>
      </w:r>
    </w:p>
    <w:p w14:paraId="51A75A9E" w14:textId="77777777" w:rsidR="00090447" w:rsidRPr="009A076F" w:rsidRDefault="00090447" w:rsidP="00090447">
      <w:pPr>
        <w:spacing w:before="280" w:after="280"/>
        <w:jc w:val="both"/>
        <w:rPr>
          <w:i/>
          <w:sz w:val="24"/>
          <w:szCs w:val="24"/>
        </w:rPr>
      </w:pPr>
      <w:r w:rsidRPr="009A076F">
        <w:rPr>
          <w:i/>
          <w:sz w:val="24"/>
          <w:szCs w:val="24"/>
        </w:rPr>
        <w:t xml:space="preserve">I declare that this material, which I now submit for assessment, is entirely my (our) own work and has not been taken from the work of others, save and to the extent that such work has been cited and acknowledged within the text of my (our) work. I (we) understand that plagiarism, collusion, and copying is a grave and serious offence in the university and accept the penalties that would be imposed should I (we) engage in plagiarism, collusion, or copying. I (we) have read and understood the Assignment Regulations set out in the module documentation. I (we)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(us) or any other person for assessment on this or any other course of study </w:t>
      </w:r>
    </w:p>
    <w:p w14:paraId="724D2FF9" w14:textId="5F01A147" w:rsidR="009F58A1" w:rsidRPr="009A076F" w:rsidRDefault="00090447" w:rsidP="00090447">
      <w:pPr>
        <w:pStyle w:val="Title"/>
        <w:rPr>
          <w:i/>
          <w:sz w:val="24"/>
          <w:szCs w:val="24"/>
        </w:rPr>
      </w:pPr>
      <w:r w:rsidRPr="009A076F">
        <w:rPr>
          <w:i/>
          <w:sz w:val="24"/>
          <w:szCs w:val="24"/>
        </w:rPr>
        <w:t xml:space="preserve">I (we) have read and understood the referencing guidelines found at </w:t>
      </w:r>
      <w:r w:rsidRPr="009A076F">
        <w:rPr>
          <w:i/>
          <w:sz w:val="24"/>
          <w:szCs w:val="24"/>
          <w:u w:val="single"/>
        </w:rPr>
        <w:t xml:space="preserve">http://www.library.dcu.ie/citing&amp;refguide08.pdf </w:t>
      </w:r>
      <w:r w:rsidRPr="009A076F">
        <w:rPr>
          <w:i/>
          <w:sz w:val="24"/>
          <w:szCs w:val="24"/>
        </w:rPr>
        <w:t>and/or recommended in the assignment guidelines. “</w:t>
      </w:r>
    </w:p>
    <w:p w14:paraId="5C951741" w14:textId="5EA9F91F" w:rsidR="0066644E" w:rsidRDefault="0066644E" w:rsidP="0066644E"/>
    <w:p w14:paraId="7B7094E9" w14:textId="77777777" w:rsidR="00785572" w:rsidRDefault="00785572" w:rsidP="0066644E">
      <w:pPr>
        <w:pStyle w:val="Heading2"/>
        <w:rPr>
          <w:sz w:val="28"/>
          <w:szCs w:val="28"/>
          <w:u w:val="single"/>
        </w:rPr>
      </w:pPr>
    </w:p>
    <w:p w14:paraId="39C6F24E" w14:textId="5CD26EEB" w:rsidR="0066644E" w:rsidRPr="009A076F" w:rsidRDefault="0066644E" w:rsidP="0066644E">
      <w:pPr>
        <w:pStyle w:val="Heading2"/>
        <w:rPr>
          <w:sz w:val="28"/>
          <w:szCs w:val="28"/>
          <w:u w:val="single"/>
        </w:rPr>
      </w:pPr>
      <w:r w:rsidRPr="009A076F">
        <w:rPr>
          <w:sz w:val="28"/>
          <w:szCs w:val="28"/>
          <w:u w:val="single"/>
        </w:rPr>
        <w:t>A</w:t>
      </w:r>
      <w:r w:rsidR="002F3058">
        <w:rPr>
          <w:sz w:val="28"/>
          <w:szCs w:val="28"/>
          <w:u w:val="single"/>
        </w:rPr>
        <w:t>im</w:t>
      </w:r>
    </w:p>
    <w:p w14:paraId="309C7793" w14:textId="4F6214E6" w:rsidR="0066644E" w:rsidRPr="009A076F" w:rsidRDefault="00F65344" w:rsidP="0066644E">
      <w:pPr>
        <w:rPr>
          <w:color w:val="000000"/>
          <w:sz w:val="24"/>
          <w:szCs w:val="24"/>
        </w:rPr>
      </w:pPr>
      <w:r w:rsidRPr="009A076F">
        <w:rPr>
          <w:color w:val="000000"/>
          <w:sz w:val="24"/>
          <w:szCs w:val="24"/>
        </w:rPr>
        <w:t>The aim of this assignment was to implement a lexical and syntax analyser using Antlr4 for a simple language called CAL.</w:t>
      </w:r>
    </w:p>
    <w:p w14:paraId="00C8928D" w14:textId="2AE0FFB1" w:rsidR="00F65344" w:rsidRPr="00785572" w:rsidRDefault="00F65344" w:rsidP="0066644E">
      <w:pPr>
        <w:rPr>
          <w:color w:val="000000"/>
          <w:sz w:val="24"/>
          <w:szCs w:val="24"/>
        </w:rPr>
      </w:pPr>
      <w:r w:rsidRPr="00785572">
        <w:rPr>
          <w:color w:val="000000"/>
          <w:sz w:val="24"/>
          <w:szCs w:val="24"/>
        </w:rPr>
        <w:t xml:space="preserve">The </w:t>
      </w:r>
      <w:r w:rsidR="00797C11" w:rsidRPr="00785572">
        <w:rPr>
          <w:color w:val="000000"/>
          <w:sz w:val="24"/>
          <w:szCs w:val="24"/>
        </w:rPr>
        <w:t>s</w:t>
      </w:r>
      <w:r w:rsidRPr="00785572">
        <w:rPr>
          <w:color w:val="000000"/>
          <w:sz w:val="24"/>
          <w:szCs w:val="24"/>
        </w:rPr>
        <w:t xml:space="preserve">yntax </w:t>
      </w:r>
      <w:r w:rsidR="008E3717" w:rsidRPr="00785572">
        <w:rPr>
          <w:color w:val="000000"/>
          <w:sz w:val="24"/>
          <w:szCs w:val="24"/>
        </w:rPr>
        <w:t xml:space="preserve">and </w:t>
      </w:r>
      <w:r w:rsidR="00797C11" w:rsidRPr="00785572">
        <w:rPr>
          <w:color w:val="000000"/>
          <w:sz w:val="24"/>
          <w:szCs w:val="24"/>
        </w:rPr>
        <w:t xml:space="preserve">semantics were already given </w:t>
      </w:r>
      <w:r w:rsidR="00765DA1" w:rsidRPr="00785572">
        <w:rPr>
          <w:color w:val="000000"/>
          <w:sz w:val="24"/>
          <w:szCs w:val="24"/>
        </w:rPr>
        <w:t xml:space="preserve">and the test </w:t>
      </w:r>
      <w:r w:rsidR="008F6D80" w:rsidRPr="00785572">
        <w:rPr>
          <w:color w:val="000000"/>
          <w:sz w:val="24"/>
          <w:szCs w:val="24"/>
        </w:rPr>
        <w:t>runs were used to make sure the CAL language ran accordingly.</w:t>
      </w:r>
    </w:p>
    <w:p w14:paraId="0E34F79A" w14:textId="210B7D67" w:rsidR="008F6D80" w:rsidRPr="00785572" w:rsidRDefault="008F6D80" w:rsidP="0066644E">
      <w:pPr>
        <w:rPr>
          <w:color w:val="000000"/>
          <w:sz w:val="24"/>
          <w:szCs w:val="24"/>
        </w:rPr>
      </w:pPr>
    </w:p>
    <w:p w14:paraId="50D6A392" w14:textId="5B983A71" w:rsidR="008F6D80" w:rsidRDefault="008F6D80" w:rsidP="0066644E">
      <w:pPr>
        <w:rPr>
          <w:sz w:val="20"/>
          <w:szCs w:val="20"/>
        </w:rPr>
      </w:pPr>
    </w:p>
    <w:p w14:paraId="3EA45734" w14:textId="2F84FF43" w:rsidR="009A076F" w:rsidRPr="0030489E" w:rsidRDefault="00785572" w:rsidP="0030489E">
      <w:pPr>
        <w:pStyle w:val="Heading3"/>
        <w:rPr>
          <w:sz w:val="26"/>
          <w:szCs w:val="26"/>
        </w:rPr>
      </w:pPr>
      <w:r w:rsidRPr="0030489E">
        <w:rPr>
          <w:sz w:val="26"/>
          <w:szCs w:val="26"/>
        </w:rPr>
        <w:t>Test</w:t>
      </w:r>
      <w:r w:rsidR="00C92C13" w:rsidRPr="0030489E">
        <w:rPr>
          <w:sz w:val="26"/>
          <w:szCs w:val="26"/>
        </w:rPr>
        <w:t>0</w:t>
      </w:r>
      <w:r w:rsidRPr="0030489E">
        <w:rPr>
          <w:sz w:val="26"/>
          <w:szCs w:val="26"/>
        </w:rPr>
        <w:t>.</w:t>
      </w:r>
      <w:r w:rsidR="008D45B0">
        <w:rPr>
          <w:sz w:val="26"/>
          <w:szCs w:val="26"/>
        </w:rPr>
        <w:t>c</w:t>
      </w:r>
      <w:r w:rsidRPr="0030489E">
        <w:rPr>
          <w:sz w:val="26"/>
          <w:szCs w:val="26"/>
        </w:rPr>
        <w:t>al</w:t>
      </w:r>
    </w:p>
    <w:p w14:paraId="50D6461B" w14:textId="47383CDC" w:rsidR="0030489E" w:rsidRDefault="00FE5510" w:rsidP="00FE5510">
      <w:r>
        <w:t xml:space="preserve"> </w:t>
      </w:r>
      <w:r w:rsidR="00513355">
        <w:t>T</w:t>
      </w:r>
      <w:r>
        <w:t>est0</w:t>
      </w:r>
      <w:r w:rsidR="00513355">
        <w:t xml:space="preserve"> </w:t>
      </w:r>
      <w:r w:rsidR="003C063E">
        <w:t xml:space="preserve">was used to </w:t>
      </w:r>
      <w:r w:rsidR="00513355">
        <w:t>demonstrate</w:t>
      </w:r>
      <w:r w:rsidR="003C063E">
        <w:t xml:space="preserve"> </w:t>
      </w:r>
      <w:r w:rsidR="00513355">
        <w:t xml:space="preserve">how </w:t>
      </w:r>
      <w:r w:rsidR="003C063E">
        <w:t xml:space="preserve">the </w:t>
      </w:r>
      <w:r w:rsidR="00BB7394">
        <w:t>language was case insensitive.</w:t>
      </w:r>
      <w:r w:rsidR="0004608B">
        <w:t xml:space="preserve"> Test0 was also used to demonstrate how it </w:t>
      </w:r>
      <w:r w:rsidR="00D90A9A">
        <w:t>handled</w:t>
      </w:r>
      <w:r w:rsidR="00322E5F">
        <w:t xml:space="preserve"> </w:t>
      </w:r>
      <w:r w:rsidR="0004608B">
        <w:t>com</w:t>
      </w:r>
      <w:r w:rsidR="0030489E">
        <w:t>ments.</w:t>
      </w:r>
    </w:p>
    <w:p w14:paraId="5383B07E" w14:textId="7709CC7D" w:rsidR="00401805" w:rsidRDefault="00401805" w:rsidP="00FE5510">
      <w:r>
        <w:t xml:space="preserve">This parsed successfully. </w:t>
      </w:r>
    </w:p>
    <w:p w14:paraId="56F8470E" w14:textId="74583F3D" w:rsidR="0030489E" w:rsidRPr="0030489E" w:rsidRDefault="0030489E" w:rsidP="00FE5510">
      <w:pPr>
        <w:rPr>
          <w:b/>
          <w:bCs/>
          <w:i/>
          <w:iCs/>
        </w:rPr>
      </w:pPr>
      <w:r w:rsidRPr="0030489E">
        <w:rPr>
          <w:b/>
          <w:bCs/>
          <w:i/>
          <w:iCs/>
        </w:rPr>
        <w:t>Test0.cal</w:t>
      </w:r>
    </w:p>
    <w:p w14:paraId="5D966A89" w14:textId="51199EE5" w:rsidR="00E869D2" w:rsidRDefault="0030489E" w:rsidP="00E869D2">
      <w:r>
        <w:rPr>
          <w:noProof/>
        </w:rPr>
        <w:drawing>
          <wp:inline distT="0" distB="0" distL="0" distR="0" wp14:anchorId="2B36BF10" wp14:editId="3BDA00B7">
            <wp:extent cx="5731510" cy="889635"/>
            <wp:effectExtent l="0" t="0" r="254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889635"/>
                    </a:xfrm>
                    <a:prstGeom prst="rect">
                      <a:avLst/>
                    </a:prstGeom>
                  </pic:spPr>
                </pic:pic>
              </a:graphicData>
            </a:graphic>
          </wp:inline>
        </w:drawing>
      </w:r>
    </w:p>
    <w:p w14:paraId="5EF19C1E" w14:textId="0EE550B7" w:rsidR="00E869D2" w:rsidRDefault="00E869D2" w:rsidP="00E869D2"/>
    <w:p w14:paraId="0E563175" w14:textId="1C4169A9" w:rsidR="00E869D2" w:rsidRDefault="00E869D2" w:rsidP="00E869D2">
      <w:pPr>
        <w:pStyle w:val="Heading3"/>
        <w:rPr>
          <w:sz w:val="26"/>
          <w:szCs w:val="26"/>
        </w:rPr>
      </w:pPr>
      <w:r>
        <w:rPr>
          <w:sz w:val="26"/>
          <w:szCs w:val="26"/>
        </w:rPr>
        <w:t>Test</w:t>
      </w:r>
      <w:r w:rsidR="008D45B0">
        <w:rPr>
          <w:sz w:val="26"/>
          <w:szCs w:val="26"/>
        </w:rPr>
        <w:t>1.cal</w:t>
      </w:r>
    </w:p>
    <w:p w14:paraId="2766682D" w14:textId="73765257" w:rsidR="00CB61A7" w:rsidRDefault="00B06A80" w:rsidP="008D45B0">
      <w:r>
        <w:t xml:space="preserve"> </w:t>
      </w:r>
      <w:r w:rsidR="008D45B0">
        <w:t>Test1 was used to</w:t>
      </w:r>
      <w:r w:rsidR="00470DE8">
        <w:t xml:space="preserve"> demonstrate </w:t>
      </w:r>
      <w:r w:rsidR="002C24F8">
        <w:t xml:space="preserve">how the language recognises </w:t>
      </w:r>
      <w:r w:rsidR="00576E45">
        <w:t>and uses functions</w:t>
      </w:r>
      <w:r w:rsidR="00EC7ACA">
        <w:t>.</w:t>
      </w:r>
    </w:p>
    <w:p w14:paraId="20538548" w14:textId="12E56656" w:rsidR="00401805" w:rsidRDefault="00401805" w:rsidP="008D45B0">
      <w:r>
        <w:t>This parsed successfully.</w:t>
      </w:r>
    </w:p>
    <w:p w14:paraId="024D6A8D" w14:textId="79BE7C74" w:rsidR="00CB61A7" w:rsidRPr="00CB61A7" w:rsidRDefault="00CB61A7" w:rsidP="008D45B0">
      <w:pPr>
        <w:rPr>
          <w:b/>
          <w:bCs/>
          <w:i/>
          <w:iCs/>
        </w:rPr>
      </w:pPr>
      <w:r w:rsidRPr="0030489E">
        <w:rPr>
          <w:b/>
          <w:bCs/>
          <w:i/>
          <w:iCs/>
        </w:rPr>
        <w:t>Test</w:t>
      </w:r>
      <w:r>
        <w:rPr>
          <w:b/>
          <w:bCs/>
          <w:i/>
          <w:iCs/>
        </w:rPr>
        <w:t>1</w:t>
      </w:r>
      <w:r w:rsidRPr="0030489E">
        <w:rPr>
          <w:b/>
          <w:bCs/>
          <w:i/>
          <w:iCs/>
        </w:rPr>
        <w:t>.cal</w:t>
      </w:r>
      <w:r>
        <w:t xml:space="preserve">                            </w:t>
      </w:r>
    </w:p>
    <w:p w14:paraId="2ECB77F0" w14:textId="37989D61" w:rsidR="004C6DA9" w:rsidRDefault="00BC3ED7" w:rsidP="002C3C29">
      <w:r>
        <w:rPr>
          <w:noProof/>
        </w:rPr>
        <w:drawing>
          <wp:inline distT="0" distB="0" distL="0" distR="0" wp14:anchorId="4C198B5F" wp14:editId="2BD83669">
            <wp:extent cx="2026920" cy="1288075"/>
            <wp:effectExtent l="0" t="0" r="0" b="762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36199" cy="1293971"/>
                    </a:xfrm>
                    <a:prstGeom prst="rect">
                      <a:avLst/>
                    </a:prstGeom>
                  </pic:spPr>
                </pic:pic>
              </a:graphicData>
            </a:graphic>
          </wp:inline>
        </w:drawing>
      </w:r>
    </w:p>
    <w:p w14:paraId="74DA736B" w14:textId="77777777" w:rsidR="00B2642F" w:rsidRPr="002C3C29" w:rsidRDefault="00B2642F" w:rsidP="002C3C29"/>
    <w:p w14:paraId="48A28EA4" w14:textId="4EB91E47" w:rsidR="009B085E" w:rsidRPr="0030489E" w:rsidRDefault="009B085E" w:rsidP="009B085E">
      <w:pPr>
        <w:pStyle w:val="Heading3"/>
        <w:rPr>
          <w:sz w:val="26"/>
          <w:szCs w:val="26"/>
        </w:rPr>
      </w:pPr>
      <w:r w:rsidRPr="0030489E">
        <w:rPr>
          <w:sz w:val="26"/>
          <w:szCs w:val="26"/>
        </w:rPr>
        <w:t>Test</w:t>
      </w:r>
      <w:r>
        <w:rPr>
          <w:sz w:val="26"/>
          <w:szCs w:val="26"/>
        </w:rPr>
        <w:t>2</w:t>
      </w:r>
      <w:r w:rsidRPr="0030489E">
        <w:rPr>
          <w:sz w:val="26"/>
          <w:szCs w:val="26"/>
        </w:rPr>
        <w:t>.</w:t>
      </w:r>
      <w:r>
        <w:rPr>
          <w:sz w:val="26"/>
          <w:szCs w:val="26"/>
        </w:rPr>
        <w:t>c</w:t>
      </w:r>
      <w:r w:rsidRPr="0030489E">
        <w:rPr>
          <w:sz w:val="26"/>
          <w:szCs w:val="26"/>
        </w:rPr>
        <w:t>al</w:t>
      </w:r>
    </w:p>
    <w:p w14:paraId="1F471674" w14:textId="1D41D04A" w:rsidR="009B085E" w:rsidRDefault="00B06A80" w:rsidP="009B085E">
      <w:r>
        <w:t xml:space="preserve"> </w:t>
      </w:r>
      <w:r w:rsidR="009B085E">
        <w:t>Test2 was used to demonstrate</w:t>
      </w:r>
      <w:r w:rsidR="002010EB">
        <w:t xml:space="preserve"> </w:t>
      </w:r>
      <w:r w:rsidR="009B085E">
        <w:t>the</w:t>
      </w:r>
      <w:r w:rsidR="002010EB">
        <w:t xml:space="preserve"> different scopes of the</w:t>
      </w:r>
      <w:r w:rsidR="00C66335">
        <w:t xml:space="preserve"> language</w:t>
      </w:r>
      <w:r w:rsidR="007B2B74">
        <w:t xml:space="preserve">. </w:t>
      </w:r>
    </w:p>
    <w:p w14:paraId="072B350E" w14:textId="0D457628" w:rsidR="002C3C29" w:rsidRDefault="00D734A4" w:rsidP="009B085E">
      <w:r>
        <w:t>This parsed successfully.</w:t>
      </w:r>
    </w:p>
    <w:p w14:paraId="3042B60F" w14:textId="4F550E0B" w:rsidR="004C6DA9" w:rsidRPr="00B2642F" w:rsidRDefault="00B2642F" w:rsidP="009B085E">
      <w:pPr>
        <w:rPr>
          <w:b/>
          <w:bCs/>
          <w:i/>
          <w:iCs/>
        </w:rPr>
      </w:pPr>
      <w:r w:rsidRPr="0030489E">
        <w:rPr>
          <w:b/>
          <w:bCs/>
          <w:i/>
          <w:iCs/>
        </w:rPr>
        <w:t>Test</w:t>
      </w:r>
      <w:r w:rsidR="00633A58">
        <w:rPr>
          <w:b/>
          <w:bCs/>
          <w:i/>
          <w:iCs/>
        </w:rPr>
        <w:t>2</w:t>
      </w:r>
      <w:r w:rsidRPr="0030489E">
        <w:rPr>
          <w:b/>
          <w:bCs/>
          <w:i/>
          <w:iCs/>
        </w:rPr>
        <w:t>.cal</w:t>
      </w:r>
      <w:r>
        <w:t xml:space="preserve">                            </w:t>
      </w:r>
    </w:p>
    <w:p w14:paraId="3D2C6162" w14:textId="28236E4C" w:rsidR="00633A58" w:rsidRPr="00E16912" w:rsidRDefault="002C3C29" w:rsidP="008D45B0">
      <w:pPr>
        <w:rPr>
          <w:b/>
          <w:bCs/>
          <w:i/>
          <w:iCs/>
        </w:rPr>
      </w:pPr>
      <w:r>
        <w:rPr>
          <w:noProof/>
        </w:rPr>
        <w:drawing>
          <wp:inline distT="0" distB="0" distL="0" distR="0" wp14:anchorId="2250702B" wp14:editId="02EBF4DF">
            <wp:extent cx="1981200" cy="1706726"/>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98861" cy="1721940"/>
                    </a:xfrm>
                    <a:prstGeom prst="rect">
                      <a:avLst/>
                    </a:prstGeom>
                  </pic:spPr>
                </pic:pic>
              </a:graphicData>
            </a:graphic>
          </wp:inline>
        </w:drawing>
      </w:r>
    </w:p>
    <w:p w14:paraId="317FD60A" w14:textId="104309D7" w:rsidR="00633A58" w:rsidRDefault="00633A58" w:rsidP="008D45B0"/>
    <w:p w14:paraId="1D0E07C8" w14:textId="2AAB58B3" w:rsidR="00633A58" w:rsidRPr="0030489E" w:rsidRDefault="00633A58" w:rsidP="00633A58">
      <w:pPr>
        <w:pStyle w:val="Heading3"/>
        <w:rPr>
          <w:sz w:val="26"/>
          <w:szCs w:val="26"/>
        </w:rPr>
      </w:pPr>
      <w:r w:rsidRPr="0030489E">
        <w:rPr>
          <w:sz w:val="26"/>
          <w:szCs w:val="26"/>
        </w:rPr>
        <w:lastRenderedPageBreak/>
        <w:t>Test</w:t>
      </w:r>
      <w:r>
        <w:rPr>
          <w:sz w:val="26"/>
          <w:szCs w:val="26"/>
        </w:rPr>
        <w:t>3</w:t>
      </w:r>
      <w:r w:rsidRPr="0030489E">
        <w:rPr>
          <w:sz w:val="26"/>
          <w:szCs w:val="26"/>
        </w:rPr>
        <w:t>.</w:t>
      </w:r>
      <w:r>
        <w:rPr>
          <w:sz w:val="26"/>
          <w:szCs w:val="26"/>
        </w:rPr>
        <w:t>c</w:t>
      </w:r>
      <w:r w:rsidRPr="0030489E">
        <w:rPr>
          <w:sz w:val="26"/>
          <w:szCs w:val="26"/>
        </w:rPr>
        <w:t>al</w:t>
      </w:r>
    </w:p>
    <w:p w14:paraId="58AC5071" w14:textId="00E063F4" w:rsidR="005D2B1A" w:rsidRDefault="00B06A80" w:rsidP="00633A58">
      <w:r>
        <w:t xml:space="preserve"> </w:t>
      </w:r>
      <w:r w:rsidR="00633A58">
        <w:t>Test3 was the final test and it was</w:t>
      </w:r>
      <w:r w:rsidR="002B19AB">
        <w:t xml:space="preserve"> a file</w:t>
      </w:r>
      <w:r w:rsidR="00633A58">
        <w:t xml:space="preserve"> </w:t>
      </w:r>
      <w:r w:rsidR="00693BA3">
        <w:t>demonstrating the use of functions</w:t>
      </w:r>
      <w:r w:rsidR="00633A58">
        <w:t>.</w:t>
      </w:r>
    </w:p>
    <w:p w14:paraId="054DF881" w14:textId="1D4CF895" w:rsidR="00E16912" w:rsidRDefault="005D2B1A" w:rsidP="00633A58">
      <w:r>
        <w:t xml:space="preserve">This test </w:t>
      </w:r>
      <w:r w:rsidR="00317D66">
        <w:t xml:space="preserve">run tested every aspect of </w:t>
      </w:r>
      <w:r w:rsidR="00AA5F45">
        <w:t>the CAL</w:t>
      </w:r>
      <w:r w:rsidR="00317D66">
        <w:t xml:space="preserve"> language and </w:t>
      </w:r>
      <w:r w:rsidR="00AA5F45">
        <w:t>at the end, it</w:t>
      </w:r>
      <w:r>
        <w:t xml:space="preserve"> parsed successfully</w:t>
      </w:r>
      <w:r w:rsidR="00AA5F45">
        <w:t>.</w:t>
      </w:r>
      <w:r>
        <w:t xml:space="preserve"> </w:t>
      </w:r>
      <w:r w:rsidR="00633A58">
        <w:t xml:space="preserve"> </w:t>
      </w:r>
    </w:p>
    <w:p w14:paraId="478C10C5" w14:textId="512A007A" w:rsidR="00E16912" w:rsidRPr="00E16912" w:rsidRDefault="00E16912" w:rsidP="00633A58">
      <w:pPr>
        <w:rPr>
          <w:b/>
          <w:bCs/>
          <w:i/>
          <w:iCs/>
        </w:rPr>
      </w:pPr>
      <w:r w:rsidRPr="0030489E">
        <w:rPr>
          <w:b/>
          <w:bCs/>
          <w:i/>
          <w:iCs/>
        </w:rPr>
        <w:t>Test</w:t>
      </w:r>
      <w:r w:rsidR="0022077C">
        <w:rPr>
          <w:b/>
          <w:bCs/>
          <w:i/>
          <w:iCs/>
        </w:rPr>
        <w:t>3</w:t>
      </w:r>
      <w:r w:rsidRPr="0030489E">
        <w:rPr>
          <w:b/>
          <w:bCs/>
          <w:i/>
          <w:iCs/>
        </w:rPr>
        <w:t>.cal</w:t>
      </w:r>
      <w:r>
        <w:t xml:space="preserve">                            </w:t>
      </w:r>
    </w:p>
    <w:p w14:paraId="7011C937" w14:textId="0D789932" w:rsidR="002F3058" w:rsidRDefault="00E16912" w:rsidP="008D45B0">
      <w:r>
        <w:rPr>
          <w:noProof/>
        </w:rPr>
        <w:drawing>
          <wp:inline distT="0" distB="0" distL="0" distR="0" wp14:anchorId="367BCBE4" wp14:editId="61EBE93F">
            <wp:extent cx="2750820" cy="367284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4420" cy="3677647"/>
                    </a:xfrm>
                    <a:prstGeom prst="rect">
                      <a:avLst/>
                    </a:prstGeom>
                  </pic:spPr>
                </pic:pic>
              </a:graphicData>
            </a:graphic>
          </wp:inline>
        </w:drawing>
      </w:r>
      <w:r>
        <w:rPr>
          <w:noProof/>
        </w:rPr>
        <w:drawing>
          <wp:inline distT="0" distB="0" distL="0" distR="0" wp14:anchorId="3229681A" wp14:editId="12E843A2">
            <wp:extent cx="3178600" cy="4091940"/>
            <wp:effectExtent l="0" t="0" r="3175"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84513" cy="4099552"/>
                    </a:xfrm>
                    <a:prstGeom prst="rect">
                      <a:avLst/>
                    </a:prstGeom>
                  </pic:spPr>
                </pic:pic>
              </a:graphicData>
            </a:graphic>
          </wp:inline>
        </w:drawing>
      </w:r>
    </w:p>
    <w:p w14:paraId="2896ED5D" w14:textId="34C2D0E9" w:rsidR="002F3058" w:rsidRDefault="00635FFE" w:rsidP="002F3058">
      <w:pPr>
        <w:pStyle w:val="Heading2"/>
        <w:rPr>
          <w:sz w:val="28"/>
          <w:szCs w:val="28"/>
          <w:u w:val="single"/>
        </w:rPr>
      </w:pPr>
      <w:r>
        <w:rPr>
          <w:sz w:val="28"/>
          <w:szCs w:val="28"/>
          <w:u w:val="single"/>
        </w:rPr>
        <w:lastRenderedPageBreak/>
        <w:t>Cal</w:t>
      </w:r>
      <w:r w:rsidR="00BE1CEE">
        <w:rPr>
          <w:sz w:val="28"/>
          <w:szCs w:val="28"/>
          <w:u w:val="single"/>
        </w:rPr>
        <w:t>.java</w:t>
      </w:r>
    </w:p>
    <w:p w14:paraId="30D554B6" w14:textId="3BD5697C" w:rsidR="00B0109B" w:rsidRDefault="007054DE" w:rsidP="00B0109B">
      <w:r>
        <w:t xml:space="preserve">Firstly </w:t>
      </w:r>
      <w:r w:rsidR="00633E72">
        <w:t>I</w:t>
      </w:r>
      <w:r>
        <w:t xml:space="preserve"> imported the necessary files to run </w:t>
      </w:r>
      <w:r w:rsidR="00A82B30">
        <w:t>the cal.java.</w:t>
      </w:r>
      <w:r w:rsidR="0089462B">
        <w:t xml:space="preserve"> Then </w:t>
      </w:r>
      <w:r w:rsidR="00633E72">
        <w:t>I</w:t>
      </w:r>
      <w:r w:rsidR="0089462B">
        <w:t xml:space="preserve"> made a String of arrays called </w:t>
      </w:r>
      <w:r w:rsidR="00DF7C02">
        <w:t xml:space="preserve">args. </w:t>
      </w:r>
      <w:r w:rsidR="007B4358">
        <w:t>If the args.length was greater than 0 then we added it into our args list</w:t>
      </w:r>
      <w:r w:rsidR="004C2EAB">
        <w:t>.</w:t>
      </w:r>
    </w:p>
    <w:p w14:paraId="40CD48E8" w14:textId="65C549B4" w:rsidR="007E61AC" w:rsidRDefault="009C57A1" w:rsidP="00B0109B">
      <w:r>
        <w:t xml:space="preserve">Then </w:t>
      </w:r>
      <w:r w:rsidR="00A73EBF">
        <w:t>I</w:t>
      </w:r>
      <w:r>
        <w:t xml:space="preserve"> made </w:t>
      </w:r>
      <w:r w:rsidR="00A73EBF">
        <w:t>a</w:t>
      </w:r>
      <w:r>
        <w:t xml:space="preserve"> lexer (lex) </w:t>
      </w:r>
      <w:r w:rsidR="003066BE">
        <w:t>that was built from the input stream.</w:t>
      </w:r>
      <w:r w:rsidR="007E61AC">
        <w:t xml:space="preserve"> I declared a stream tokens </w:t>
      </w:r>
      <w:r w:rsidR="00A73EBF">
        <w:t>(tokes) to be taken from the lexer</w:t>
      </w:r>
      <w:r w:rsidR="00763E8D">
        <w:t>. In the next line I made a parser to be built from the token stream.</w:t>
      </w:r>
    </w:p>
    <w:p w14:paraId="65D41672" w14:textId="08D4ED63" w:rsidR="00F06597" w:rsidRDefault="009171B8" w:rsidP="00B0109B">
      <w:r>
        <w:t>.</w:t>
      </w:r>
      <w:r w:rsidR="00DA4BCB" w:rsidRPr="00DA4BCB">
        <w:t xml:space="preserve"> removeErrorListeners</w:t>
      </w:r>
      <w:r w:rsidR="00DA4BCB">
        <w:t xml:space="preserve"> </w:t>
      </w:r>
      <w:r w:rsidR="000A60AB">
        <w:t xml:space="preserve">allowed me to remove the </w:t>
      </w:r>
      <w:r w:rsidR="00F8774E">
        <w:t>chosen</w:t>
      </w:r>
      <w:r w:rsidR="000A60AB">
        <w:t xml:space="preserve"> listener</w:t>
      </w:r>
      <w:r w:rsidR="00F8774E">
        <w:t xml:space="preserve"> and </w:t>
      </w:r>
      <w:r w:rsidR="00F06597">
        <w:t>.addErrorListener allowed me to add</w:t>
      </w:r>
      <w:r w:rsidR="00F8774E">
        <w:t xml:space="preserve"> the chosen listener to be notified of erro</w:t>
      </w:r>
      <w:r w:rsidR="00E6772B">
        <w:t xml:space="preserve">rs. If I received any errors, then the program will notify </w:t>
      </w:r>
      <w:r w:rsidR="00716473">
        <w:t>me (“</w:t>
      </w:r>
      <w:r w:rsidR="00A76A91" w:rsidRPr="00A76A91">
        <w:t>file has not parsed succesfully</w:t>
      </w:r>
      <w:r w:rsidR="00716473">
        <w:t>”)</w:t>
      </w:r>
      <w:r w:rsidR="00A76A91">
        <w:t xml:space="preserve">, </w:t>
      </w:r>
      <w:r w:rsidR="00F00457">
        <w:t>otherwise it will print out “</w:t>
      </w:r>
      <w:r w:rsidR="004C188C">
        <w:t>file</w:t>
      </w:r>
      <w:r w:rsidR="00F00457">
        <w:t xml:space="preserve"> has been successfully parsed”</w:t>
      </w:r>
      <w:r w:rsidR="002D0CD7">
        <w:t>.</w:t>
      </w:r>
    </w:p>
    <w:p w14:paraId="3A1C20C9" w14:textId="6422999B" w:rsidR="00E13F03" w:rsidRDefault="00E13F03" w:rsidP="00B0109B"/>
    <w:p w14:paraId="1E6BC04E" w14:textId="1F401217" w:rsidR="00E13F03" w:rsidRPr="00E13F03" w:rsidRDefault="00E13F03" w:rsidP="00B0109B">
      <w:pPr>
        <w:rPr>
          <w:b/>
          <w:bCs/>
          <w:i/>
          <w:iCs/>
        </w:rPr>
      </w:pPr>
      <w:r>
        <w:rPr>
          <w:b/>
          <w:bCs/>
          <w:i/>
          <w:iCs/>
        </w:rPr>
        <w:t>Cal.java</w:t>
      </w:r>
      <w:r>
        <w:t xml:space="preserve">                            </w:t>
      </w:r>
    </w:p>
    <w:p w14:paraId="6699D16D" w14:textId="2300C8A3" w:rsidR="002F3058" w:rsidRDefault="00D3638F" w:rsidP="008D45B0">
      <w:r w:rsidRPr="00D3638F">
        <w:rPr>
          <w:noProof/>
        </w:rPr>
        <w:drawing>
          <wp:inline distT="0" distB="0" distL="0" distR="0" wp14:anchorId="701DCAC9" wp14:editId="5EBFD0A4">
            <wp:extent cx="3979448" cy="3657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6121" cy="3663733"/>
                    </a:xfrm>
                    <a:prstGeom prst="rect">
                      <a:avLst/>
                    </a:prstGeom>
                  </pic:spPr>
                </pic:pic>
              </a:graphicData>
            </a:graphic>
          </wp:inline>
        </w:drawing>
      </w:r>
    </w:p>
    <w:p w14:paraId="52706F2B" w14:textId="77777777" w:rsidR="00D02B2E" w:rsidRDefault="00D02B2E" w:rsidP="005B454D">
      <w:pPr>
        <w:pStyle w:val="Heading2"/>
        <w:rPr>
          <w:sz w:val="28"/>
          <w:szCs w:val="28"/>
          <w:u w:val="single"/>
        </w:rPr>
      </w:pPr>
    </w:p>
    <w:p w14:paraId="67B5441F" w14:textId="77D99CEF" w:rsidR="005B454D" w:rsidRDefault="005B454D" w:rsidP="005B454D">
      <w:pPr>
        <w:pStyle w:val="Heading2"/>
        <w:rPr>
          <w:sz w:val="28"/>
          <w:szCs w:val="28"/>
          <w:u w:val="single"/>
        </w:rPr>
      </w:pPr>
      <w:r>
        <w:rPr>
          <w:sz w:val="28"/>
          <w:szCs w:val="28"/>
          <w:u w:val="single"/>
        </w:rPr>
        <w:t>CalErrors.java</w:t>
      </w:r>
    </w:p>
    <w:p w14:paraId="72667EBF" w14:textId="30BEF8C8" w:rsidR="000B49FB" w:rsidRDefault="000B49FB" w:rsidP="000B49FB">
      <w:r>
        <w:t xml:space="preserve">My CalErrors file </w:t>
      </w:r>
      <w:r w:rsidR="00F77B77">
        <w:t>is a class that determines how to continue after an error is found.</w:t>
      </w:r>
    </w:p>
    <w:p w14:paraId="295ADC09" w14:textId="46628044" w:rsidR="000F533A" w:rsidRDefault="00685D88" w:rsidP="000B49FB">
      <w:r>
        <w:t>When there is a syntax error,</w:t>
      </w:r>
      <w:r w:rsidR="00DE12EC">
        <w:t xml:space="preserve"> the void</w:t>
      </w:r>
      <w:r>
        <w:t xml:space="preserve"> </w:t>
      </w:r>
      <w:r w:rsidR="000F533A">
        <w:t>syntaxError</w:t>
      </w:r>
      <w:r w:rsidR="00974F33">
        <w:t>()</w:t>
      </w:r>
      <w:r w:rsidR="000F533A">
        <w:t xml:space="preserve"> </w:t>
      </w:r>
      <w:r w:rsidR="00100709">
        <w:t>notifie</w:t>
      </w:r>
      <w:r w:rsidR="00FE398B">
        <w:t>s me</w:t>
      </w:r>
      <w:r w:rsidR="00100709">
        <w:t xml:space="preserve"> w</w:t>
      </w:r>
      <w:r w:rsidR="00FE398B">
        <w:t xml:space="preserve">hich parser got the error with </w:t>
      </w:r>
      <w:r w:rsidR="002D6E36" w:rsidRPr="002D6E36">
        <w:rPr>
          <w:i/>
          <w:iCs/>
        </w:rPr>
        <w:t>Recognizer</w:t>
      </w:r>
      <w:r w:rsidR="00812DFD">
        <w:rPr>
          <w:i/>
          <w:iCs/>
        </w:rPr>
        <w:t xml:space="preserve"> and</w:t>
      </w:r>
      <w:r w:rsidR="007B60DF">
        <w:rPr>
          <w:i/>
          <w:iCs/>
        </w:rPr>
        <w:t xml:space="preserve"> </w:t>
      </w:r>
      <w:r w:rsidR="007B60DF">
        <w:t>t</w:t>
      </w:r>
      <w:r w:rsidR="002D6E36">
        <w:t xml:space="preserve">he </w:t>
      </w:r>
      <w:r w:rsidR="003C317D" w:rsidRPr="003C317D">
        <w:rPr>
          <w:i/>
          <w:iCs/>
        </w:rPr>
        <w:t>offendingSymbol</w:t>
      </w:r>
      <w:r w:rsidR="00AD73CA">
        <w:rPr>
          <w:i/>
          <w:iCs/>
        </w:rPr>
        <w:t xml:space="preserve"> </w:t>
      </w:r>
      <w:r w:rsidR="00B206AA">
        <w:t>tells me</w:t>
      </w:r>
      <w:r w:rsidR="00E6620A">
        <w:t xml:space="preserve"> which token caused the error.</w:t>
      </w:r>
    </w:p>
    <w:p w14:paraId="4BDF842C" w14:textId="3DC13A17" w:rsidR="00D8525F" w:rsidRDefault="00D8525F" w:rsidP="000B49FB">
      <w:r>
        <w:t>getSyntaxError() simply returns if it has syntax errors</w:t>
      </w:r>
      <w:r w:rsidR="0063664A">
        <w:t>.</w:t>
      </w:r>
    </w:p>
    <w:p w14:paraId="409539ED" w14:textId="6CB85A88" w:rsidR="00E13F03" w:rsidRPr="00BA047C" w:rsidRDefault="00BA047C" w:rsidP="000B49FB">
      <w:pPr>
        <w:rPr>
          <w:b/>
          <w:bCs/>
          <w:i/>
          <w:iCs/>
        </w:rPr>
      </w:pPr>
      <w:r>
        <w:rPr>
          <w:b/>
          <w:bCs/>
          <w:i/>
          <w:iCs/>
        </w:rPr>
        <w:t>CalErrors.java</w:t>
      </w:r>
      <w:r>
        <w:t xml:space="preserve">                            </w:t>
      </w:r>
    </w:p>
    <w:p w14:paraId="702DB7AD" w14:textId="639E8690" w:rsidR="005B454D" w:rsidRDefault="0057089C" w:rsidP="008D45B0">
      <w:r>
        <w:rPr>
          <w:noProof/>
        </w:rPr>
        <w:drawing>
          <wp:inline distT="0" distB="0" distL="0" distR="0" wp14:anchorId="7C62609D" wp14:editId="61BFBB02">
            <wp:extent cx="5731510" cy="1231265"/>
            <wp:effectExtent l="0" t="0" r="2540" b="6985"/>
            <wp:docPr id="9" name="Picture 9" descr="A picture contain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itt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231265"/>
                    </a:xfrm>
                    <a:prstGeom prst="rect">
                      <a:avLst/>
                    </a:prstGeom>
                  </pic:spPr>
                </pic:pic>
              </a:graphicData>
            </a:graphic>
          </wp:inline>
        </w:drawing>
      </w:r>
    </w:p>
    <w:p w14:paraId="063F496D" w14:textId="5FCD9683" w:rsidR="00652B6D" w:rsidRDefault="00652B6D" w:rsidP="00652B6D">
      <w:pPr>
        <w:pStyle w:val="Heading2"/>
        <w:rPr>
          <w:sz w:val="28"/>
          <w:szCs w:val="28"/>
          <w:u w:val="single"/>
        </w:rPr>
      </w:pPr>
      <w:r>
        <w:rPr>
          <w:sz w:val="28"/>
          <w:szCs w:val="28"/>
          <w:u w:val="single"/>
        </w:rPr>
        <w:lastRenderedPageBreak/>
        <w:t>Cal.g4 (Grammar File)</w:t>
      </w:r>
    </w:p>
    <w:p w14:paraId="539D2B96" w14:textId="03AB4762" w:rsidR="002378F5" w:rsidRDefault="00014A8E" w:rsidP="008D45B0">
      <w:r>
        <w:t>This is the syntax implemented</w:t>
      </w:r>
      <w:r w:rsidR="00AA2374">
        <w:t xml:space="preserve"> as shown below.</w:t>
      </w:r>
    </w:p>
    <w:p w14:paraId="5CDE2CEA" w14:textId="77777777" w:rsidR="00152AA4" w:rsidRDefault="00152AA4" w:rsidP="008D45B0"/>
    <w:p w14:paraId="5348BDBB" w14:textId="68E305EA" w:rsidR="005637EA" w:rsidRPr="005637EA" w:rsidRDefault="005637EA" w:rsidP="008D45B0">
      <w:pPr>
        <w:rPr>
          <w:b/>
          <w:bCs/>
          <w:i/>
          <w:iCs/>
        </w:rPr>
      </w:pPr>
      <w:r>
        <w:rPr>
          <w:b/>
          <w:bCs/>
          <w:i/>
          <w:iCs/>
        </w:rPr>
        <w:t>Syntax of CAL</w:t>
      </w:r>
      <w:r>
        <w:t xml:space="preserve">                            </w:t>
      </w:r>
    </w:p>
    <w:p w14:paraId="7ABAA7F8" w14:textId="526DF8F1" w:rsidR="002378F5" w:rsidRDefault="005C483B" w:rsidP="008D45B0">
      <w:r w:rsidRPr="005C483B">
        <w:rPr>
          <w:noProof/>
        </w:rPr>
        <w:drawing>
          <wp:inline distT="0" distB="0" distL="0" distR="0" wp14:anchorId="3DDCCD6A" wp14:editId="33E4CBD3">
            <wp:extent cx="4138742" cy="2999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2855" cy="3046209"/>
                    </a:xfrm>
                    <a:prstGeom prst="rect">
                      <a:avLst/>
                    </a:prstGeom>
                  </pic:spPr>
                </pic:pic>
              </a:graphicData>
            </a:graphic>
          </wp:inline>
        </w:drawing>
      </w:r>
    </w:p>
    <w:p w14:paraId="5FF4154F" w14:textId="31E256C9" w:rsidR="00152AA4" w:rsidRDefault="00152AA4" w:rsidP="008D45B0"/>
    <w:p w14:paraId="532823C0" w14:textId="6F5E02AE" w:rsidR="00152AA4" w:rsidRDefault="00220185" w:rsidP="008D45B0">
      <w:r>
        <w:t xml:space="preserve">The following </w:t>
      </w:r>
      <w:r w:rsidR="00523269">
        <w:t>image shows my tokens that I assigned and the reserved words for the CAL language</w:t>
      </w:r>
    </w:p>
    <w:p w14:paraId="0499BF7B" w14:textId="2E6622BE" w:rsidR="00523269" w:rsidRDefault="00523269" w:rsidP="008D45B0"/>
    <w:p w14:paraId="1F4F9F27" w14:textId="50EFF7C0" w:rsidR="00523269" w:rsidRPr="00523269" w:rsidRDefault="00523269" w:rsidP="008D45B0">
      <w:pPr>
        <w:rPr>
          <w:b/>
          <w:bCs/>
          <w:i/>
          <w:iCs/>
        </w:rPr>
      </w:pPr>
      <w:r>
        <w:rPr>
          <w:b/>
          <w:bCs/>
          <w:i/>
          <w:iCs/>
        </w:rPr>
        <w:t>Reserved words &amp; Tokens of CAL</w:t>
      </w:r>
      <w:r>
        <w:t xml:space="preserve">                            </w:t>
      </w:r>
    </w:p>
    <w:p w14:paraId="3FE195E6" w14:textId="6FA021A3" w:rsidR="00523269" w:rsidRDefault="00523269" w:rsidP="008D45B0">
      <w:r w:rsidRPr="00523269">
        <w:rPr>
          <w:noProof/>
        </w:rPr>
        <w:drawing>
          <wp:inline distT="0" distB="0" distL="0" distR="0" wp14:anchorId="76FEAABB" wp14:editId="66498AFE">
            <wp:extent cx="2466908" cy="3710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8003" cy="3742673"/>
                    </a:xfrm>
                    <a:prstGeom prst="rect">
                      <a:avLst/>
                    </a:prstGeom>
                  </pic:spPr>
                </pic:pic>
              </a:graphicData>
            </a:graphic>
          </wp:inline>
        </w:drawing>
      </w:r>
    </w:p>
    <w:p w14:paraId="6D37598E" w14:textId="7F7399CA" w:rsidR="000C391B" w:rsidRDefault="000C391B" w:rsidP="008D45B0"/>
    <w:p w14:paraId="10DFC84E" w14:textId="74141DCB" w:rsidR="000C391B" w:rsidRDefault="000C391B" w:rsidP="008D45B0"/>
    <w:p w14:paraId="57CCE711" w14:textId="54A0A6CE" w:rsidR="000C391B" w:rsidRDefault="00200552" w:rsidP="008D45B0">
      <w:r>
        <w:lastRenderedPageBreak/>
        <w:t>Lastly,</w:t>
      </w:r>
      <w:r w:rsidR="000C391B">
        <w:t xml:space="preserve"> we have our fragments</w:t>
      </w:r>
      <w:r w:rsidR="00361735">
        <w:t>, numbers, identifiers</w:t>
      </w:r>
      <w:r w:rsidR="008410CE">
        <w:t>, comments and whitespace defined.</w:t>
      </w:r>
    </w:p>
    <w:p w14:paraId="308BC5D3" w14:textId="77777777" w:rsidR="008410CE" w:rsidRDefault="008410CE" w:rsidP="008D45B0"/>
    <w:p w14:paraId="0C8F286F" w14:textId="0F3D4FC8" w:rsidR="008410CE" w:rsidRPr="008410CE" w:rsidRDefault="008410CE" w:rsidP="008D45B0">
      <w:pPr>
        <w:rPr>
          <w:b/>
          <w:bCs/>
          <w:i/>
          <w:iCs/>
        </w:rPr>
      </w:pPr>
      <w:r>
        <w:rPr>
          <w:b/>
          <w:bCs/>
          <w:i/>
          <w:iCs/>
        </w:rPr>
        <w:t>Fragments, Numbers</w:t>
      </w:r>
      <w:r w:rsidR="00D06696">
        <w:rPr>
          <w:b/>
          <w:bCs/>
          <w:i/>
          <w:iCs/>
        </w:rPr>
        <w:t xml:space="preserve">, Identifiers, Comments and Whitespace </w:t>
      </w:r>
      <w:r>
        <w:rPr>
          <w:b/>
          <w:bCs/>
          <w:i/>
          <w:iCs/>
        </w:rPr>
        <w:t>of CAL</w:t>
      </w:r>
      <w:r>
        <w:t xml:space="preserve">                            </w:t>
      </w:r>
    </w:p>
    <w:p w14:paraId="36838782" w14:textId="5AFED3BE" w:rsidR="008410CE" w:rsidRDefault="008410CE" w:rsidP="008D45B0">
      <w:r w:rsidRPr="008410CE">
        <w:rPr>
          <w:noProof/>
        </w:rPr>
        <w:drawing>
          <wp:inline distT="0" distB="0" distL="0" distR="0" wp14:anchorId="4900A145" wp14:editId="2321C815">
            <wp:extent cx="5731510" cy="540575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05755"/>
                    </a:xfrm>
                    <a:prstGeom prst="rect">
                      <a:avLst/>
                    </a:prstGeom>
                  </pic:spPr>
                </pic:pic>
              </a:graphicData>
            </a:graphic>
          </wp:inline>
        </w:drawing>
      </w:r>
    </w:p>
    <w:p w14:paraId="7D0E0300" w14:textId="1D96152F" w:rsidR="00945B2F" w:rsidRDefault="00945B2F" w:rsidP="008D45B0"/>
    <w:p w14:paraId="21B75B0E" w14:textId="122CFDA8" w:rsidR="00945B2F" w:rsidRDefault="00945B2F" w:rsidP="008D45B0"/>
    <w:p w14:paraId="630BDA24" w14:textId="58BC7530" w:rsidR="00945B2F" w:rsidRDefault="00945B2F" w:rsidP="008D45B0"/>
    <w:p w14:paraId="50E891AC" w14:textId="05294828" w:rsidR="00945B2F" w:rsidRDefault="00945B2F" w:rsidP="008D45B0"/>
    <w:p w14:paraId="1BC1E3C0" w14:textId="784AFF95" w:rsidR="00945B2F" w:rsidRDefault="00945B2F" w:rsidP="008D45B0"/>
    <w:p w14:paraId="703BF83A" w14:textId="47AEC813" w:rsidR="00945B2F" w:rsidRDefault="00945B2F" w:rsidP="008D45B0"/>
    <w:p w14:paraId="173E5640" w14:textId="4D7F8474" w:rsidR="00945B2F" w:rsidRDefault="00945B2F" w:rsidP="008D45B0"/>
    <w:p w14:paraId="3009409D" w14:textId="6E00A525" w:rsidR="00945B2F" w:rsidRDefault="00945B2F" w:rsidP="008D45B0"/>
    <w:p w14:paraId="29CC5BAD" w14:textId="1FE5D098" w:rsidR="00945B2F" w:rsidRDefault="00945B2F" w:rsidP="008D45B0"/>
    <w:p w14:paraId="4E801B67" w14:textId="23A82380" w:rsidR="00945B2F" w:rsidRDefault="00945B2F" w:rsidP="008D45B0"/>
    <w:p w14:paraId="04669A41" w14:textId="67FC2056" w:rsidR="00945B2F" w:rsidRPr="008D45B0" w:rsidRDefault="001E6914" w:rsidP="001E6914">
      <w:pPr>
        <w:jc w:val="center"/>
      </w:pPr>
      <w:r w:rsidRPr="00F11F28">
        <w:rPr>
          <w:b/>
          <w:bCs/>
          <w:i/>
          <w:iCs/>
          <w:sz w:val="26"/>
          <w:szCs w:val="26"/>
        </w:rPr>
        <w:t>fin</w:t>
      </w:r>
      <w:r>
        <w:rPr>
          <w:b/>
          <w:bCs/>
          <w:i/>
          <w:iCs/>
        </w:rPr>
        <w:t>.</w:t>
      </w:r>
    </w:p>
    <w:sectPr w:rsidR="00945B2F" w:rsidRPr="008D4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464"/>
    <w:rsid w:val="0000488C"/>
    <w:rsid w:val="00014A8E"/>
    <w:rsid w:val="0004477C"/>
    <w:rsid w:val="0004608B"/>
    <w:rsid w:val="00047E6F"/>
    <w:rsid w:val="00090447"/>
    <w:rsid w:val="000A60AB"/>
    <w:rsid w:val="000B4145"/>
    <w:rsid w:val="000B49FB"/>
    <w:rsid w:val="000C391B"/>
    <w:rsid w:val="000F533A"/>
    <w:rsid w:val="00100709"/>
    <w:rsid w:val="00115070"/>
    <w:rsid w:val="00126E34"/>
    <w:rsid w:val="00152AA4"/>
    <w:rsid w:val="001C5E64"/>
    <w:rsid w:val="001E5064"/>
    <w:rsid w:val="001E6914"/>
    <w:rsid w:val="001F2315"/>
    <w:rsid w:val="00200552"/>
    <w:rsid w:val="002010EB"/>
    <w:rsid w:val="00220185"/>
    <w:rsid w:val="0022077C"/>
    <w:rsid w:val="002378F5"/>
    <w:rsid w:val="002B19AB"/>
    <w:rsid w:val="002C24F8"/>
    <w:rsid w:val="002C3C29"/>
    <w:rsid w:val="002C779E"/>
    <w:rsid w:val="002D0CD7"/>
    <w:rsid w:val="002D1C06"/>
    <w:rsid w:val="002D6E36"/>
    <w:rsid w:val="002E5249"/>
    <w:rsid w:val="002F3058"/>
    <w:rsid w:val="0030489E"/>
    <w:rsid w:val="00304B93"/>
    <w:rsid w:val="003066BE"/>
    <w:rsid w:val="00317D66"/>
    <w:rsid w:val="00322E5F"/>
    <w:rsid w:val="00361735"/>
    <w:rsid w:val="003639BF"/>
    <w:rsid w:val="00367F76"/>
    <w:rsid w:val="00372FC2"/>
    <w:rsid w:val="003A7F9C"/>
    <w:rsid w:val="003C063E"/>
    <w:rsid w:val="003C317D"/>
    <w:rsid w:val="00401805"/>
    <w:rsid w:val="00413D3E"/>
    <w:rsid w:val="00415E39"/>
    <w:rsid w:val="004578A4"/>
    <w:rsid w:val="00470DE8"/>
    <w:rsid w:val="004C188C"/>
    <w:rsid w:val="004C2EAB"/>
    <w:rsid w:val="004C6DA9"/>
    <w:rsid w:val="0050095E"/>
    <w:rsid w:val="00513355"/>
    <w:rsid w:val="00523269"/>
    <w:rsid w:val="005637EA"/>
    <w:rsid w:val="0057089C"/>
    <w:rsid w:val="00576E45"/>
    <w:rsid w:val="005840BA"/>
    <w:rsid w:val="005941BB"/>
    <w:rsid w:val="005B454D"/>
    <w:rsid w:val="005B7970"/>
    <w:rsid w:val="005C483B"/>
    <w:rsid w:val="005D11AB"/>
    <w:rsid w:val="005D2B1A"/>
    <w:rsid w:val="005F1E12"/>
    <w:rsid w:val="00633A58"/>
    <w:rsid w:val="00633E72"/>
    <w:rsid w:val="00635FFE"/>
    <w:rsid w:val="0063664A"/>
    <w:rsid w:val="00637EA4"/>
    <w:rsid w:val="00652B6D"/>
    <w:rsid w:val="0066644E"/>
    <w:rsid w:val="00685D88"/>
    <w:rsid w:val="00693BA3"/>
    <w:rsid w:val="006C0B92"/>
    <w:rsid w:val="006E5E0D"/>
    <w:rsid w:val="007054DE"/>
    <w:rsid w:val="00716473"/>
    <w:rsid w:val="007211DF"/>
    <w:rsid w:val="00763E8D"/>
    <w:rsid w:val="00765DA1"/>
    <w:rsid w:val="0076759C"/>
    <w:rsid w:val="00785572"/>
    <w:rsid w:val="00797C11"/>
    <w:rsid w:val="007B2B74"/>
    <w:rsid w:val="007B4358"/>
    <w:rsid w:val="007B60DF"/>
    <w:rsid w:val="007E61AC"/>
    <w:rsid w:val="00812DFD"/>
    <w:rsid w:val="008410CE"/>
    <w:rsid w:val="008536CA"/>
    <w:rsid w:val="00882AA0"/>
    <w:rsid w:val="0089462B"/>
    <w:rsid w:val="008A1A4D"/>
    <w:rsid w:val="008B1FFD"/>
    <w:rsid w:val="008C7E48"/>
    <w:rsid w:val="008D45B0"/>
    <w:rsid w:val="008E3717"/>
    <w:rsid w:val="008F6D80"/>
    <w:rsid w:val="00916016"/>
    <w:rsid w:val="009171B8"/>
    <w:rsid w:val="00945B2F"/>
    <w:rsid w:val="00974F33"/>
    <w:rsid w:val="00985041"/>
    <w:rsid w:val="009A076F"/>
    <w:rsid w:val="009B085E"/>
    <w:rsid w:val="009C57A1"/>
    <w:rsid w:val="009F58A1"/>
    <w:rsid w:val="00A13092"/>
    <w:rsid w:val="00A37085"/>
    <w:rsid w:val="00A51F9A"/>
    <w:rsid w:val="00A73EBF"/>
    <w:rsid w:val="00A76A91"/>
    <w:rsid w:val="00A82B30"/>
    <w:rsid w:val="00AA2374"/>
    <w:rsid w:val="00AA5F45"/>
    <w:rsid w:val="00AD73CA"/>
    <w:rsid w:val="00AE4BDA"/>
    <w:rsid w:val="00B0109B"/>
    <w:rsid w:val="00B06A80"/>
    <w:rsid w:val="00B206AA"/>
    <w:rsid w:val="00B2145B"/>
    <w:rsid w:val="00B2642F"/>
    <w:rsid w:val="00BA047C"/>
    <w:rsid w:val="00BB7394"/>
    <w:rsid w:val="00BC3ED7"/>
    <w:rsid w:val="00BE1CEE"/>
    <w:rsid w:val="00C51536"/>
    <w:rsid w:val="00C66335"/>
    <w:rsid w:val="00C92C13"/>
    <w:rsid w:val="00CB61A7"/>
    <w:rsid w:val="00D005B8"/>
    <w:rsid w:val="00D02B2E"/>
    <w:rsid w:val="00D06696"/>
    <w:rsid w:val="00D16140"/>
    <w:rsid w:val="00D3638F"/>
    <w:rsid w:val="00D61A0A"/>
    <w:rsid w:val="00D734A4"/>
    <w:rsid w:val="00D8525F"/>
    <w:rsid w:val="00D90A9A"/>
    <w:rsid w:val="00DA4BCB"/>
    <w:rsid w:val="00DE12EC"/>
    <w:rsid w:val="00DF7C02"/>
    <w:rsid w:val="00E07D51"/>
    <w:rsid w:val="00E13F03"/>
    <w:rsid w:val="00E16912"/>
    <w:rsid w:val="00E56464"/>
    <w:rsid w:val="00E6620A"/>
    <w:rsid w:val="00E6772B"/>
    <w:rsid w:val="00E869D2"/>
    <w:rsid w:val="00EC7ACA"/>
    <w:rsid w:val="00EF3C68"/>
    <w:rsid w:val="00F00457"/>
    <w:rsid w:val="00F06597"/>
    <w:rsid w:val="00F11F28"/>
    <w:rsid w:val="00F65344"/>
    <w:rsid w:val="00F77B77"/>
    <w:rsid w:val="00F8774E"/>
    <w:rsid w:val="00FE398B"/>
    <w:rsid w:val="00FE55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87D73"/>
  <w15:chartTrackingRefBased/>
  <w15:docId w15:val="{50C44E23-D7FE-4A8B-BBF9-A602C86D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464"/>
    <w:pPr>
      <w:spacing w:after="0" w:line="276" w:lineRule="auto"/>
    </w:pPr>
    <w:rPr>
      <w:rFonts w:ascii="Arial" w:eastAsia="Arial" w:hAnsi="Arial" w:cs="Arial"/>
      <w:lang w:val="en-GB" w:eastAsia="en-IE"/>
    </w:rPr>
  </w:style>
  <w:style w:type="paragraph" w:styleId="Heading2">
    <w:name w:val="heading 2"/>
    <w:basedOn w:val="Normal"/>
    <w:next w:val="Normal"/>
    <w:link w:val="Heading2Char"/>
    <w:uiPriority w:val="9"/>
    <w:unhideWhenUsed/>
    <w:qFormat/>
    <w:rsid w:val="0066644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489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464"/>
    <w:pPr>
      <w:keepNext/>
      <w:keepLines/>
      <w:spacing w:after="60"/>
    </w:pPr>
    <w:rPr>
      <w:sz w:val="52"/>
      <w:szCs w:val="52"/>
    </w:rPr>
  </w:style>
  <w:style w:type="character" w:customStyle="1" w:styleId="TitleChar">
    <w:name w:val="Title Char"/>
    <w:basedOn w:val="DefaultParagraphFont"/>
    <w:link w:val="Title"/>
    <w:uiPriority w:val="10"/>
    <w:rsid w:val="00E56464"/>
    <w:rPr>
      <w:rFonts w:ascii="Arial" w:eastAsia="Arial" w:hAnsi="Arial" w:cs="Arial"/>
      <w:sz w:val="52"/>
      <w:szCs w:val="52"/>
      <w:lang w:val="en-GB" w:eastAsia="en-IE"/>
    </w:rPr>
  </w:style>
  <w:style w:type="paragraph" w:styleId="BalloonText">
    <w:name w:val="Balloon Text"/>
    <w:basedOn w:val="Normal"/>
    <w:link w:val="BalloonTextChar"/>
    <w:uiPriority w:val="99"/>
    <w:semiHidden/>
    <w:unhideWhenUsed/>
    <w:rsid w:val="000904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47"/>
    <w:rPr>
      <w:rFonts w:ascii="Segoe UI" w:eastAsia="Arial" w:hAnsi="Segoe UI" w:cs="Segoe UI"/>
      <w:sz w:val="18"/>
      <w:szCs w:val="18"/>
      <w:lang w:val="en-GB" w:eastAsia="en-IE"/>
    </w:rPr>
  </w:style>
  <w:style w:type="character" w:customStyle="1" w:styleId="Heading2Char">
    <w:name w:val="Heading 2 Char"/>
    <w:basedOn w:val="DefaultParagraphFont"/>
    <w:link w:val="Heading2"/>
    <w:uiPriority w:val="9"/>
    <w:rsid w:val="0066644E"/>
    <w:rPr>
      <w:rFonts w:asciiTheme="majorHAnsi" w:eastAsiaTheme="majorEastAsia" w:hAnsiTheme="majorHAnsi" w:cstheme="majorBidi"/>
      <w:color w:val="2F5496" w:themeColor="accent1" w:themeShade="BF"/>
      <w:sz w:val="26"/>
      <w:szCs w:val="26"/>
      <w:lang w:val="en-GB" w:eastAsia="en-IE"/>
    </w:rPr>
  </w:style>
  <w:style w:type="character" w:customStyle="1" w:styleId="Heading3Char">
    <w:name w:val="Heading 3 Char"/>
    <w:basedOn w:val="DefaultParagraphFont"/>
    <w:link w:val="Heading3"/>
    <w:uiPriority w:val="9"/>
    <w:rsid w:val="0030489E"/>
    <w:rPr>
      <w:rFonts w:asciiTheme="majorHAnsi" w:eastAsiaTheme="majorEastAsia" w:hAnsiTheme="majorHAnsi" w:cstheme="majorBidi"/>
      <w:color w:val="1F3763" w:themeColor="accent1" w:themeShade="7F"/>
      <w:sz w:val="24"/>
      <w:szCs w:val="24"/>
      <w:lang w:val="en-GB"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4108C-7291-4D02-BE91-9D99F732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Ndombasi</dc:creator>
  <cp:keywords/>
  <dc:description/>
  <cp:lastModifiedBy>Nathan Ndombasi</cp:lastModifiedBy>
  <cp:revision>5</cp:revision>
  <dcterms:created xsi:type="dcterms:W3CDTF">2020-11-16T05:05:00Z</dcterms:created>
  <dcterms:modified xsi:type="dcterms:W3CDTF">2020-11-16T05:09:00Z</dcterms:modified>
</cp:coreProperties>
</file>