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3E2C" w14:textId="57AAE77C" w:rsidR="007E579E" w:rsidRDefault="009F75C6">
      <w:r>
        <w:t>NAUFAL SHABIR R</w:t>
      </w:r>
    </w:p>
    <w:p w14:paraId="7AD908EF" w14:textId="6B7A0C55" w:rsidR="009F75C6" w:rsidRDefault="009F75C6">
      <w:r>
        <w:t>SI 2B</w:t>
      </w:r>
    </w:p>
    <w:p w14:paraId="367D73EF" w14:textId="5E4D7AF2" w:rsidR="009F75C6" w:rsidRDefault="009F75C6">
      <w:r>
        <w:t>10108040</w:t>
      </w:r>
    </w:p>
    <w:p w14:paraId="0F26D7E3" w14:textId="3D3114C8" w:rsidR="009F75C6" w:rsidRDefault="009F75C6">
      <w:r>
        <w:t xml:space="preserve">STUDI KASUS </w:t>
      </w:r>
    </w:p>
    <w:p w14:paraId="1DAAB5D7" w14:textId="5E744222" w:rsidR="009F75C6" w:rsidRDefault="009F75C6" w:rsidP="009F75C6">
      <w:pPr>
        <w:pStyle w:val="ListParagraph"/>
        <w:numPr>
          <w:ilvl w:val="0"/>
          <w:numId w:val="1"/>
        </w:numPr>
      </w:pPr>
      <w:r>
        <w:t>MEMBUAT PERUSAHAAN</w:t>
      </w:r>
    </w:p>
    <w:p w14:paraId="05DC7232" w14:textId="3E6F5559" w:rsidR="009F75C6" w:rsidRDefault="009F75C6">
      <w:r w:rsidRPr="009F75C6">
        <w:drawing>
          <wp:inline distT="0" distB="0" distL="0" distR="0" wp14:anchorId="1C33592B" wp14:editId="66D96E74">
            <wp:extent cx="5731510" cy="2381885"/>
            <wp:effectExtent l="0" t="0" r="2540" b="0"/>
            <wp:docPr id="61333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35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FB41" w14:textId="445DBCC7" w:rsidR="009F75C6" w:rsidRDefault="009F75C6" w:rsidP="009F75C6">
      <w:pPr>
        <w:pStyle w:val="ListParagraph"/>
        <w:numPr>
          <w:ilvl w:val="0"/>
          <w:numId w:val="1"/>
        </w:numPr>
      </w:pPr>
      <w:r>
        <w:t>MODUL YANG DI BUTUHKAN</w:t>
      </w:r>
    </w:p>
    <w:p w14:paraId="76215657" w14:textId="4401E80C" w:rsidR="009F75C6" w:rsidRDefault="009F75C6" w:rsidP="009F75C6">
      <w:pPr>
        <w:pStyle w:val="ListParagraph"/>
      </w:pPr>
      <w:r w:rsidRPr="009F75C6">
        <w:drawing>
          <wp:inline distT="0" distB="0" distL="0" distR="0" wp14:anchorId="182FFA31" wp14:editId="6E1E6269">
            <wp:extent cx="3571875" cy="1028700"/>
            <wp:effectExtent l="0" t="0" r="9525" b="0"/>
            <wp:docPr id="16737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1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DB0B" w14:textId="2A109D7E" w:rsidR="009F75C6" w:rsidRDefault="00AF14CE" w:rsidP="009F75C6">
      <w:pPr>
        <w:pStyle w:val="ListParagraph"/>
      </w:pPr>
      <w:r w:rsidRPr="00AF14CE">
        <w:drawing>
          <wp:inline distT="0" distB="0" distL="0" distR="0" wp14:anchorId="4A251024" wp14:editId="4D1A0BBE">
            <wp:extent cx="3543300" cy="933450"/>
            <wp:effectExtent l="0" t="0" r="0" b="0"/>
            <wp:docPr id="111104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44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8BE7" w14:textId="3FE2791C" w:rsidR="009F75C6" w:rsidRDefault="009F75C6" w:rsidP="009F75C6">
      <w:pPr>
        <w:pStyle w:val="ListParagraph"/>
      </w:pPr>
      <w:r w:rsidRPr="009F75C6">
        <w:drawing>
          <wp:inline distT="0" distB="0" distL="0" distR="0" wp14:anchorId="6E4CEFED" wp14:editId="189D3F40">
            <wp:extent cx="3534268" cy="933580"/>
            <wp:effectExtent l="0" t="0" r="9525" b="0"/>
            <wp:docPr id="67401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19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70AD" w14:textId="5E7E13AC" w:rsidR="003D0D93" w:rsidRDefault="003D0D93" w:rsidP="009F75C6">
      <w:pPr>
        <w:pStyle w:val="ListParagraph"/>
      </w:pPr>
      <w:r w:rsidRPr="003D0D93">
        <w:drawing>
          <wp:inline distT="0" distB="0" distL="0" distR="0" wp14:anchorId="25C592DD" wp14:editId="279FF8E9">
            <wp:extent cx="3553321" cy="962159"/>
            <wp:effectExtent l="0" t="0" r="9525" b="9525"/>
            <wp:docPr id="193528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81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6593" w14:textId="5E8AF96E" w:rsidR="009F75C6" w:rsidRDefault="009F75C6" w:rsidP="009F75C6">
      <w:pPr>
        <w:pStyle w:val="ListParagraph"/>
        <w:numPr>
          <w:ilvl w:val="0"/>
          <w:numId w:val="1"/>
        </w:numPr>
      </w:pPr>
      <w:r>
        <w:t xml:space="preserve">ALASAN MODUL INI DI BUTUHKAN </w:t>
      </w:r>
    </w:p>
    <w:p w14:paraId="6C134441" w14:textId="63F67CFD" w:rsidR="009F75C6" w:rsidRDefault="009F75C6" w:rsidP="009F75C6">
      <w:pPr>
        <w:pStyle w:val="ListParagraph"/>
      </w:pPr>
    </w:p>
    <w:p w14:paraId="4F88E50B" w14:textId="77777777" w:rsidR="00AF14CE" w:rsidRDefault="00AF14CE" w:rsidP="00AF14CE">
      <w:pPr>
        <w:pStyle w:val="ListParagraph"/>
      </w:pPr>
      <w:r>
        <w:t>Modul Point of Sale (POS):</w:t>
      </w:r>
    </w:p>
    <w:p w14:paraId="16804103" w14:textId="51C7A5F8" w:rsidR="009F75C6" w:rsidRDefault="00AF14CE" w:rsidP="00AF14CE">
      <w:pPr>
        <w:pStyle w:val="ListParagraph"/>
      </w:pPr>
      <w:r>
        <w:lastRenderedPageBreak/>
        <w:t xml:space="preserve">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toko </w:t>
      </w:r>
      <w:proofErr w:type="spellStart"/>
      <w:r>
        <w:t>cabang</w:t>
      </w:r>
      <w:proofErr w:type="spellEnd"/>
      <w:r>
        <w:t xml:space="preserve"> yang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UKM HALAL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POS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toko-toko </w:t>
      </w:r>
      <w:proofErr w:type="spellStart"/>
      <w:r>
        <w:t>cabang</w:t>
      </w:r>
      <w:proofErr w:type="spellEnd"/>
      <w:r>
        <w:t xml:space="preserve">. 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,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struk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71FEE6A9" w14:textId="77777777" w:rsidR="00AF14CE" w:rsidRDefault="00AF14CE" w:rsidP="00AF14CE">
      <w:pPr>
        <w:pStyle w:val="ListParagraph"/>
      </w:pPr>
    </w:p>
    <w:p w14:paraId="6F5BCA0E" w14:textId="77777777" w:rsidR="00AF14CE" w:rsidRDefault="00AF14CE" w:rsidP="00AF14CE">
      <w:pPr>
        <w:pStyle w:val="ListParagraph"/>
      </w:pPr>
    </w:p>
    <w:p w14:paraId="527309E4" w14:textId="5C384A29" w:rsidR="00AF14CE" w:rsidRDefault="00AF14CE" w:rsidP="00AF14CE">
      <w:pPr>
        <w:pStyle w:val="ListParagraph"/>
      </w:pPr>
      <w:r>
        <w:t>Modul Inventory Management</w:t>
      </w:r>
      <w:r w:rsidR="003D0D93">
        <w:t>/</w:t>
      </w:r>
      <w:proofErr w:type="spellStart"/>
      <w:r w:rsidR="003D0D93">
        <w:t>stok</w:t>
      </w:r>
      <w:proofErr w:type="spellEnd"/>
      <w:r w:rsidR="003D0D93">
        <w:t xml:space="preserve"> </w:t>
      </w:r>
      <w:proofErr w:type="spellStart"/>
      <w:r w:rsidR="003D0D93">
        <w:t>persediaan</w:t>
      </w:r>
      <w:proofErr w:type="spellEnd"/>
      <w:r>
        <w:t>:</w:t>
      </w:r>
    </w:p>
    <w:p w14:paraId="4BB75FC3" w14:textId="224F3F08" w:rsidR="00AF14CE" w:rsidRDefault="00AF14CE" w:rsidP="00AF14CE">
      <w:pPr>
        <w:pStyle w:val="ListParagraph"/>
      </w:pPr>
      <w:r>
        <w:t xml:space="preserve">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UKM HALAL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proses </w:t>
      </w:r>
      <w:proofErr w:type="spellStart"/>
      <w:r>
        <w:t>penyimpanan</w:t>
      </w:r>
      <w:proofErr w:type="spellEnd"/>
      <w:r>
        <w:t xml:space="preserve">. Modul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level </w:t>
      </w:r>
      <w:proofErr w:type="spellStart"/>
      <w:r>
        <w:t>persediaan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UKM HALAL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>.</w:t>
      </w:r>
    </w:p>
    <w:p w14:paraId="124D67F2" w14:textId="77777777" w:rsidR="00AF14CE" w:rsidRDefault="00AF14CE" w:rsidP="00AF14CE">
      <w:pPr>
        <w:pStyle w:val="ListParagraph"/>
      </w:pPr>
    </w:p>
    <w:p w14:paraId="78B92CC1" w14:textId="2535481F" w:rsidR="003D0D93" w:rsidRDefault="003D0D93" w:rsidP="003D0D93">
      <w:pPr>
        <w:pStyle w:val="ListParagraph"/>
      </w:pPr>
      <w:r>
        <w:t>Modul Sales Management</w:t>
      </w:r>
      <w:r>
        <w:t xml:space="preserve">/ </w:t>
      </w:r>
      <w:proofErr w:type="spellStart"/>
      <w:r>
        <w:t>penjualan</w:t>
      </w:r>
      <w:proofErr w:type="spellEnd"/>
      <w:r>
        <w:t>:</w:t>
      </w:r>
    </w:p>
    <w:p w14:paraId="1FCA6C32" w14:textId="72F6CDA3" w:rsidR="00AF14CE" w:rsidRDefault="003D0D93" w:rsidP="003D0D93">
      <w:pPr>
        <w:pStyle w:val="ListParagraph"/>
      </w:pPr>
      <w:r>
        <w:t xml:space="preserve">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toko. Fitur-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pengiriman</w:t>
      </w:r>
      <w:proofErr w:type="spellEnd"/>
      <w:r>
        <w:t xml:space="preserve">, </w:t>
      </w:r>
      <w:proofErr w:type="spellStart"/>
      <w:r>
        <w:t>faktur</w:t>
      </w:r>
      <w:proofErr w:type="spellEnd"/>
      <w:r>
        <w:t xml:space="preserve">, dan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. 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toko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cabang-cabangnya</w:t>
      </w:r>
      <w:proofErr w:type="spellEnd"/>
      <w:r>
        <w:t>.</w:t>
      </w:r>
    </w:p>
    <w:p w14:paraId="4E12F772" w14:textId="77777777" w:rsidR="003D0D93" w:rsidRDefault="003D0D93" w:rsidP="003D0D93">
      <w:pPr>
        <w:pStyle w:val="ListParagraph"/>
      </w:pPr>
    </w:p>
    <w:p w14:paraId="20937008" w14:textId="4D260C8B" w:rsidR="003D0D93" w:rsidRDefault="003D0D93" w:rsidP="003D0D93">
      <w:pPr>
        <w:pStyle w:val="ListParagraph"/>
      </w:pPr>
      <w:r>
        <w:t>Modul Purchase Management</w:t>
      </w:r>
      <w:r>
        <w:t>/pembelian</w:t>
      </w:r>
      <w:r>
        <w:t>:</w:t>
      </w:r>
    </w:p>
    <w:p w14:paraId="7F89706F" w14:textId="533D9D93" w:rsidR="003D0D93" w:rsidRDefault="003D0D93" w:rsidP="003D0D93">
      <w:pPr>
        <w:pStyle w:val="ListParagraph"/>
      </w:pPr>
      <w:r>
        <w:t xml:space="preserve">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UKM HALAL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proses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. UKM HALAL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,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dan </w:t>
      </w:r>
      <w:proofErr w:type="spellStart"/>
      <w:r>
        <w:t>memperbarui</w:t>
      </w:r>
      <w:proofErr w:type="spellEnd"/>
      <w:r>
        <w:t xml:space="preserve"> status </w:t>
      </w:r>
      <w:proofErr w:type="spellStart"/>
      <w:r>
        <w:t>pengiriman</w:t>
      </w:r>
      <w:proofErr w:type="spellEnd"/>
      <w:r>
        <w:t xml:space="preserve">. 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.</w:t>
      </w:r>
    </w:p>
    <w:p w14:paraId="1127CAE8" w14:textId="77777777" w:rsidR="00AF14CE" w:rsidRDefault="00AF14CE" w:rsidP="00AF14CE">
      <w:pPr>
        <w:pStyle w:val="ListParagraph"/>
      </w:pPr>
    </w:p>
    <w:sectPr w:rsidR="00AF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B3EB6"/>
    <w:multiLevelType w:val="hybridMultilevel"/>
    <w:tmpl w:val="7BA272C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8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C6"/>
    <w:rsid w:val="003D0D93"/>
    <w:rsid w:val="007E579E"/>
    <w:rsid w:val="009F75C6"/>
    <w:rsid w:val="00A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4444"/>
  <w15:chartTrackingRefBased/>
  <w15:docId w15:val="{8A9B026D-393F-4705-9A6B-E6005D2C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NXA1RSN004301001353400@outlook.com</dc:creator>
  <cp:keywords/>
  <dc:description/>
  <cp:lastModifiedBy>NXA1RSN004301001353400@outlook.com</cp:lastModifiedBy>
  <cp:revision>1</cp:revision>
  <dcterms:created xsi:type="dcterms:W3CDTF">2023-05-29T05:45:00Z</dcterms:created>
  <dcterms:modified xsi:type="dcterms:W3CDTF">2023-05-29T06:09:00Z</dcterms:modified>
</cp:coreProperties>
</file>