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67FAF" w14:textId="3CA28BA7" w:rsidR="009E5B6F" w:rsidRPr="009E5B6F" w:rsidRDefault="009E5B6F" w:rsidP="009E5B6F">
      <w:pPr>
        <w:pBdr>
          <w:bottom w:val="double" w:sz="6" w:space="1" w:color="auto"/>
        </w:pBdr>
        <w:spacing w:line="360" w:lineRule="auto"/>
        <w:rPr>
          <w:rFonts w:asciiTheme="majorBidi" w:hAnsiTheme="majorBidi" w:cstheme="majorBidi"/>
          <w:sz w:val="44"/>
          <w:szCs w:val="44"/>
          <w:lang w:val="en-US"/>
        </w:rPr>
      </w:pPr>
      <w:r w:rsidRPr="009E5B6F">
        <w:rPr>
          <w:rFonts w:asciiTheme="majorBidi" w:hAnsiTheme="majorBidi" w:cstheme="majorBidi"/>
          <w:sz w:val="44"/>
          <w:szCs w:val="44"/>
          <w:lang w:val="en-US"/>
        </w:rPr>
        <w:t>Filosofi Logo</w:t>
      </w:r>
      <w:r>
        <w:rPr>
          <w:rFonts w:asciiTheme="majorBidi" w:hAnsiTheme="majorBidi" w:cstheme="majorBidi"/>
          <w:sz w:val="44"/>
          <w:szCs w:val="44"/>
          <w:lang w:val="en-US"/>
        </w:rPr>
        <w:t xml:space="preserve"> (GHAZI)</w:t>
      </w:r>
    </w:p>
    <w:p w14:paraId="61331C50" w14:textId="23B46CEC" w:rsidR="009E5B6F" w:rsidRPr="009E5B6F" w:rsidRDefault="009E5B6F" w:rsidP="009E5B6F">
      <w:pPr>
        <w:spacing w:line="360" w:lineRule="auto"/>
        <w:rPr>
          <w:rFonts w:asciiTheme="majorBidi" w:hAnsiTheme="majorBidi" w:cstheme="majorBidi"/>
          <w:sz w:val="24"/>
          <w:szCs w:val="24"/>
          <w:lang w:val="en-US"/>
        </w:rPr>
      </w:pPr>
    </w:p>
    <w:p w14:paraId="03E6EF75" w14:textId="540692A2" w:rsidR="009E5B6F" w:rsidRPr="009E5B6F" w:rsidRDefault="009E5B6F" w:rsidP="009E5B6F">
      <w:pPr>
        <w:pStyle w:val="ListParagraph"/>
        <w:numPr>
          <w:ilvl w:val="0"/>
          <w:numId w:val="4"/>
        </w:numPr>
        <w:spacing w:line="360" w:lineRule="auto"/>
        <w:rPr>
          <w:rFonts w:asciiTheme="majorBidi" w:hAnsiTheme="majorBidi" w:cstheme="majorBidi"/>
          <w:b/>
          <w:bCs/>
          <w:sz w:val="24"/>
          <w:szCs w:val="24"/>
          <w:lang w:val="en-US"/>
        </w:rPr>
      </w:pPr>
      <w:r w:rsidRPr="009E5B6F">
        <w:rPr>
          <w:rFonts w:asciiTheme="majorBidi" w:hAnsiTheme="majorBidi" w:cstheme="majorBidi"/>
          <w:b/>
          <w:bCs/>
          <w:sz w:val="24"/>
          <w:szCs w:val="24"/>
          <w:lang w:val="en-US"/>
        </w:rPr>
        <w:t>Bentuk Harpa (Alat Musik)</w:t>
      </w:r>
    </w:p>
    <w:p w14:paraId="1B342646" w14:textId="6FA3250D" w:rsidR="009E5B6F" w:rsidRPr="009E5B6F" w:rsidRDefault="009E5B6F" w:rsidP="009E5B6F">
      <w:pPr>
        <w:pStyle w:val="ListParagraph"/>
        <w:spacing w:line="360" w:lineRule="auto"/>
        <w:ind w:firstLine="720"/>
        <w:jc w:val="lowKashida"/>
        <w:rPr>
          <w:rFonts w:asciiTheme="majorBidi" w:hAnsiTheme="majorBidi" w:cstheme="majorBidi"/>
          <w:sz w:val="24"/>
          <w:szCs w:val="24"/>
          <w:lang w:val="en-US"/>
        </w:rPr>
      </w:pPr>
      <w:r w:rsidRPr="009E5B6F">
        <w:rPr>
          <w:rFonts w:asciiTheme="majorBidi" w:hAnsiTheme="majorBidi" w:cstheme="majorBidi"/>
          <w:sz w:val="24"/>
          <w:szCs w:val="24"/>
          <w:lang w:val="en-US"/>
        </w:rPr>
        <w:t>Harpa memiliki sejumlah senar yang diatur dengan baik diperlukan untuk membuat suara yang harmonisn ini menjadi simbol dari keseimbangan antara berbagai aspek pendidikan, seperti akademik, sosial, emosional, dan fisik. Dan  sebagai simbol dari proses belajar yang Continue. Harpa memerlukan latihan yang konsisten dan teknik yang baik untuk dapat memainkannya dengan baik. Seperti halnya proses belajar, memainkan harpa juga memerlukan komitmen dan usaha yang konsisten agar mendapatkan hasil yang maksimal.</w:t>
      </w:r>
    </w:p>
    <w:p w14:paraId="374D9D2B" w14:textId="77777777" w:rsidR="009E5B6F" w:rsidRPr="009E5B6F" w:rsidRDefault="009E5B6F" w:rsidP="009E5B6F">
      <w:pPr>
        <w:spacing w:line="360" w:lineRule="auto"/>
        <w:rPr>
          <w:rFonts w:asciiTheme="majorBidi" w:hAnsiTheme="majorBidi" w:cstheme="majorBidi"/>
          <w:sz w:val="24"/>
          <w:szCs w:val="24"/>
          <w:lang w:val="en-US"/>
        </w:rPr>
      </w:pPr>
    </w:p>
    <w:p w14:paraId="3793470C" w14:textId="3D3E1F1B" w:rsidR="009E5B6F" w:rsidRPr="009E5B6F" w:rsidRDefault="009E5B6F" w:rsidP="009E5B6F">
      <w:pPr>
        <w:pStyle w:val="ListParagraph"/>
        <w:numPr>
          <w:ilvl w:val="0"/>
          <w:numId w:val="4"/>
        </w:numPr>
        <w:spacing w:line="360" w:lineRule="auto"/>
        <w:rPr>
          <w:rFonts w:asciiTheme="majorBidi" w:hAnsiTheme="majorBidi" w:cstheme="majorBidi"/>
          <w:b/>
          <w:bCs/>
          <w:sz w:val="24"/>
          <w:szCs w:val="24"/>
          <w:lang w:val="en-US"/>
        </w:rPr>
      </w:pPr>
      <w:r w:rsidRPr="009E5B6F">
        <w:rPr>
          <w:rFonts w:asciiTheme="majorBidi" w:hAnsiTheme="majorBidi" w:cstheme="majorBidi"/>
          <w:b/>
          <w:bCs/>
          <w:sz w:val="24"/>
          <w:szCs w:val="24"/>
          <w:lang w:val="en-US"/>
        </w:rPr>
        <w:t>4 Titik sebagai 4 Motto dan Sintesa Pondok</w:t>
      </w:r>
      <w:r w:rsidRPr="009E5B6F">
        <w:rPr>
          <w:rFonts w:asciiTheme="majorBidi" w:hAnsiTheme="majorBidi" w:cstheme="majorBidi"/>
          <w:b/>
          <w:bCs/>
          <w:sz w:val="24"/>
          <w:szCs w:val="24"/>
          <w:lang w:val="en-US"/>
        </w:rPr>
        <w:t xml:space="preserve"> </w:t>
      </w:r>
    </w:p>
    <w:p w14:paraId="3DF6920C" w14:textId="36AD7C6D" w:rsidR="009E5B6F" w:rsidRPr="009E5B6F" w:rsidRDefault="009E5B6F" w:rsidP="009E5B6F">
      <w:pPr>
        <w:pStyle w:val="ListParagraph"/>
        <w:spacing w:line="360" w:lineRule="auto"/>
        <w:ind w:firstLine="720"/>
        <w:jc w:val="lowKashida"/>
        <w:rPr>
          <w:rFonts w:asciiTheme="majorBidi" w:hAnsiTheme="majorBidi" w:cstheme="majorBidi"/>
          <w:sz w:val="24"/>
          <w:szCs w:val="24"/>
          <w:lang w:val="en-US"/>
        </w:rPr>
      </w:pPr>
      <w:r w:rsidRPr="009E5B6F">
        <w:rPr>
          <w:rFonts w:asciiTheme="majorBidi" w:hAnsiTheme="majorBidi" w:cstheme="majorBidi"/>
          <w:sz w:val="24"/>
          <w:szCs w:val="24"/>
          <w:lang w:val="en-US"/>
        </w:rPr>
        <w:t>mpat titik melambangkan motto dan sintesa pondok sebagai pondasi mahasiswa dalam membangun shibghah  (identitas) dan jiwa perjuangan menjadi ulama yang intelek dan unggul dalam segala bidang.</w:t>
      </w:r>
      <w:r w:rsidRPr="009E5B6F">
        <w:rPr>
          <w:rFonts w:asciiTheme="majorBidi" w:hAnsiTheme="majorBidi" w:cstheme="majorBidi"/>
          <w:sz w:val="24"/>
          <w:szCs w:val="24"/>
          <w:lang w:val="en-US"/>
        </w:rPr>
        <w:t xml:space="preserve"> </w:t>
      </w:r>
    </w:p>
    <w:p w14:paraId="7DE1260E" w14:textId="77777777" w:rsidR="009E5B6F" w:rsidRPr="009E5B6F" w:rsidRDefault="009E5B6F" w:rsidP="009E5B6F">
      <w:pPr>
        <w:spacing w:line="360" w:lineRule="auto"/>
        <w:rPr>
          <w:rFonts w:asciiTheme="majorBidi" w:hAnsiTheme="majorBidi" w:cstheme="majorBidi"/>
          <w:sz w:val="24"/>
          <w:szCs w:val="24"/>
          <w:lang w:val="en-US"/>
        </w:rPr>
      </w:pPr>
    </w:p>
    <w:p w14:paraId="417DE5DD" w14:textId="307E859E" w:rsidR="009E5B6F" w:rsidRPr="009E5B6F" w:rsidRDefault="009E5B6F" w:rsidP="009E5B6F">
      <w:pPr>
        <w:pStyle w:val="ListParagraph"/>
        <w:numPr>
          <w:ilvl w:val="0"/>
          <w:numId w:val="4"/>
        </w:numPr>
        <w:spacing w:line="360" w:lineRule="auto"/>
        <w:rPr>
          <w:rFonts w:asciiTheme="majorBidi" w:hAnsiTheme="majorBidi" w:cstheme="majorBidi"/>
          <w:b/>
          <w:bCs/>
          <w:sz w:val="24"/>
          <w:szCs w:val="24"/>
          <w:lang w:val="en-US"/>
        </w:rPr>
      </w:pPr>
      <w:r w:rsidRPr="009E5B6F">
        <w:rPr>
          <w:rFonts w:asciiTheme="majorBidi" w:hAnsiTheme="majorBidi" w:cstheme="majorBidi"/>
          <w:b/>
          <w:bCs/>
          <w:sz w:val="24"/>
          <w:szCs w:val="24"/>
          <w:lang w:val="en-US"/>
        </w:rPr>
        <w:t>3 TITIK YANG SALING TERHUBUNG DENGAN GARIS</w:t>
      </w:r>
      <w:r w:rsidRPr="009E5B6F">
        <w:rPr>
          <w:rFonts w:asciiTheme="majorBidi" w:hAnsiTheme="majorBidi" w:cstheme="majorBidi"/>
          <w:b/>
          <w:bCs/>
          <w:sz w:val="24"/>
          <w:szCs w:val="24"/>
          <w:lang w:val="en-US"/>
        </w:rPr>
        <w:t xml:space="preserve"> </w:t>
      </w:r>
    </w:p>
    <w:p w14:paraId="5CEFFD9C" w14:textId="58ACEED3" w:rsidR="009E5B6F" w:rsidRPr="009E5B6F" w:rsidRDefault="009E5B6F" w:rsidP="009E5B6F">
      <w:pPr>
        <w:pStyle w:val="ListParagraph"/>
        <w:spacing w:line="360" w:lineRule="auto"/>
        <w:ind w:firstLine="720"/>
        <w:jc w:val="lowKashida"/>
        <w:rPr>
          <w:rFonts w:asciiTheme="majorBidi" w:hAnsiTheme="majorBidi" w:cstheme="majorBidi"/>
          <w:sz w:val="24"/>
          <w:szCs w:val="24"/>
          <w:lang w:val="en-US"/>
        </w:rPr>
      </w:pPr>
      <w:r w:rsidRPr="009E5B6F">
        <w:rPr>
          <w:rFonts w:asciiTheme="majorBidi" w:hAnsiTheme="majorBidi" w:cstheme="majorBidi"/>
          <w:sz w:val="24"/>
          <w:szCs w:val="24"/>
          <w:lang w:val="en-US"/>
        </w:rPr>
        <w:t xml:space="preserve">Melambangkan 3  trilogi dalam kehidupan mahasiswa yaitu membaca, berdiskusi dan menulis juga sebagai 3 pilar pondasi kehidupan umat islam yang mana Iman sebagai kepercayaan dan keyakinan kepada Allah, Ihsan sebagai amal kebaikan yang selalu di ridhoi oleh Allah, dan Islam sebagai agama yang menyeru kebaikan dan kedamaian. </w:t>
      </w:r>
    </w:p>
    <w:p w14:paraId="407CEC1A" w14:textId="77777777" w:rsidR="009E5B6F" w:rsidRPr="009E5B6F" w:rsidRDefault="009E5B6F" w:rsidP="009E5B6F">
      <w:pPr>
        <w:spacing w:line="360" w:lineRule="auto"/>
        <w:rPr>
          <w:rFonts w:asciiTheme="majorBidi" w:hAnsiTheme="majorBidi" w:cstheme="majorBidi"/>
          <w:sz w:val="24"/>
          <w:szCs w:val="24"/>
          <w:lang w:val="en-US"/>
        </w:rPr>
      </w:pPr>
    </w:p>
    <w:p w14:paraId="137A754B" w14:textId="2E3C456E" w:rsidR="009E5B6F" w:rsidRPr="009E5B6F" w:rsidRDefault="009E5B6F" w:rsidP="009E5B6F">
      <w:pPr>
        <w:pStyle w:val="ListParagraph"/>
        <w:numPr>
          <w:ilvl w:val="0"/>
          <w:numId w:val="4"/>
        </w:numPr>
        <w:spacing w:line="360" w:lineRule="auto"/>
        <w:rPr>
          <w:rFonts w:asciiTheme="majorBidi" w:hAnsiTheme="majorBidi" w:cstheme="majorBidi"/>
          <w:b/>
          <w:bCs/>
          <w:sz w:val="24"/>
          <w:szCs w:val="24"/>
          <w:lang w:val="en-US"/>
        </w:rPr>
      </w:pPr>
      <w:r w:rsidRPr="009E5B6F">
        <w:rPr>
          <w:rFonts w:asciiTheme="majorBidi" w:hAnsiTheme="majorBidi" w:cstheme="majorBidi"/>
          <w:b/>
          <w:bCs/>
          <w:sz w:val="24"/>
          <w:szCs w:val="24"/>
          <w:lang w:val="en-US"/>
        </w:rPr>
        <w:t xml:space="preserve">Angka 5 </w:t>
      </w:r>
      <w:r w:rsidRPr="009E5B6F">
        <w:rPr>
          <w:rFonts w:asciiTheme="majorBidi" w:hAnsiTheme="majorBidi" w:cstheme="majorBidi"/>
          <w:b/>
          <w:bCs/>
          <w:sz w:val="24"/>
          <w:szCs w:val="24"/>
          <w:lang w:val="en-US"/>
        </w:rPr>
        <w:t>sebagai 5 Rukun Islam</w:t>
      </w:r>
    </w:p>
    <w:p w14:paraId="55A89C31" w14:textId="657807A0" w:rsidR="009E5B6F" w:rsidRPr="009E5B6F" w:rsidRDefault="009E5B6F" w:rsidP="009E5B6F">
      <w:pPr>
        <w:pStyle w:val="ListParagraph"/>
        <w:spacing w:line="360" w:lineRule="auto"/>
        <w:ind w:firstLine="720"/>
        <w:jc w:val="lowKashida"/>
        <w:rPr>
          <w:rFonts w:asciiTheme="majorBidi" w:hAnsiTheme="majorBidi" w:cstheme="majorBidi"/>
          <w:sz w:val="24"/>
          <w:szCs w:val="24"/>
          <w:lang w:val="en-US"/>
        </w:rPr>
      </w:pPr>
      <w:r w:rsidRPr="009E5B6F">
        <w:rPr>
          <w:rFonts w:asciiTheme="majorBidi" w:hAnsiTheme="majorBidi" w:cstheme="majorBidi"/>
          <w:sz w:val="24"/>
          <w:szCs w:val="24"/>
          <w:lang w:val="en-US"/>
        </w:rPr>
        <w:t xml:space="preserve">Melambangkan sebesar  apapun perjuangan umat islam sampai kapanpun tidak akan pernah lepas dari 5 rukun islam, yang membentengi mahasiswa UNIDA dari pemikiran pemikiran barat yang ada pada saat ini. </w:t>
      </w:r>
    </w:p>
    <w:p w14:paraId="224A06C7" w14:textId="77777777" w:rsidR="009E5B6F" w:rsidRPr="009E5B6F" w:rsidRDefault="009E5B6F" w:rsidP="009E5B6F">
      <w:pPr>
        <w:spacing w:line="360" w:lineRule="auto"/>
        <w:rPr>
          <w:rFonts w:asciiTheme="majorBidi" w:hAnsiTheme="majorBidi" w:cstheme="majorBidi"/>
          <w:sz w:val="24"/>
          <w:szCs w:val="24"/>
          <w:lang w:val="en-US"/>
        </w:rPr>
      </w:pPr>
    </w:p>
    <w:p w14:paraId="0CF2D68A" w14:textId="0E083666" w:rsidR="009E5B6F" w:rsidRPr="009E5B6F" w:rsidRDefault="009E5B6F" w:rsidP="009E5B6F">
      <w:pPr>
        <w:pStyle w:val="ListParagraph"/>
        <w:numPr>
          <w:ilvl w:val="0"/>
          <w:numId w:val="4"/>
        </w:numPr>
        <w:spacing w:line="360" w:lineRule="auto"/>
        <w:rPr>
          <w:rFonts w:asciiTheme="majorBidi" w:hAnsiTheme="majorBidi" w:cstheme="majorBidi"/>
          <w:b/>
          <w:bCs/>
          <w:sz w:val="24"/>
          <w:szCs w:val="24"/>
          <w:lang w:val="en-US"/>
        </w:rPr>
      </w:pPr>
      <w:r w:rsidRPr="009E5B6F">
        <w:rPr>
          <w:rFonts w:asciiTheme="majorBidi" w:hAnsiTheme="majorBidi" w:cstheme="majorBidi"/>
          <w:b/>
          <w:bCs/>
          <w:sz w:val="24"/>
          <w:szCs w:val="24"/>
          <w:lang w:val="en-US"/>
        </w:rPr>
        <w:t xml:space="preserve">Bentuk Keseluruhan (Pedang </w:t>
      </w:r>
      <w:r w:rsidRPr="009E5B6F">
        <w:rPr>
          <w:rFonts w:asciiTheme="majorBidi" w:hAnsiTheme="majorBidi" w:cstheme="majorBidi"/>
          <w:b/>
          <w:bCs/>
          <w:sz w:val="24"/>
          <w:szCs w:val="24"/>
          <w:lang w:val="en-US"/>
        </w:rPr>
        <w:t xml:space="preserve">Pejuang Islam </w:t>
      </w:r>
      <w:r w:rsidRPr="009E5B6F">
        <w:rPr>
          <w:rFonts w:asciiTheme="majorBidi" w:hAnsiTheme="majorBidi" w:cstheme="majorBidi"/>
          <w:b/>
          <w:bCs/>
          <w:sz w:val="24"/>
          <w:szCs w:val="24"/>
          <w:lang w:val="en-US"/>
        </w:rPr>
        <w:t xml:space="preserve">Bermata 2) </w:t>
      </w:r>
    </w:p>
    <w:p w14:paraId="69349BCD" w14:textId="4E2B5BD7" w:rsidR="009E5B6F" w:rsidRPr="009E5B6F" w:rsidRDefault="009E5B6F" w:rsidP="009E5B6F">
      <w:pPr>
        <w:pStyle w:val="ListParagraph"/>
        <w:spacing w:line="360" w:lineRule="auto"/>
        <w:ind w:firstLine="720"/>
        <w:jc w:val="lowKashida"/>
        <w:rPr>
          <w:rFonts w:asciiTheme="majorBidi" w:hAnsiTheme="majorBidi" w:cstheme="majorBidi"/>
          <w:sz w:val="24"/>
          <w:szCs w:val="24"/>
          <w:lang w:val="en-US"/>
        </w:rPr>
      </w:pPr>
      <w:r w:rsidRPr="009E5B6F">
        <w:rPr>
          <w:rFonts w:asciiTheme="majorBidi" w:hAnsiTheme="majorBidi" w:cstheme="majorBidi"/>
          <w:sz w:val="24"/>
          <w:szCs w:val="24"/>
          <w:lang w:val="en-US"/>
        </w:rPr>
        <w:t xml:space="preserve">Sebagai simbol dari kesatuan dan keseimbangan. Pedang Pejuang Islam, yang dikenal juga dengan sebutan "scimitar" dalam Islam yang dikenal sebagai simbol dari </w:t>
      </w:r>
      <w:r w:rsidRPr="009E5B6F">
        <w:rPr>
          <w:rFonts w:asciiTheme="majorBidi" w:hAnsiTheme="majorBidi" w:cstheme="majorBidi"/>
          <w:sz w:val="24"/>
          <w:szCs w:val="24"/>
          <w:lang w:val="en-US"/>
        </w:rPr>
        <w:lastRenderedPageBreak/>
        <w:t>kekuatan, keberanian dan keadilan agar harapannya mahasiswa sadar bahwa mereka pada era ini sedang berperang melawan kemungkaran dan pemikiran kontemporer. Pedang ini dikenal sebagai senjata yang digunakan dalam perang serta dalam perjuangan dakwah. Simbol dari keseimbangan antara ilmu dan amal, atau antara teori dan praktik. Pedang bermata dua dapat menggambarkan bahwa lembaga pendidikan tersebut memberikan penekanan yang sama pada pendidikan agama, ilmu pengetahuan, serta pengembangan keterampilan, sehingga menghasilkan lulusan yang seimbang dari segi intelektual dan spiritual. Selain itu pedang juga  sebagai simbol dari komitmen untuk menghasilkan lulusan yang taat dan berani dalam menegakkan kebenaran.</w:t>
      </w:r>
      <w:r w:rsidRPr="009E5B6F">
        <w:rPr>
          <w:rFonts w:asciiTheme="majorBidi" w:hAnsiTheme="majorBidi" w:cstheme="majorBidi"/>
          <w:sz w:val="24"/>
          <w:szCs w:val="24"/>
          <w:lang w:val="en-US"/>
        </w:rPr>
        <w:t xml:space="preserve"> </w:t>
      </w:r>
    </w:p>
    <w:p w14:paraId="150D0489" w14:textId="706F358C" w:rsidR="009E5B6F" w:rsidRPr="009E5B6F" w:rsidRDefault="009E5B6F" w:rsidP="009E5B6F">
      <w:pPr>
        <w:pStyle w:val="ListParagraph"/>
        <w:spacing w:line="360" w:lineRule="auto"/>
        <w:ind w:firstLine="720"/>
        <w:jc w:val="lowKashida"/>
        <w:rPr>
          <w:rFonts w:asciiTheme="majorBidi" w:hAnsiTheme="majorBidi" w:cstheme="majorBidi"/>
          <w:sz w:val="24"/>
          <w:szCs w:val="24"/>
          <w:lang w:val="en-US"/>
        </w:rPr>
      </w:pPr>
    </w:p>
    <w:sectPr w:rsidR="009E5B6F" w:rsidRPr="009E5B6F" w:rsidSect="009E5B6F">
      <w:pgSz w:w="11906" w:h="16838"/>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62A"/>
    <w:multiLevelType w:val="hybridMultilevel"/>
    <w:tmpl w:val="E996C6DC"/>
    <w:lvl w:ilvl="0" w:tplc="38090009">
      <w:start w:val="1"/>
      <w:numFmt w:val="bullet"/>
      <w:lvlText w:val=""/>
      <w:lvlJc w:val="left"/>
      <w:pPr>
        <w:ind w:left="1440" w:hanging="360"/>
      </w:pPr>
      <w:rPr>
        <w:rFonts w:ascii="Wingdings" w:hAnsi="Wingdings"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4D7C5135"/>
    <w:multiLevelType w:val="hybridMultilevel"/>
    <w:tmpl w:val="427E322A"/>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9A61078"/>
    <w:multiLevelType w:val="hybridMultilevel"/>
    <w:tmpl w:val="1AA8DDAA"/>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1192199"/>
    <w:multiLevelType w:val="hybridMultilevel"/>
    <w:tmpl w:val="2B9A38C2"/>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6F"/>
    <w:rsid w:val="009E5B6F"/>
    <w:rsid w:val="00BF0B6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15C79"/>
  <w15:chartTrackingRefBased/>
  <w15:docId w15:val="{1486D0D6-5881-4CE8-AD54-6F5E39844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Cios</dc:creator>
  <cp:keywords/>
  <dc:description/>
  <cp:lastModifiedBy>Admin Cios</cp:lastModifiedBy>
  <cp:revision>2</cp:revision>
  <dcterms:created xsi:type="dcterms:W3CDTF">2023-01-24T08:30:00Z</dcterms:created>
  <dcterms:modified xsi:type="dcterms:W3CDTF">2023-01-24T08:41:00Z</dcterms:modified>
</cp:coreProperties>
</file>