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102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5"/>
        <w:gridCol w:w="6119"/>
        <w:gridCol w:w="2071"/>
      </w:tblGrid>
      <w:tr>
        <w:trPr>
          <w:trHeight w:val="1430" w:hRule="atLeast"/>
        </w:trPr>
        <w:tc>
          <w:tcPr>
            <w:tcW w:w="2065" w:type="dxa"/>
            <w:tcBorders>
              <w:top w:val="double" w:sz="4" w:space="0" w:color="000000"/>
              <w:left w:val="dashed" w:sz="4" w:space="0" w:color="000000"/>
              <w:bottom w:val="doub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32"/>
                <w:szCs w:val="32"/>
                <w:u w:val="single"/>
              </w:rPr>
            </w:pPr>
            <w:r>
              <w:rPr>
                <w:rFonts w:cs="Calibri" w:cstheme="minorHAnsi" w:ascii="Calibri" w:hAnsi="Calibri"/>
                <w:b/>
                <w:bCs/>
                <w:sz w:val="32"/>
                <w:szCs w:val="32"/>
                <w:u w:val="single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margin">
                    <wp:posOffset>32385</wp:posOffset>
                  </wp:positionH>
                  <wp:positionV relativeFrom="margin">
                    <wp:posOffset>23495</wp:posOffset>
                  </wp:positionV>
                  <wp:extent cx="1184910" cy="857250"/>
                  <wp:effectExtent l="0" t="0" r="0" b="0"/>
                  <wp:wrapNone/>
                  <wp:docPr id="1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9" w:type="dxa"/>
            <w:tcBorders>
              <w:top w:val="double" w:sz="4" w:space="0" w:color="000000"/>
              <w:bottom w:val="doub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8"/>
                <w:szCs w:val="8"/>
                <w:u w:val="single"/>
              </w:rPr>
            </w:pPr>
            <w:r>
              <w:rPr>
                <w:rFonts w:cs="Calibri" w:cstheme="minorHAnsi" w:ascii="Calibri" w:hAnsi="Calibri"/>
                <w:b/>
                <w:sz w:val="8"/>
                <w:szCs w:val="8"/>
                <w:u w:val="single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32"/>
                <w:szCs w:val="32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32"/>
                <w:szCs w:val="32"/>
                <w:u w:val="single"/>
              </w:rPr>
              <w:t>Artificial Intelligence Practical (CS607P)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32"/>
                <w:szCs w:val="32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32"/>
                <w:szCs w:val="32"/>
              </w:rPr>
              <w:t>Assignment # 01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32"/>
                <w:szCs w:val="32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32"/>
                <w:szCs w:val="32"/>
                <w:u w:val="single"/>
              </w:rPr>
              <w:t>Fall 2024</w:t>
            </w:r>
          </w:p>
        </w:tc>
        <w:tc>
          <w:tcPr>
            <w:tcW w:w="2071" w:type="dxa"/>
            <w:tcBorders>
              <w:top w:val="double" w:sz="4" w:space="0" w:color="000000"/>
              <w:bottom w:val="double" w:sz="4" w:space="0" w:color="000000"/>
              <w:right w:val="dash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 xml:space="preserve">Total marks = 10                                                                               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0000"/>
              </w:rPr>
            </w:pPr>
            <w:r>
              <w:rPr/>
            </w:r>
          </w:p>
        </w:tc>
      </w:tr>
      <w:tr>
        <w:trPr/>
        <w:tc>
          <w:tcPr>
            <w:tcW w:w="10255" w:type="dxa"/>
            <w:gridSpan w:val="3"/>
            <w:tcBorders>
              <w:top w:val="doub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cstheme="minorHAnsi" w:ascii="Calibri" w:hAnsi="Calibri"/>
                <w:b/>
                <w:bCs/>
                <w:sz w:val="10"/>
                <w:szCs w:val="10"/>
                <w:u w:val="single"/>
              </w:rPr>
            </w:r>
          </w:p>
        </w:tc>
      </w:tr>
      <w:tr>
        <w:trPr/>
        <w:tc>
          <w:tcPr>
            <w:tcW w:w="10255" w:type="dxa"/>
            <w:gridSpan w:val="3"/>
            <w:tcBorders>
              <w:top w:val="dashed" w:sz="4" w:space="0" w:color="000000"/>
              <w:left w:val="dashed" w:sz="4" w:space="0" w:color="000000"/>
              <w:bottom w:val="double" w:sz="4" w:space="0" w:color="000000"/>
              <w:right w:val="dashed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  <w:shd w:fill="FFFFFF" w:val="clear"/>
              </w:rPr>
              <w:t xml:space="preserve"> </w:t>
            </w: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  <w:shd w:fill="FFFFFF" w:val="clear"/>
              </w:rPr>
              <w:t>Student Name:                                                    Nouman Ali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  <w:shd w:fill="FFFFFF" w:val="clear"/>
              </w:rPr>
              <w:t xml:space="preserve"> </w:t>
            </w: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  <w:shd w:fill="FFFFFF" w:val="clear"/>
              </w:rPr>
              <w:t>Student ID:                                                          BC220424776</w:t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asciiTheme="minorHAnsi" w:cstheme="minorHAnsi" w:hAnsiTheme="minorHAnsi" w:ascii="Times New Roman" w:hAnsi="Times New Roman"/>
                <w:color w:val="000000"/>
                <w:shd w:fill="FFFFFF" w:val="clear"/>
              </w:rPr>
            </w:r>
          </w:p>
          <w:p>
            <w:pPr>
              <w:pStyle w:val="Normal"/>
              <w:bidi w:val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Times New Roman" w:hAnsi="Times New Roman" w:cstheme="minorHAnsi"/>
                <w:b/>
                <w:color w:val="FFFFFF"/>
                <w:highlight w:val="black"/>
              </w:rPr>
              <w:t xml:space="preserve">Question </w:t>
            </w:r>
            <w:r>
              <w:rPr>
                <w:rFonts w:cs="Calibri" w:ascii="Times New Roman" w:hAnsi="Times New Roman" w:cstheme="minorHAnsi"/>
                <w:bCs/>
                <w:color w:val="FFFFFF"/>
                <w:highlight w:val="black"/>
              </w:rPr>
              <w:tab/>
              <w:tab/>
              <w:tab/>
              <w:tab/>
              <w:tab/>
              <w:t xml:space="preserve">    </w:t>
              <w:tab/>
              <w:tab/>
              <w:tab/>
              <w:t xml:space="preserve">                            </w:t>
            </w:r>
            <w:r>
              <w:rPr>
                <w:rFonts w:cs="Calibri" w:ascii="Times New Roman" w:hAnsi="Times New Roman" w:cstheme="minorHAnsi"/>
                <w:b/>
                <w:color w:val="FFFFFF"/>
                <w:highlight w:val="black"/>
              </w:rPr>
              <w:t>Marks (10)</w:t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  <w:p>
            <w:pPr>
              <w:pStyle w:val="Normal"/>
              <w:shd w:val="clear" w:color="auto" w:fill="FFFFFF" w:themeFill="background1"/>
              <w:bidi w:val="0"/>
              <w:spacing w:lineRule="auto" w:line="360"/>
              <w:jc w:val="both"/>
              <w:rPr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Best First Search (BFS)</w:t>
            </w:r>
            <w:r>
              <w:rPr>
                <w:rFonts w:ascii="Times New Roman" w:hAnsi="Times New Roman"/>
                <w:bCs/>
              </w:rPr>
              <w:t xml:space="preserve"> is an informed search and 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</w:rPr>
              <w:t>problem solving technique which uses an evaluation function to decide  the best node in the currently available nodes prior towards traversing that node.</w:t>
            </w:r>
          </w:p>
          <w:p>
            <w:pPr>
              <w:pStyle w:val="Normal"/>
              <w:shd w:val="clear" w:color="auto" w:fill="FFFFFF" w:themeFill="background1"/>
              <w:bidi w:val="0"/>
              <w:spacing w:lineRule="auto" w:line="360"/>
              <w:jc w:val="both"/>
              <w:rPr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Consider the given below graph in which each node has estimated cost (mentioned on each node) to the target node. Your task is to find the path from node </w:t>
            </w:r>
            <w:r>
              <w:rPr>
                <w:rFonts w:ascii="Times New Roman" w:hAnsi="Times New Roman"/>
                <w:b/>
                <w:bCs/>
              </w:rPr>
              <w:t>S</w:t>
            </w:r>
            <w:r>
              <w:rPr>
                <w:rFonts w:ascii="Times New Roman" w:hAnsi="Times New Roman"/>
                <w:bCs/>
              </w:rPr>
              <w:t xml:space="preserve"> to node </w:t>
            </w:r>
            <w:r>
              <w:rPr>
                <w:rFonts w:ascii="Times New Roman" w:hAnsi="Times New Roman"/>
                <w:b/>
                <w:bCs/>
              </w:rPr>
              <w:t>T</w:t>
            </w:r>
            <w:r>
              <w:rPr>
                <w:rFonts w:ascii="Times New Roman" w:hAnsi="Times New Roman"/>
                <w:bCs/>
              </w:rPr>
              <w:t xml:space="preserve"> using </w:t>
            </w:r>
            <w:r>
              <w:rPr>
                <w:rFonts w:ascii="Times New Roman" w:hAnsi="Times New Roman"/>
                <w:b/>
                <w:bCs/>
              </w:rPr>
              <w:t>Best First Search</w:t>
            </w:r>
            <w:r>
              <w:rPr>
                <w:rFonts w:ascii="Times New Roman" w:hAnsi="Times New Roman"/>
                <w:bCs/>
              </w:rPr>
              <w:t xml:space="preserve"> technique.</w:t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  <w:p>
            <w:pPr>
              <w:pStyle w:val="Normal"/>
              <w:shd w:val="clear" w:color="auto" w:fill="FFFFFF" w:themeFill="background1"/>
              <w:bidi w:val="0"/>
              <w:jc w:val="center"/>
              <w:rPr>
                <w:bCs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5257800" cy="3891915"/>
                  <wp:effectExtent l="0" t="0" r="0" b="0"/>
                  <wp:docPr id="2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89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  <w:p>
            <w:pPr>
              <w:pStyle w:val="Normal"/>
              <w:widowControl w:val="false"/>
              <w:shd w:val="clear" w:color="auto" w:fill="FFFFFF" w:themeFill="background1"/>
              <w:bidi w:val="0"/>
              <w:jc w:val="center"/>
              <w:rPr>
                <w:bCs/>
              </w:rPr>
            </w:pPr>
            <w:r>
              <w:rPr>
                <w:rFonts w:cs="Calibri" w:cstheme="minorHAnsi" w:ascii="Times New Roman" w:hAnsi="Times New Roman"/>
                <w:b/>
                <w:bCs/>
                <w:color w:val="0000FF"/>
                <w:u w:val="single"/>
              </w:rPr>
            </w:r>
          </w:p>
          <w:p>
            <w:pPr>
              <w:pStyle w:val="Normal"/>
              <w:widowControl w:val="false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cs="Calibri" w:ascii="Times New Roman" w:hAnsi="Times New Roman" w:cstheme="minorHAnsi"/>
                <w:b/>
                <w:bCs/>
                <w:color w:val="0000FF"/>
                <w:u w:val="single"/>
              </w:rPr>
              <w:t>Solution:</w:t>
            </w:r>
          </w:p>
          <w:p>
            <w:pPr>
              <w:pStyle w:val="TextBody"/>
              <w:widowControl w:val="false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Style w:val="StrongEmphasis"/>
                <w:rFonts w:cs="Calibri" w:cstheme="minorHAnsi" w:ascii="Times New Roman" w:hAnsi="Times New Roman"/>
                <w:color w:val="000000"/>
                <w:u w:val="none"/>
              </w:rPr>
              <w:t>Start at Node S</w:t>
            </w: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</w:rPr>
              <w:t>: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>Neighbors of node S: P(20), Q(18)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 xml:space="preserve">Choose </w:t>
            </w:r>
            <w:r>
              <w:rPr>
                <w:rStyle w:val="StrongEmphasis"/>
                <w:rFonts w:ascii="Times New Roman" w:hAnsi="Times New Roman"/>
              </w:rPr>
              <w:t>Q</w:t>
            </w:r>
            <w:r>
              <w:rPr>
                <w:rFonts w:ascii="Times New Roman" w:hAnsi="Times New Roman"/>
              </w:rPr>
              <w:t xml:space="preserve"> (cost 18) as it has the lower heuristic value.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>
                <w:bCs/>
              </w:rPr>
            </w:pPr>
            <w:r>
              <w:rPr>
                <w:rStyle w:val="StrongEmphasis"/>
                <w:rFonts w:ascii="Times New Roman" w:hAnsi="Times New Roman"/>
              </w:rPr>
              <w:t>Move to Node Q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>Neighbors of node Q: S(22), Y(13), Z(6), R(3)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 xml:space="preserve">Choose </w:t>
            </w:r>
            <w:r>
              <w:rPr>
                <w:rStyle w:val="StrongEmphasis"/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 xml:space="preserve"> (cost 3) because it has the lowest heuristic value.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>
                <w:bCs/>
              </w:rPr>
            </w:pPr>
            <w:r>
              <w:rPr>
                <w:rStyle w:val="StrongEmphasis"/>
                <w:rFonts w:ascii="Times New Roman" w:hAnsi="Times New Roman"/>
              </w:rPr>
              <w:t>Move to Node R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>Neighbors of node R: Q(18), P(20), U(4), V(5), Z(6)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 xml:space="preserve">Choose </w:t>
            </w:r>
            <w:r>
              <w:rPr>
                <w:rStyle w:val="StrongEmphasis"/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 xml:space="preserve"> (cost 4) as it has the lowest heuristic value.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>
                <w:bCs/>
              </w:rPr>
            </w:pPr>
            <w:r>
              <w:rPr>
                <w:rStyle w:val="StrongEmphasis"/>
                <w:rFonts w:ascii="Times New Roman" w:hAnsi="Times New Roman"/>
              </w:rPr>
              <w:t>Move to Node U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>Neighbors of node U: R(3), V(5), X(7)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 xml:space="preserve">Choose </w:t>
            </w:r>
            <w:r>
              <w:rPr>
                <w:rStyle w:val="StrongEmphasis"/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 xml:space="preserve"> (cost 5) because it has the lowest heuristic value.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>
                <w:bCs/>
              </w:rPr>
            </w:pPr>
            <w:r>
              <w:rPr>
                <w:rStyle w:val="StrongEmphasis"/>
                <w:rFonts w:ascii="Times New Roman" w:hAnsi="Times New Roman"/>
              </w:rPr>
              <w:t>Move to Node V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>Neighbors of node V: U(4), R(3), W(8), T(0)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 xml:space="preserve">Choose </w:t>
            </w:r>
            <w:r>
              <w:rPr>
                <w:rStyle w:val="StrongEmphasis"/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 xml:space="preserve"> (cost 0) because it has the lowest heuristic value.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left="709" w:hanging="283"/>
              <w:jc w:val="left"/>
              <w:rPr>
                <w:bCs/>
              </w:rPr>
            </w:pPr>
            <w:r>
              <w:rPr>
                <w:rStyle w:val="StrongEmphasis"/>
                <w:rFonts w:ascii="Times New Roman" w:hAnsi="Times New Roman"/>
              </w:rPr>
              <w:t>Move to Node T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TextBody"/>
              <w:numPr>
                <w:ilvl w:val="1"/>
                <w:numId w:val="1"/>
              </w:numPr>
              <w:tabs>
                <w:tab w:val="clear" w:pos="709"/>
                <w:tab w:val="left" w:pos="1418" w:leader="none"/>
              </w:tabs>
              <w:bidi w:val="0"/>
              <w:ind w:left="1418" w:hanging="283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>Target node reached.</w:t>
            </w:r>
          </w:p>
          <w:p>
            <w:pPr>
              <w:pStyle w:val="Heading3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>Final Path:</w:t>
            </w:r>
          </w:p>
          <w:p>
            <w:pPr>
              <w:pStyle w:val="TextBody"/>
              <w:bidi w:val="0"/>
              <w:jc w:val="left"/>
              <w:rPr>
                <w:bCs/>
              </w:rPr>
            </w:pPr>
            <w:r>
              <w:rPr>
                <w:rStyle w:val="StrongEmphasis"/>
                <w:rFonts w:ascii="Times New Roman" w:hAnsi="Times New Roman"/>
              </w:rPr>
              <w:t>Path: S → Q → R → U → V → T</w:t>
            </w:r>
          </w:p>
          <w:p>
            <w:pPr>
              <w:pStyle w:val="TextBody"/>
              <w:bidi w:val="0"/>
              <w:jc w:val="left"/>
              <w:rPr>
                <w:bCs/>
              </w:rPr>
            </w:pPr>
            <w:r>
              <w:rPr>
                <w:rFonts w:ascii="Times New Roman" w:hAnsi="Times New Roman"/>
              </w:rPr>
              <w:t xml:space="preserve">This is the path from node </w:t>
            </w:r>
            <w:r>
              <w:rPr>
                <w:rStyle w:val="SourceText"/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to node </w:t>
            </w:r>
            <w:r>
              <w:rPr>
                <w:rStyle w:val="SourceText"/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 xml:space="preserve"> using the Best First Search technique.</w:t>
            </w:r>
          </w:p>
          <w:p>
            <w:pPr>
              <w:pStyle w:val="Normal"/>
              <w:widowControl w:val="false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</w:rPr>
            </w:r>
          </w:p>
          <w:p>
            <w:pPr>
              <w:pStyle w:val="Normal"/>
              <w:widowControl w:val="false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</w:rPr>
            </w:r>
          </w:p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038"/>
            </w:tblGrid>
            <w:tr>
              <w:trPr/>
              <w:tc>
                <w:tcPr>
                  <w:tcW w:w="10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hd w:val="clear" w:color="auto" w:fill="FFFFFF" w:themeFill="background1"/>
                    <w:bidi w:val="0"/>
                    <w:jc w:val="left"/>
                    <w:rPr>
                      <w:bCs/>
                    </w:rPr>
                  </w:pPr>
                  <w:r>
                    <w:rPr>
                      <w:rFonts w:cs="Calibri" w:cstheme="minorHAnsi" w:ascii="Times New Roman" w:hAnsi="Times New Roman"/>
                      <w:b w:val="false"/>
                      <w:bCs w:val="false"/>
                      <w:color w:val="000000"/>
                      <w:u w:val="none"/>
                    </w:rPr>
                    <w:t>G</w:t>
                  </w:r>
                  <w:r>
                    <w:rPr>
                      <w:rFonts w:cs="Calibri" w:cstheme="minorHAnsi" w:ascii="Times New Roman" w:hAnsi="Times New Roman"/>
                      <w:b w:val="false"/>
                      <w:bCs w:val="false"/>
                      <w:color w:val="000000"/>
                      <w:u w:val="none"/>
                    </w:rPr>
                    <w:t xml:space="preserve">raph </w:t>
                  </w:r>
                  <w:r>
                    <w:rPr>
                      <w:rFonts w:cs="Calibri" w:cstheme="minorHAnsi" w:ascii="Times New Roman" w:hAnsi="Times New Roman"/>
                      <w:b w:val="false"/>
                      <w:bCs w:val="false"/>
                      <w:color w:val="000000"/>
                      <w:u w:val="none"/>
                    </w:rPr>
                    <w:t xml:space="preserve">of  final </w:t>
                  </w:r>
                  <w:r>
                    <w:rPr>
                      <w:rFonts w:cs="Calibri" w:cstheme="minorHAnsi" w:ascii="Times New Roman" w:hAnsi="Times New Roman"/>
                      <w:b w:val="false"/>
                      <w:bCs/>
                      <w:color w:val="000000"/>
                      <w:u w:val="none"/>
                    </w:rPr>
                    <w:t xml:space="preserve">path from node </w:t>
                  </w:r>
                  <w:r>
                    <w:rPr>
                      <w:rFonts w:cs="Calibri" w:cstheme="minorHAnsi" w:ascii="Times New Roman" w:hAnsi="Times New Roman"/>
                      <w:b/>
                      <w:bCs/>
                      <w:color w:val="000000"/>
                      <w:u w:val="none"/>
                    </w:rPr>
                    <w:t>S</w:t>
                  </w:r>
                  <w:r>
                    <w:rPr>
                      <w:rFonts w:cs="Calibri" w:cstheme="minorHAnsi" w:ascii="Times New Roman" w:hAnsi="Times New Roman"/>
                      <w:b w:val="false"/>
                      <w:bCs/>
                      <w:color w:val="000000"/>
                      <w:u w:val="none"/>
                    </w:rPr>
                    <w:t xml:space="preserve"> to node </w:t>
                  </w:r>
                  <w:r>
                    <w:rPr>
                      <w:rFonts w:cs="Calibri" w:cstheme="minorHAnsi" w:ascii="Times New Roman" w:hAnsi="Times New Roman"/>
                      <w:b/>
                      <w:bCs/>
                      <w:color w:val="000000"/>
                      <w:u w:val="none"/>
                    </w:rPr>
                    <w:t>T</w:t>
                  </w:r>
                  <w:r>
                    <w:rPr>
                      <w:rFonts w:cs="Calibri" w:cstheme="minorHAnsi" w:ascii="Times New Roman" w:hAnsi="Times New Roman"/>
                      <w:b w:val="false"/>
                      <w:bCs/>
                      <w:color w:val="000000"/>
                      <w:u w:val="none"/>
                    </w:rPr>
                    <w:t xml:space="preserve"> using </w:t>
                  </w:r>
                  <w:r>
                    <w:rPr>
                      <w:rFonts w:cs="Calibri" w:cstheme="minorHAnsi" w:ascii="Times New Roman" w:hAnsi="Times New Roman"/>
                      <w:b/>
                      <w:bCs/>
                      <w:color w:val="000000"/>
                      <w:u w:val="none"/>
                    </w:rPr>
                    <w:t>Best First Search</w:t>
                  </w:r>
                  <w:r>
                    <w:rPr>
                      <w:rFonts w:cs="Calibri" w:cstheme="minorHAnsi" w:ascii="Times New Roman" w:hAnsi="Times New Roman"/>
                      <w:b w:val="false"/>
                      <w:bCs/>
                      <w:color w:val="000000"/>
                      <w:u w:val="none"/>
                    </w:rPr>
                    <w:t xml:space="preserve"> technique</w:t>
                  </w:r>
                </w:p>
              </w:tc>
            </w:tr>
            <w:tr>
              <w:trPr/>
              <w:tc>
                <w:tcPr>
                  <w:tcW w:w="1003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Times New Roman" w:hAnsi="Times New Roman" w:cs="Calibri"/>
                    </w:rPr>
                  </w:pPr>
                  <w:r>
                    <w:rPr>
                      <w:rFonts w:cs="Calibri" w:ascii="Times New Roman" w:hAnsi="Times New Roman"/>
                    </w:rPr>
                    <w:drawing>
                      <wp:anchor behindDoc="0" distT="0" distB="0" distL="0" distR="0" simplePos="0" locked="0" layoutInCell="0" allowOverlap="1" relativeHeight="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6304280" cy="4365625"/>
                        <wp:effectExtent l="0" t="0" r="0" b="0"/>
                        <wp:wrapSquare wrapText="largest"/>
                        <wp:docPr id="3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04280" cy="4365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hd w:val="clear" w:color="auto" w:fill="FFFFFF" w:themeFill="background1"/>
              <w:bidi w:val="0"/>
              <w:jc w:val="left"/>
              <w:rPr>
                <w:bCs/>
              </w:rPr>
            </w:pPr>
            <w:r>
              <w:rPr>
                <w:rFonts w:cs="Calibri" w:cstheme="minorHAnsi" w:ascii="Times New Roman" w:hAnsi="Times New Roman"/>
                <w:b w:val="false"/>
                <w:bCs w:val="false"/>
                <w:color w:val="00000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275</Words>
  <Characters>1152</Characters>
  <CharactersWithSpaces>1611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2024-11-16T15:02:54Z</dcterms:created>
  <dc:creator/>
  <dc:description/>
  <dc:language>en-US</dc:language>
  <cp:lastModifiedBy/>
  <dcterms:modified xsi:type="dcterms:W3CDTF">2024-11-16T15:51:40Z</dcterms:modified>
  <cp:revision>1</cp:revision>
  <dc:subject/>
  <dc:title/>
</cp:coreProperties>
</file>