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r>
        <w:t>Задание на лабораторные работы</w:t>
      </w:r>
    </w:p>
    <w:p>
      <w:pPr>
        <w:spacing/>
        <w:jc w:val="center"/>
      </w:pPr>
      <w:r>
        <w:t>Осенний семестр, 2021</w:t>
      </w:r>
    </w:p>
    <w:p>
      <w:pPr>
        <w:spacing/>
        <w:jc w:val="center"/>
      </w:pPr>
      <w:r/>
    </w:p>
    <w:p>
      <w:pPr>
        <w:ind w:firstLine="709"/>
        <w:spacing/>
        <w:jc w:val="both"/>
      </w:pPr>
      <w:r>
        <w:t xml:space="preserve">Целью лабораторных работ будет являться создание звуковой дорожки для фильма. </w:t>
      </w:r>
    </w:p>
    <w:p>
      <w:pPr>
        <w:ind w:firstLine="709"/>
        <w:spacing/>
        <w:jc w:val="both"/>
      </w:pPr>
      <w:r>
        <w:t>В качестве сценарной основы можно взять сценарий из книги И.Ф. Масленникова «Короткий метр. Сборник сценариев для учебных и курсовых игровых фильмов» (</w:t>
      </w:r>
      <w:hyperlink r:id="rId7" w:history="1">
        <w:r>
          <w:rPr>
            <w:rStyle w:val=""/>
          </w:rPr>
          <w:t>https://www.litmir.me/br/?b=614780&amp;p=1</w:t>
        </w:r>
      </w:hyperlink>
      <w:r>
        <w:t>), либо можно взять любой другой сценарий для короткого метра после согласования с преподавателем.</w:t>
      </w:r>
    </w:p>
    <w:p>
      <w:pPr>
        <w:ind w:firstLine="709"/>
        <w:spacing/>
        <w:jc w:val="both"/>
      </w:pPr>
      <w:r>
        <w:t>Примеры выполненных работа в прошлые года размещены на яндекс-диске в каталоге «Примеры работ» (https://yadi.sk/d/XdRk9r9JzNnxfg).</w:t>
      </w:r>
    </w:p>
    <w:p>
      <w:pPr>
        <w:ind w:firstLine="709"/>
        <w:spacing/>
        <w:jc w:val="both"/>
      </w:pPr>
      <w:r>
        <w:t>Этапы работы над семестровым проектом включают:</w:t>
      </w:r>
    </w:p>
    <w:p>
      <w:pPr>
        <w:ind w:firstLine="709"/>
        <w:spacing/>
        <w:jc w:val="both"/>
      </w:pPr>
      <w:r>
        <w:t xml:space="preserve">–знакомство с работой в редакторе 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Audition</w:t>
      </w:r>
      <w:r>
        <w:t xml:space="preserve"> в мультитрековом режиме;</w:t>
      </w:r>
    </w:p>
    <w:p>
      <w:pPr>
        <w:ind w:firstLine="709"/>
        <w:spacing/>
        <w:jc w:val="both"/>
      </w:pPr>
      <w:r>
        <w:t>–разработка режиссерского сценария по выбранной литературной основе/сценарию, где особое внимание следует уделить звукам в кадре;</w:t>
      </w:r>
    </w:p>
    <w:p>
      <w:pPr>
        <w:ind w:firstLine="709"/>
        <w:spacing/>
        <w:jc w:val="both"/>
      </w:pPr>
      <w:r>
        <w:t>– планирование и запись диалогов и дикторского текста (при наличии);</w:t>
      </w:r>
    </w:p>
    <w:p>
      <w:pPr>
        <w:ind w:firstLine="709"/>
        <w:spacing/>
        <w:jc w:val="both"/>
      </w:pPr>
      <w:r>
        <w:t>– обработка записанных звуковых треков (по методическим указаниям из прошлого семестра);</w:t>
      </w:r>
    </w:p>
    <w:p>
      <w:pPr>
        <w:ind w:firstLine="709"/>
        <w:spacing/>
        <w:jc w:val="both"/>
      </w:pPr>
      <w:r>
        <w:t>– подбор или запись фоновых шумов и спецэффектов (можно скачать в бесплатных библиотеках звуков или записать самостоятельно);</w:t>
      </w:r>
    </w:p>
    <w:p>
      <w:pPr>
        <w:ind w:firstLine="709"/>
        <w:spacing/>
        <w:jc w:val="both"/>
      </w:pPr>
      <w:r>
        <w:t>- создание мультитрековой композиции (расстановка треков по времени в соответствии с режиссерским сценарием);</w:t>
      </w:r>
    </w:p>
    <w:p>
      <w:pPr>
        <w:ind w:firstLine="709"/>
        <w:spacing/>
        <w:jc w:val="both"/>
      </w:pPr>
      <w:r>
        <w:t>- сведение и мастеринг мультитрековой композиции (по методическим указаниям из текущего семестра).</w:t>
      </w:r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r>
        <w:t>Результатом работы должен быть файл со сведенной звуковой дорожкой к выбранному сценарию.</w:t>
      </w:r>
      <w:bookmarkStart w:id="0" w:name="_GoBack"/>
      <w:bookmarkEnd w:id="0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0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21"/>
    </w:tmLastPosCaret>
    <w:tmLastPosAnchor>
      <w:tmLastPosPgfIdx w:val="0"/>
      <w:tmLastPosIdx w:val="0"/>
    </w:tmLastPosAnchor>
    <w:tmLastPosTblRect w:left="0" w:top="0" w:right="0" w:bottom="0"/>
    <w:tmAppRevision w:date="1615457331" w:val="679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  <w:style w:type="character" w:styleId="">
    <w:name w:val="Hyperlink"/>
    <w:basedOn w:val=""/>
    <w:rPr>
      <w:color w:val="0563c1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  <w:style w:type="character" w:styleId="">
    <w:name w:val="Hyperlink"/>
    <w:basedOn w:val=""/>
    <w:rPr>
      <w:color w:val="0563c1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litmir.me/br/?b=614780&amp;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rev.679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/>
  <cp:revision>2</cp:revision>
  <dcterms:created xsi:type="dcterms:W3CDTF">2020-09-18T07:26:00Z</dcterms:created>
  <dcterms:modified xsi:type="dcterms:W3CDTF">2021-03-11T13:08:51Z</dcterms:modified>
</cp:coreProperties>
</file>