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Times New Roman" w:cs="Times New Roman" w:hAnsi="Times New Roman"/>
          <w:sz w:val="28"/>
          <w:szCs w:val="28"/>
        </w:rPr>
        <w:t xml:space="preserve">Файловая система в </w:t>
      </w:r>
      <w:r>
        <w:rPr>
          <w:rFonts w:ascii="Times New Roman" w:cs="Times New Roman" w:hAnsi="Times New Roman"/>
          <w:sz w:val="28"/>
          <w:szCs w:val="28"/>
          <w:lang w:val="en-US"/>
        </w:rPr>
        <w:t>Linux</w:t>
      </w:r>
    </w:p>
    <w:p>
      <w:pPr>
        <w:pStyle w:val="style27"/>
        <w:widowControl/>
        <w:numPr>
          <w:ilvl w:val="0"/>
          <w:numId w:val="2"/>
        </w:numPr>
      </w:pPr>
      <w:r>
        <w:rPr>
          <w:rFonts w:ascii="Times New Roman" w:cs="Times New Roman" w:hAnsi="Times New Roman"/>
          <w:color w:val="355E00"/>
          <w:sz w:val="28"/>
          <w:szCs w:val="28"/>
        </w:rPr>
        <w:t>Что относится к среднему уровню файловой системы:</w:t>
      </w:r>
    </w:p>
    <w:p>
      <w:pPr>
        <w:pStyle w:val="style27"/>
        <w:numPr>
          <w:ilvl w:val="0"/>
          <w:numId w:val="1"/>
        </w:numPr>
      </w:pPr>
      <w:r>
        <w:rPr>
          <w:rFonts w:ascii="Times New Roman" w:cs="Times New Roman" w:hAnsi="Times New Roman"/>
          <w:b/>
          <w:sz w:val="28"/>
          <w:szCs w:val="28"/>
        </w:rPr>
        <w:t xml:space="preserve">Каналы </w:t>
      </w:r>
      <w:r>
        <w:rPr>
          <w:rFonts w:ascii="Times New Roman" w:cs="Times New Roman" w:hAnsi="Times New Roman"/>
          <w:b/>
          <w:sz w:val="28"/>
          <w:szCs w:val="28"/>
          <w:lang w:val="en-US"/>
        </w:rPr>
        <w:t>FIFO;</w:t>
      </w:r>
    </w:p>
    <w:p>
      <w:pPr>
        <w:pStyle w:val="style27"/>
        <w:numPr>
          <w:ilvl w:val="0"/>
          <w:numId w:val="1"/>
        </w:numPr>
      </w:pPr>
      <w:r>
        <w:rPr>
          <w:rFonts w:ascii="Times New Roman" w:cs="Times New Roman" w:hAnsi="Times New Roman"/>
          <w:sz w:val="28"/>
          <w:szCs w:val="28"/>
        </w:rPr>
        <w:t>Драйверы;</w:t>
      </w:r>
    </w:p>
    <w:p>
      <w:pPr>
        <w:pStyle w:val="style27"/>
        <w:numPr>
          <w:ilvl w:val="0"/>
          <w:numId w:val="1"/>
        </w:numPr>
      </w:pPr>
      <w:r>
        <w:rPr>
          <w:rFonts w:ascii="Times New Roman" w:cs="Times New Roman" w:hAnsi="Times New Roman"/>
          <w:b/>
          <w:sz w:val="28"/>
          <w:szCs w:val="28"/>
        </w:rPr>
        <w:t>Сокеты;</w:t>
      </w:r>
    </w:p>
    <w:p>
      <w:pPr>
        <w:pStyle w:val="style27"/>
        <w:numPr>
          <w:ilvl w:val="0"/>
          <w:numId w:val="1"/>
        </w:numPr>
      </w:pPr>
      <w:r>
        <w:rPr>
          <w:rFonts w:ascii="Times New Roman" w:cs="Times New Roman" w:hAnsi="Times New Roman"/>
          <w:sz w:val="28"/>
          <w:szCs w:val="28"/>
        </w:rPr>
        <w:t>Приложения.</w:t>
      </w:r>
    </w:p>
    <w:p>
      <w:pPr>
        <w:pStyle w:val="style27"/>
        <w:numPr>
          <w:ilvl w:val="0"/>
          <w:numId w:val="2"/>
        </w:numPr>
      </w:pPr>
      <w:r>
        <w:rPr>
          <w:rFonts w:ascii="Times New Roman" w:cs="Times New Roman" w:hAnsi="Times New Roman"/>
          <w:color w:val="FF420E"/>
          <w:sz w:val="28"/>
          <w:szCs w:val="28"/>
        </w:rPr>
        <w:t>Какая команда создаст каталог? Добавить несколько вариантов ответов с похожими названиями</w:t>
      </w:r>
    </w:p>
    <w:p>
      <w:pPr>
        <w:pStyle w:val="style27"/>
      </w:pPr>
      <w:r>
        <w:rPr>
          <w:rFonts w:ascii="Times New Roman" w:cs="Times New Roman" w:hAnsi="Times New Roman"/>
          <w:sz w:val="28"/>
          <w:szCs w:val="28"/>
        </w:rPr>
        <w:t xml:space="preserve">Ответ: </w:t>
      </w:r>
    </w:p>
    <w:p>
      <w:pPr>
        <w:pStyle w:val="style27"/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mkdir </w:t>
      </w:r>
    </w:p>
    <w:p>
      <w:pPr>
        <w:pStyle w:val="style27"/>
      </w:pPr>
      <w:r>
        <w:rPr>
          <w:rFonts w:ascii="Times New Roman" w:cs="Times New Roman" w:hAnsi="Times New Roman"/>
          <w:sz w:val="28"/>
          <w:szCs w:val="28"/>
          <w:lang w:val="en-US"/>
        </w:rPr>
        <w:t>makedir</w:t>
      </w:r>
    </w:p>
    <w:p>
      <w:pPr>
        <w:pStyle w:val="style27"/>
      </w:pPr>
      <w:r>
        <w:rPr>
          <w:rFonts w:ascii="Times New Roman" w:cs="Times New Roman" w:hAnsi="Times New Roman"/>
          <w:sz w:val="28"/>
          <w:szCs w:val="28"/>
          <w:lang w:val="en-US"/>
        </w:rPr>
        <w:t>creatdir</w:t>
      </w:r>
    </w:p>
    <w:p>
      <w:pPr>
        <w:pStyle w:val="style27"/>
      </w:pPr>
      <w:r>
        <w:rPr>
          <w:rFonts w:ascii="Times New Roman" w:cs="Times New Roman" w:hAnsi="Times New Roman"/>
          <w:sz w:val="28"/>
          <w:szCs w:val="28"/>
          <w:lang w:val="en-US"/>
        </w:rPr>
        <w:t>rmdir</w:t>
      </w:r>
    </w:p>
    <w:p>
      <w:pPr>
        <w:pStyle w:val="style27"/>
        <w:numPr>
          <w:ilvl w:val="0"/>
          <w:numId w:val="2"/>
        </w:numPr>
      </w:pPr>
      <w:r>
        <w:rPr>
          <w:rFonts w:ascii="Times New Roman" w:cs="Times New Roman" w:hAnsi="Times New Roman"/>
          <w:sz w:val="28"/>
          <w:szCs w:val="28"/>
        </w:rPr>
        <w:t xml:space="preserve">Что такое символическая ссылка? </w:t>
      </w:r>
    </w:p>
    <w:p>
      <w:pPr>
        <w:pStyle w:val="style27"/>
      </w:pPr>
      <w:r>
        <w:rPr>
          <w:rFonts w:ascii="Times New Roman" w:cs="Times New Roman" w:hAnsi="Times New Roman"/>
          <w:sz w:val="28"/>
          <w:szCs w:val="28"/>
        </w:rPr>
        <w:t xml:space="preserve">1) </w:t>
      </w:r>
      <w:r>
        <w:rPr>
          <w:rFonts w:ascii="Times New Roman" w:cs="Times New Roman" w:hAnsi="Times New Roman"/>
          <w:sz w:val="28"/>
          <w:szCs w:val="28"/>
          <w:shd w:fill="FFFF00" w:val="clear"/>
        </w:rPr>
        <w:t>указатель на каталог (символическая ссылка может быть на все, что является файлом. каталог — разновидность файла. Надо более точное определение)</w:t>
      </w:r>
    </w:p>
    <w:p>
      <w:pPr>
        <w:pStyle w:val="style27"/>
      </w:pPr>
      <w:r>
        <w:rPr>
          <w:rFonts w:ascii="Times New Roman" w:cs="Times New Roman" w:hAnsi="Times New Roman"/>
          <w:b/>
          <w:sz w:val="28"/>
          <w:szCs w:val="28"/>
        </w:rPr>
        <w:t>2) указатель на другой файл</w:t>
      </w:r>
    </w:p>
    <w:p>
      <w:pPr>
        <w:pStyle w:val="style27"/>
      </w:pPr>
      <w:r>
        <w:rPr>
          <w:rFonts w:ascii="Times New Roman" w:cs="Times New Roman" w:hAnsi="Times New Roman"/>
          <w:sz w:val="28"/>
          <w:szCs w:val="28"/>
        </w:rPr>
        <w:t>3) указатель на программу</w:t>
      </w:r>
    </w:p>
    <w:p>
      <w:pPr>
        <w:pStyle w:val="style27"/>
      </w:pPr>
      <w:r>
        <w:rPr>
          <w:rFonts w:ascii="Times New Roman" w:cs="Times New Roman" w:hAnsi="Times New Roman"/>
          <w:sz w:val="28"/>
          <w:szCs w:val="28"/>
        </w:rPr>
        <w:t>4) указатель на устройство</w:t>
      </w:r>
    </w:p>
    <w:p>
      <w:pPr>
        <w:pStyle w:val="style27"/>
        <w:numPr>
          <w:ilvl w:val="0"/>
          <w:numId w:val="2"/>
        </w:numPr>
      </w:pPr>
      <w:r>
        <w:rPr>
          <w:rFonts w:ascii="Times New Roman" w:cs="Times New Roman" w:hAnsi="Times New Roman"/>
          <w:sz w:val="28"/>
          <w:szCs w:val="28"/>
        </w:rPr>
        <w:t xml:space="preserve">Какая команда создаст символическую ссылку с именем </w:t>
      </w:r>
      <w:r>
        <w:rPr>
          <w:rFonts w:ascii="Times New Roman" w:cs="Times New Roman" w:hAnsi="Times New Roman"/>
          <w:sz w:val="28"/>
          <w:szCs w:val="28"/>
          <w:shd w:fill="FFFF00" w:val="clear"/>
          <w:lang w:val="en-US"/>
        </w:rPr>
        <w:t>anylink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на файл </w:t>
      </w:r>
      <w:r>
        <w:rPr>
          <w:rFonts w:ascii="Times New Roman" w:cs="Times New Roman" w:hAnsi="Times New Roman"/>
          <w:sz w:val="28"/>
          <w:szCs w:val="28"/>
          <w:shd w:fill="FFFF00" w:val="clear"/>
          <w:lang w:val="en-US"/>
        </w:rPr>
        <w:t>anyfile</w:t>
      </w:r>
      <w:r>
        <w:rPr>
          <w:rFonts w:ascii="Times New Roman" w:cs="Times New Roman" w:hAnsi="Times New Roman"/>
          <w:sz w:val="28"/>
          <w:szCs w:val="28"/>
        </w:rPr>
        <w:t>?</w:t>
      </w:r>
    </w:p>
    <w:p>
      <w:pPr>
        <w:pStyle w:val="style27"/>
        <w:ind w:hanging="0" w:left="644" w:right="0"/>
      </w:pPr>
      <w:r>
        <w:rPr>
          <w:rFonts w:ascii="Times New Roman" w:cs="Times New Roman" w:hAnsi="Times New Roman"/>
          <w:sz w:val="28"/>
          <w:szCs w:val="28"/>
        </w:rPr>
        <w:t>Ответ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: ln –s </w:t>
      </w:r>
      <w:bookmarkStart w:id="0" w:name="__DdeLink__107_1714101901"/>
      <w:r>
        <w:rPr>
          <w:rFonts w:ascii="Times New Roman" w:cs="Times New Roman" w:hAnsi="Times New Roman"/>
          <w:sz w:val="28"/>
          <w:szCs w:val="28"/>
          <w:lang w:val="en-US"/>
        </w:rPr>
        <w:t>anyfile</w:t>
      </w:r>
      <w:bookmarkEnd w:id="0"/>
      <w:r>
        <w:rPr>
          <w:rFonts w:ascii="Times New Roman" w:cs="Times New Roman" w:hAnsi="Times New Roman"/>
          <w:sz w:val="28"/>
          <w:szCs w:val="28"/>
          <w:lang w:val="en-US"/>
        </w:rPr>
        <w:t xml:space="preserve"> anylink</w:t>
      </w:r>
    </w:p>
    <w:p>
      <w:pPr>
        <w:pStyle w:val="style27"/>
        <w:numPr>
          <w:ilvl w:val="0"/>
          <w:numId w:val="2"/>
        </w:numPr>
      </w:pPr>
      <w:r>
        <w:rPr>
          <w:rFonts w:ascii="Times New Roman" w:cs="Times New Roman" w:hAnsi="Times New Roman"/>
          <w:sz w:val="28"/>
          <w:szCs w:val="28"/>
        </w:rPr>
        <w:t>На какие группы делятся биты режима файла?</w:t>
      </w:r>
    </w:p>
    <w:p>
      <w:pPr>
        <w:pStyle w:val="style27"/>
        <w:numPr>
          <w:ilvl w:val="0"/>
          <w:numId w:val="3"/>
        </w:numPr>
      </w:pPr>
      <w:r>
        <w:rPr>
          <w:rFonts w:ascii="Times New Roman" w:cs="Times New Roman" w:hAnsi="Times New Roman"/>
          <w:b/>
          <w:sz w:val="28"/>
          <w:szCs w:val="28"/>
        </w:rPr>
        <w:t>Базовые права доступа</w:t>
      </w:r>
    </w:p>
    <w:p>
      <w:pPr>
        <w:pStyle w:val="style27"/>
        <w:numPr>
          <w:ilvl w:val="0"/>
          <w:numId w:val="3"/>
        </w:numPr>
      </w:pPr>
      <w:r>
        <w:rPr>
          <w:rFonts w:ascii="Times New Roman" w:cs="Times New Roman" w:hAnsi="Times New Roman"/>
          <w:sz w:val="28"/>
          <w:szCs w:val="28"/>
        </w:rPr>
        <w:t>Тип файла</w:t>
      </w:r>
    </w:p>
    <w:p>
      <w:pPr>
        <w:pStyle w:val="style27"/>
        <w:numPr>
          <w:ilvl w:val="0"/>
          <w:numId w:val="3"/>
        </w:numPr>
      </w:pPr>
      <w:r>
        <w:rPr>
          <w:rFonts w:ascii="Times New Roman" w:cs="Times New Roman" w:hAnsi="Times New Roman"/>
          <w:b/>
          <w:sz w:val="28"/>
          <w:szCs w:val="28"/>
          <w:lang w:val="en-US"/>
        </w:rPr>
        <w:t>Id</w:t>
      </w:r>
      <w:r>
        <w:rPr>
          <w:rFonts w:ascii="Times New Roman" w:cs="Times New Roman" w:hAnsi="Times New Roman"/>
          <w:b/>
          <w:sz w:val="28"/>
          <w:szCs w:val="28"/>
        </w:rPr>
        <w:t xml:space="preserve"> владельца</w:t>
      </w:r>
    </w:p>
    <w:p>
      <w:pPr>
        <w:pStyle w:val="style27"/>
        <w:numPr>
          <w:ilvl w:val="0"/>
          <w:numId w:val="3"/>
        </w:numPr>
      </w:pPr>
      <w:r>
        <w:rPr>
          <w:rFonts w:ascii="Times New Roman" w:cs="Times New Roman" w:hAnsi="Times New Roman"/>
          <w:b/>
          <w:sz w:val="28"/>
          <w:szCs w:val="28"/>
        </w:rPr>
        <w:t>Расширенные права доступа</w:t>
      </w:r>
    </w:p>
    <w:p>
      <w:pPr>
        <w:pStyle w:val="style27"/>
        <w:numPr>
          <w:ilvl w:val="0"/>
          <w:numId w:val="2"/>
        </w:numPr>
      </w:pPr>
      <w:r>
        <w:rPr>
          <w:rFonts w:ascii="Times New Roman" w:cs="Times New Roman" w:hAnsi="Times New Roman"/>
          <w:sz w:val="28"/>
          <w:szCs w:val="28"/>
          <w:shd w:fill="FFFF00" w:val="clear"/>
        </w:rPr>
        <w:t>Выберите в  списке макросы для определения типа файла для каталога, обычного файла и символической ссылки. (справочный вопрос, не очень хороший)</w:t>
      </w:r>
    </w:p>
    <w:p>
      <w:pPr>
        <w:pStyle w:val="style27"/>
        <w:numPr>
          <w:ilvl w:val="0"/>
          <w:numId w:val="4"/>
        </w:numPr>
      </w:pPr>
      <w:r>
        <w:rPr>
          <w:rFonts w:ascii="Times New Roman" w:cs="Times New Roman" w:hAnsi="Times New Roman"/>
          <w:b/>
          <w:sz w:val="28"/>
          <w:szCs w:val="28"/>
          <w:lang w:val="en-US"/>
        </w:rPr>
        <w:t>S_ISLNK(mode)</w:t>
      </w:r>
    </w:p>
    <w:p>
      <w:pPr>
        <w:pStyle w:val="style27"/>
        <w:numPr>
          <w:ilvl w:val="0"/>
          <w:numId w:val="4"/>
        </w:numPr>
      </w:pPr>
      <w:r>
        <w:rPr>
          <w:rFonts w:ascii="Times New Roman" w:cs="Times New Roman" w:hAnsi="Times New Roman"/>
          <w:sz w:val="28"/>
          <w:szCs w:val="28"/>
          <w:lang w:val="en-US"/>
        </w:rPr>
        <w:t>S_ISLOK(mode)</w:t>
      </w:r>
    </w:p>
    <w:p>
      <w:pPr>
        <w:pStyle w:val="style27"/>
        <w:numPr>
          <w:ilvl w:val="0"/>
          <w:numId w:val="4"/>
        </w:numPr>
      </w:pPr>
      <w:r>
        <w:rPr>
          <w:rFonts w:ascii="Times New Roman" w:cs="Times New Roman" w:hAnsi="Times New Roman"/>
          <w:b/>
          <w:sz w:val="28"/>
          <w:szCs w:val="28"/>
          <w:lang w:val="en-US"/>
        </w:rPr>
        <w:t>S_ISDIR(mode)</w:t>
      </w:r>
    </w:p>
    <w:p>
      <w:pPr>
        <w:pStyle w:val="style27"/>
        <w:numPr>
          <w:ilvl w:val="0"/>
          <w:numId w:val="4"/>
        </w:numPr>
      </w:pPr>
      <w:r>
        <w:rPr>
          <w:rFonts w:ascii="Times New Roman" w:cs="Times New Roman" w:hAnsi="Times New Roman"/>
          <w:sz w:val="28"/>
          <w:szCs w:val="28"/>
          <w:lang w:val="en-US"/>
        </w:rPr>
        <w:t>S_ISBLK(mode)</w:t>
      </w:r>
    </w:p>
    <w:p>
      <w:pPr>
        <w:pStyle w:val="style27"/>
        <w:numPr>
          <w:ilvl w:val="0"/>
          <w:numId w:val="4"/>
        </w:numPr>
      </w:pPr>
      <w:r>
        <w:rPr>
          <w:rFonts w:ascii="Times New Roman" w:cs="Times New Roman" w:hAnsi="Times New Roman"/>
          <w:b/>
          <w:sz w:val="28"/>
          <w:szCs w:val="28"/>
          <w:lang w:val="en-US"/>
        </w:rPr>
        <w:t>S_ISREG(mode)</w:t>
      </w:r>
    </w:p>
    <w:p>
      <w:pPr>
        <w:pStyle w:val="style27"/>
        <w:numPr>
          <w:ilvl w:val="0"/>
          <w:numId w:val="2"/>
        </w:numPr>
      </w:pPr>
      <w:r>
        <w:rPr>
          <w:rFonts w:ascii="Times New Roman" w:cs="Times New Roman" w:hAnsi="Times New Roman"/>
          <w:sz w:val="28"/>
          <w:szCs w:val="28"/>
        </w:rPr>
        <w:t xml:space="preserve">Что делает </w:t>
      </w:r>
      <w:r>
        <w:rPr>
          <w:rFonts w:ascii="Times New Roman" w:cs="Times New Roman" w:hAnsi="Times New Roman"/>
          <w:sz w:val="28"/>
          <w:szCs w:val="28"/>
          <w:shd w:fill="FFFF00" w:val="clear"/>
        </w:rPr>
        <w:t>программа</w:t>
      </w:r>
      <w:r>
        <w:rPr>
          <w:rFonts w:ascii="Times New Roman" w:cs="Times New Roman" w:hAnsi="Times New Roman"/>
          <w:sz w:val="28"/>
          <w:szCs w:val="28"/>
        </w:rPr>
        <w:t xml:space="preserve"> (это не программа, а команды командной оболочки)</w:t>
      </w:r>
      <w:r>
        <w:rPr>
          <w:rFonts w:ascii="Times New Roman" w:cs="Times New Roman" w:hAnsi="Times New Roman"/>
          <w:sz w:val="28"/>
          <w:szCs w:val="28"/>
          <w:lang w:val="en-US"/>
        </w:rPr>
        <w:t>:</w:t>
      </w:r>
    </w:p>
    <w:p>
      <w:pPr>
        <w:pStyle w:val="style27"/>
        <w:ind w:hanging="0" w:left="644" w:right="0"/>
      </w:pPr>
      <w:r>
        <w:rPr>
          <w:rFonts w:ascii="Times New Roman" w:cs="Times New Roman" w:hAnsi="Times New Roman"/>
          <w:sz w:val="28"/>
          <w:szCs w:val="28"/>
          <w:lang w:val="en-US"/>
        </w:rPr>
        <w:t>$ t</w:t>
      </w:r>
      <w:r>
        <w:rPr>
          <w:rFonts w:ascii="Times New Roman" w:cs="Times New Roman" w:hAnsi="Times New Roman"/>
          <w:sz w:val="28"/>
          <w:szCs w:val="28"/>
          <w:shd w:fill="FFFF00" w:val="clear"/>
          <w:lang w:val="en-US"/>
        </w:rPr>
        <w:t>ouch myfile</w:t>
      </w:r>
    </w:p>
    <w:p>
      <w:pPr>
        <w:pStyle w:val="style27"/>
        <w:ind w:hanging="0" w:left="644" w:right="0"/>
      </w:pPr>
      <w:r>
        <w:rPr>
          <w:rFonts w:ascii="Times New Roman" w:cs="Times New Roman" w:hAnsi="Times New Roman"/>
          <w:sz w:val="28"/>
          <w:szCs w:val="28"/>
          <w:shd w:fill="FFFF00" w:val="clear"/>
          <w:lang w:val="en-US"/>
        </w:rPr>
        <w:t>$ ln –s myfile mylink</w:t>
      </w:r>
    </w:p>
    <w:p>
      <w:pPr>
        <w:pStyle w:val="style27"/>
        <w:ind w:hanging="0" w:left="644" w:right="0"/>
      </w:pPr>
      <w:r>
        <w:rPr>
          <w:rFonts w:ascii="Times New Roman" w:cs="Times New Roman" w:hAnsi="Times New Roman"/>
          <w:sz w:val="28"/>
          <w:szCs w:val="28"/>
        </w:rPr>
        <w:t xml:space="preserve">$ </w:t>
      </w:r>
      <w:r>
        <w:rPr>
          <w:rFonts w:ascii="Times New Roman" w:cs="Times New Roman" w:hAnsi="Times New Roman"/>
          <w:sz w:val="28"/>
          <w:szCs w:val="28"/>
          <w:lang w:val="en-US"/>
        </w:rPr>
        <w:t>ls</w:t>
      </w:r>
      <w:r>
        <w:rPr>
          <w:rFonts w:ascii="Times New Roman" w:cs="Times New Roman" w:hAnsi="Times New Roman"/>
          <w:sz w:val="28"/>
          <w:szCs w:val="28"/>
        </w:rPr>
        <w:t xml:space="preserve"> –</w:t>
      </w:r>
      <w:r>
        <w:rPr>
          <w:rFonts w:ascii="Times New Roman" w:cs="Times New Roman" w:hAnsi="Times New Roman"/>
          <w:sz w:val="28"/>
          <w:szCs w:val="28"/>
          <w:lang w:val="en-US"/>
        </w:rPr>
        <w:t>l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mylink</w:t>
      </w:r>
    </w:p>
    <w:p>
      <w:pPr>
        <w:pStyle w:val="style0"/>
        <w:ind w:hanging="0" w:left="644" w:right="0"/>
      </w:pPr>
      <w:r>
        <w:rPr>
          <w:rFonts w:ascii="Times New Roman" w:cs="Times New Roman" w:hAnsi="Times New Roman"/>
          <w:sz w:val="28"/>
          <w:szCs w:val="28"/>
        </w:rPr>
        <w:t>Ответ: позволяет узнать на какой файл указывает символическая ссылка (достаточно только третьй команды, первая создает файл, вторая — символическую ссылку на него)</w:t>
      </w:r>
    </w:p>
    <w:p>
      <w:pPr>
        <w:pStyle w:val="style27"/>
        <w:numPr>
          <w:ilvl w:val="0"/>
          <w:numId w:val="2"/>
        </w:numPr>
      </w:pPr>
      <w:r>
        <w:rPr>
          <w:rFonts w:ascii="Times New Roman" w:cs="Times New Roman" w:hAnsi="Times New Roman"/>
          <w:sz w:val="28"/>
          <w:szCs w:val="28"/>
        </w:rPr>
        <w:t>Какой системный вызов позволяет получить дополнительную информацию о файлах?</w:t>
      </w:r>
    </w:p>
    <w:p>
      <w:pPr>
        <w:pStyle w:val="style27"/>
        <w:ind w:hanging="0" w:left="644" w:right="0"/>
      </w:pPr>
      <w:r>
        <w:rPr>
          <w:rFonts w:ascii="Times New Roman" w:cs="Times New Roman" w:hAnsi="Times New Roman"/>
          <w:sz w:val="28"/>
          <w:szCs w:val="28"/>
        </w:rPr>
        <w:t xml:space="preserve">Ответ: </w:t>
      </w:r>
      <w:r>
        <w:rPr>
          <w:rFonts w:ascii="Times New Roman" w:cs="Times New Roman" w:hAnsi="Times New Roman"/>
          <w:sz w:val="28"/>
          <w:szCs w:val="28"/>
          <w:lang w:val="en-US"/>
        </w:rPr>
        <w:t>stat()</w:t>
      </w:r>
    </w:p>
    <w:p>
      <w:pPr>
        <w:pStyle w:val="style27"/>
        <w:numPr>
          <w:ilvl w:val="0"/>
          <w:numId w:val="2"/>
        </w:numPr>
      </w:pPr>
      <w:r>
        <w:rPr>
          <w:rFonts w:ascii="Times New Roman" w:cs="Times New Roman" w:hAnsi="Times New Roman"/>
          <w:sz w:val="28"/>
          <w:szCs w:val="28"/>
          <w:shd w:fill="FFFF00" w:val="clear"/>
        </w:rPr>
        <w:t xml:space="preserve">Для чего нужна функция </w:t>
      </w:r>
      <w:r>
        <w:rPr>
          <w:rFonts w:ascii="Times New Roman" w:cs="Times New Roman" w:hAnsi="Times New Roman"/>
          <w:sz w:val="28"/>
          <w:szCs w:val="28"/>
          <w:shd w:fill="FFFF00" w:val="clear"/>
          <w:lang w:val="en-US"/>
        </w:rPr>
        <w:t>readdir</w:t>
      </w:r>
      <w:r>
        <w:rPr>
          <w:rFonts w:ascii="Times New Roman" w:cs="Times New Roman" w:hAnsi="Times New Roman"/>
          <w:sz w:val="28"/>
          <w:szCs w:val="28"/>
          <w:shd w:fill="FFFF00" w:val="clear"/>
        </w:rPr>
        <w:t>()? (лучше дать вопрос с вариантами ответов, и дать чуть более расширенное описание функции readdir)</w:t>
      </w:r>
    </w:p>
    <w:p>
      <w:pPr>
        <w:pStyle w:val="style27"/>
        <w:ind w:hanging="0" w:left="644" w:right="0"/>
      </w:pPr>
      <w:r>
        <w:rPr>
          <w:rFonts w:ascii="Times New Roman" w:cs="Times New Roman" w:hAnsi="Times New Roman"/>
          <w:sz w:val="28"/>
          <w:szCs w:val="28"/>
        </w:rPr>
        <w:t>Ответ: для чтения каталога</w:t>
      </w:r>
    </w:p>
    <w:p>
      <w:pPr>
        <w:pStyle w:val="style27"/>
        <w:numPr>
          <w:ilvl w:val="0"/>
          <w:numId w:val="2"/>
        </w:numPr>
      </w:pPr>
      <w:r>
        <w:rPr>
          <w:rFonts w:ascii="Times New Roman" w:cs="Times New Roman" w:hAnsi="Times New Roman"/>
          <w:sz w:val="28"/>
          <w:szCs w:val="28"/>
        </w:rPr>
        <w:t>Какая функция закрывает каталог</w:t>
      </w:r>
      <w:r>
        <w:rPr>
          <w:rFonts w:ascii="Times New Roman" w:cs="Times New Roman" w:hAnsi="Times New Roman"/>
          <w:sz w:val="28"/>
          <w:szCs w:val="28"/>
        </w:rPr>
        <w:t>?</w:t>
      </w:r>
    </w:p>
    <w:p>
      <w:pPr>
        <w:pStyle w:val="style27"/>
        <w:ind w:hanging="0" w:left="644" w:right="0"/>
      </w:pPr>
      <w:r>
        <w:rPr>
          <w:rFonts w:ascii="Times New Roman" w:cs="Times New Roman" w:hAnsi="Times New Roman"/>
          <w:sz w:val="28"/>
          <w:szCs w:val="28"/>
        </w:rPr>
        <w:t xml:space="preserve">Ответ: </w:t>
      </w:r>
      <w:r>
        <w:rPr>
          <w:rFonts w:ascii="Times New Roman" w:cs="Times New Roman" w:hAnsi="Times New Roman"/>
          <w:sz w:val="28"/>
          <w:szCs w:val="28"/>
          <w:lang w:val="en-US"/>
        </w:rPr>
        <w:t>closedir()</w:t>
      </w:r>
    </w:p>
    <w:p>
      <w:pPr>
        <w:pStyle w:val="style27"/>
        <w:numPr>
          <w:ilvl w:val="0"/>
          <w:numId w:val="2"/>
        </w:numPr>
      </w:pPr>
      <w:r>
        <w:rPr>
          <w:rFonts w:ascii="Times New Roman" w:cs="Times New Roman" w:hAnsi="Times New Roman"/>
          <w:sz w:val="28"/>
          <w:szCs w:val="28"/>
        </w:rPr>
        <w:t>Что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выведет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на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экран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команда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: </w:t>
      </w:r>
    </w:p>
    <w:p>
      <w:pPr>
        <w:pStyle w:val="style27"/>
      </w:pPr>
      <w:r>
        <w:rPr/>
      </w:r>
    </w:p>
    <w:p>
      <w:pPr>
        <w:pStyle w:val="style27"/>
      </w:pPr>
      <w:r>
        <w:rPr>
          <w:rStyle w:val="style16"/>
          <w:rFonts w:ascii="Times New Roman" w:cs="Times New Roman" w:hAnsi="Times New Roman"/>
          <w:color w:val="000000"/>
          <w:sz w:val="28"/>
          <w:szCs w:val="28"/>
          <w:shd w:fill="FFFF00" w:val="clear"/>
          <w:lang w:val="en-US"/>
        </w:rPr>
        <w:t>printf</w:t>
      </w:r>
      <w:r>
        <w:rPr>
          <w:rFonts w:ascii="Times New Roman" w:cs="Times New Roman" w:hAnsi="Times New Roman"/>
          <w:color w:val="000000"/>
          <w:sz w:val="28"/>
          <w:szCs w:val="28"/>
          <w:shd w:fill="FFFF00" w:val="clear"/>
          <w:lang w:val="en-US"/>
        </w:rPr>
        <w:t xml:space="preserve"> (</w:t>
      </w:r>
      <w:r>
        <w:rPr>
          <w:rStyle w:val="style18"/>
          <w:rFonts w:ascii="Times New Roman" w:cs="Times New Roman" w:hAnsi="Times New Roman"/>
          <w:color w:val="000000"/>
          <w:sz w:val="28"/>
          <w:szCs w:val="28"/>
          <w:shd w:fill="FFFF00" w:val="clear"/>
          <w:lang w:val="en-US"/>
        </w:rPr>
        <w:t>"</w:t>
      </w:r>
      <w:r>
        <w:rPr>
          <w:rStyle w:val="style17"/>
          <w:rFonts w:ascii="Times New Roman" w:cs="Times New Roman" w:hAnsi="Times New Roman"/>
          <w:color w:val="000000"/>
          <w:sz w:val="28"/>
          <w:szCs w:val="28"/>
          <w:shd w:fill="FFFF00" w:val="clear"/>
          <w:lang w:val="en-US"/>
        </w:rPr>
        <w:t xml:space="preserve">Blocks: </w:t>
      </w:r>
      <w:r>
        <w:rPr>
          <w:rStyle w:val="style16"/>
          <w:rFonts w:ascii="Times New Roman" w:cs="Times New Roman" w:hAnsi="Times New Roman"/>
          <w:color w:val="000000"/>
          <w:sz w:val="28"/>
          <w:szCs w:val="28"/>
          <w:shd w:fill="FFFF00" w:val="clear"/>
          <w:lang w:val="en-US"/>
        </w:rPr>
        <w:t>%ld</w:t>
      </w:r>
      <w:r>
        <w:rPr>
          <w:rStyle w:val="style19"/>
          <w:rFonts w:ascii="Times New Roman" w:cs="Times New Roman" w:hAnsi="Times New Roman"/>
          <w:color w:val="000000"/>
          <w:sz w:val="28"/>
          <w:szCs w:val="28"/>
          <w:shd w:fill="FFFF00" w:val="clear"/>
          <w:lang w:val="en-US"/>
        </w:rPr>
        <w:t>\n</w:t>
      </w:r>
      <w:r>
        <w:rPr>
          <w:rStyle w:val="style18"/>
          <w:rFonts w:ascii="Times New Roman" w:cs="Times New Roman" w:hAnsi="Times New Roman"/>
          <w:color w:val="000000"/>
          <w:sz w:val="28"/>
          <w:szCs w:val="28"/>
          <w:shd w:fill="FFFF00" w:val="clear"/>
          <w:lang w:val="en-US"/>
        </w:rPr>
        <w:t>"</w:t>
      </w:r>
      <w:r>
        <w:rPr>
          <w:rFonts w:ascii="Times New Roman" w:cs="Times New Roman" w:hAnsi="Times New Roman"/>
          <w:color w:val="000000"/>
          <w:sz w:val="28"/>
          <w:szCs w:val="28"/>
          <w:shd w:fill="FFFF00" w:val="clear"/>
          <w:lang w:val="en-US"/>
        </w:rPr>
        <w:t>, (</w:t>
      </w:r>
      <w:r>
        <w:rPr>
          <w:rStyle w:val="style20"/>
          <w:rFonts w:ascii="Times New Roman" w:cs="Times New Roman" w:hAnsi="Times New Roman"/>
          <w:color w:val="000000"/>
          <w:sz w:val="28"/>
          <w:szCs w:val="28"/>
          <w:shd w:fill="FFFF00" w:val="clear"/>
          <w:lang w:val="en-US"/>
        </w:rPr>
        <w:t>unsigned</w:t>
      </w:r>
      <w:r>
        <w:rPr>
          <w:rFonts w:ascii="Times New Roman" w:cs="Times New Roman" w:hAnsi="Times New Roman"/>
          <w:color w:val="000000"/>
          <w:sz w:val="28"/>
          <w:szCs w:val="28"/>
          <w:shd w:fill="FFFF00" w:val="clear"/>
          <w:lang w:val="en-US"/>
        </w:rPr>
        <w:t xml:space="preserve"> </w:t>
      </w:r>
      <w:r>
        <w:rPr>
          <w:rStyle w:val="style20"/>
          <w:rFonts w:ascii="Times New Roman" w:cs="Times New Roman" w:hAnsi="Times New Roman"/>
          <w:color w:val="000000"/>
          <w:sz w:val="28"/>
          <w:szCs w:val="28"/>
          <w:shd w:fill="FFFF00" w:val="clear"/>
          <w:lang w:val="en-US"/>
        </w:rPr>
        <w:t>long</w:t>
      </w:r>
      <w:r>
        <w:rPr>
          <w:rFonts w:ascii="Times New Roman" w:cs="Times New Roman" w:hAnsi="Times New Roman"/>
          <w:color w:val="000000"/>
          <w:sz w:val="28"/>
          <w:szCs w:val="28"/>
          <w:shd w:fill="FFFF00" w:val="clear"/>
          <w:lang w:val="en-US"/>
        </w:rPr>
        <w:t xml:space="preserve"> </w:t>
      </w:r>
      <w:r>
        <w:rPr>
          <w:rStyle w:val="style20"/>
          <w:rFonts w:ascii="Times New Roman" w:cs="Times New Roman" w:hAnsi="Times New Roman"/>
          <w:color w:val="000000"/>
          <w:sz w:val="28"/>
          <w:szCs w:val="28"/>
          <w:shd w:fill="FFFF00" w:val="clear"/>
          <w:lang w:val="en-US"/>
        </w:rPr>
        <w:t>int</w:t>
      </w:r>
      <w:r>
        <w:rPr>
          <w:rFonts w:ascii="Times New Roman" w:cs="Times New Roman" w:hAnsi="Times New Roman"/>
          <w:color w:val="000000"/>
          <w:sz w:val="28"/>
          <w:szCs w:val="28"/>
          <w:shd w:fill="FFFF00" w:val="clear"/>
          <w:lang w:val="en-US"/>
        </w:rPr>
        <w:t>) fs.</w:t>
      </w:r>
      <w:r>
        <w:rPr>
          <w:rStyle w:val="style21"/>
          <w:rFonts w:ascii="Times New Roman" w:cs="Times New Roman" w:hAnsi="Times New Roman"/>
          <w:color w:val="000000"/>
          <w:sz w:val="28"/>
          <w:szCs w:val="28"/>
          <w:shd w:fill="FFFF00" w:val="clear"/>
          <w:lang w:val="en-US"/>
        </w:rPr>
        <w:t>f_blocks</w:t>
      </w:r>
      <w:r>
        <w:rPr>
          <w:rFonts w:ascii="Times New Roman" w:cs="Times New Roman" w:hAnsi="Times New Roman"/>
          <w:color w:val="000000"/>
          <w:sz w:val="28"/>
          <w:szCs w:val="28"/>
          <w:shd w:fill="FFFF00" w:val="clear"/>
          <w:lang w:val="en-US"/>
        </w:rPr>
        <w:t xml:space="preserve">); </w:t>
      </w:r>
    </w:p>
    <w:p>
      <w:pPr>
        <w:pStyle w:val="style27"/>
      </w:pPr>
      <w:r>
        <w:rPr>
          <w:rFonts w:ascii="Times New Roman" w:cs="Times New Roman" w:hAnsi="Times New Roman"/>
          <w:color w:val="000000"/>
          <w:sz w:val="28"/>
          <w:szCs w:val="28"/>
          <w:shd w:fill="FFFF00" w:val="clear"/>
          <w:lang w:val="en-US"/>
        </w:rPr>
        <w:t>(дописать фрагмент кода, который содержался в примере раньше, и тем, как заполнялась структура fs)</w:t>
      </w:r>
    </w:p>
    <w:p>
      <w:pPr>
        <w:pStyle w:val="style27"/>
        <w:ind w:hanging="0" w:left="644" w:right="0"/>
      </w:pPr>
      <w:r>
        <w:rPr>
          <w:rFonts w:ascii="Times New Roman" w:cs="Times New Roman" w:hAnsi="Times New Roman"/>
          <w:sz w:val="28"/>
          <w:szCs w:val="28"/>
        </w:rPr>
        <w:t>Ответ:  целое число блоков в файловой системе</w:t>
      </w:r>
    </w:p>
    <w:p>
      <w:pPr>
        <w:pStyle w:val="style27"/>
        <w:numPr>
          <w:ilvl w:val="0"/>
          <w:numId w:val="2"/>
        </w:numPr>
      </w:pPr>
      <w:r>
        <w:rPr>
          <w:rFonts w:ascii="Times New Roman" w:cs="Times New Roman" w:hAnsi="Times New Roman"/>
          <w:sz w:val="28"/>
          <w:szCs w:val="28"/>
        </w:rPr>
        <w:t>Выберите верные утверждения:</w:t>
      </w:r>
    </w:p>
    <w:p>
      <w:pPr>
        <w:pStyle w:val="style27"/>
        <w:numPr>
          <w:ilvl w:val="0"/>
          <w:numId w:val="5"/>
        </w:numPr>
      </w:pPr>
      <w:r>
        <w:rPr>
          <w:rFonts w:ascii="Times New Roman" w:cs="Times New Roman" w:hAnsi="Times New Roman"/>
          <w:b/>
          <w:sz w:val="28"/>
          <w:szCs w:val="28"/>
        </w:rPr>
        <w:t>Файловая система /</w:t>
      </w:r>
      <w:r>
        <w:rPr>
          <w:rFonts w:ascii="Times New Roman" w:cs="Times New Roman" w:hAnsi="Times New Roman"/>
          <w:b/>
          <w:sz w:val="28"/>
          <w:szCs w:val="28"/>
          <w:lang w:val="en-US"/>
        </w:rPr>
        <w:t>tmp</w:t>
      </w:r>
      <w:r>
        <w:rPr>
          <w:rFonts w:ascii="Times New Roman" w:cs="Times New Roman" w:hAnsi="Times New Roman"/>
          <w:b/>
          <w:sz w:val="28"/>
          <w:szCs w:val="28"/>
        </w:rPr>
        <w:t xml:space="preserve"> предназначена для хранения временных файлов</w:t>
      </w:r>
    </w:p>
    <w:p>
      <w:pPr>
        <w:pStyle w:val="style27"/>
        <w:numPr>
          <w:ilvl w:val="0"/>
          <w:numId w:val="5"/>
        </w:numPr>
      </w:pPr>
      <w:r>
        <w:rPr>
          <w:rFonts w:ascii="Times New Roman" w:cs="Times New Roman" w:hAnsi="Times New Roman"/>
          <w:sz w:val="28"/>
          <w:szCs w:val="28"/>
        </w:rPr>
        <w:t>Файловая система /</w:t>
      </w:r>
      <w:r>
        <w:rPr>
          <w:rFonts w:ascii="Times New Roman" w:cs="Times New Roman" w:hAnsi="Times New Roman"/>
          <w:sz w:val="28"/>
          <w:szCs w:val="28"/>
          <w:lang w:val="en-US"/>
        </w:rPr>
        <w:t>dev</w:t>
      </w:r>
      <w:r>
        <w:rPr>
          <w:rFonts w:ascii="Times New Roman" w:cs="Times New Roman" w:hAnsi="Times New Roman"/>
          <w:sz w:val="28"/>
          <w:szCs w:val="28"/>
        </w:rPr>
        <w:t xml:space="preserve"> предоставляет пользователю информацию о работающих процессах</w:t>
      </w:r>
    </w:p>
    <w:p>
      <w:pPr>
        <w:pStyle w:val="style27"/>
        <w:numPr>
          <w:ilvl w:val="0"/>
          <w:numId w:val="5"/>
        </w:numPr>
      </w:pPr>
      <w:r>
        <w:rPr>
          <w:rFonts w:ascii="Times New Roman" w:cs="Times New Roman" w:hAnsi="Times New Roman"/>
          <w:b/>
          <w:sz w:val="28"/>
          <w:szCs w:val="28"/>
        </w:rPr>
        <w:t>Файловая система /</w:t>
      </w:r>
      <w:r>
        <w:rPr>
          <w:rFonts w:ascii="Times New Roman" w:cs="Times New Roman" w:hAnsi="Times New Roman"/>
          <w:b/>
          <w:sz w:val="28"/>
          <w:szCs w:val="28"/>
          <w:lang w:val="en-US"/>
        </w:rPr>
        <w:t>proc</w:t>
      </w:r>
      <w:r>
        <w:rPr>
          <w:rFonts w:ascii="Times New Roman" w:cs="Times New Roman" w:hAnsi="Times New Roman"/>
          <w:b/>
          <w:sz w:val="28"/>
          <w:szCs w:val="28"/>
        </w:rPr>
        <w:t xml:space="preserve"> предоставляет информацию об объеме оперативной памяти</w:t>
      </w:r>
    </w:p>
    <w:p>
      <w:pPr>
        <w:pStyle w:val="style0"/>
        <w:spacing w:after="200" w:before="0"/>
        <w:ind w:hanging="0" w:left="360" w:right="0"/>
      </w:pPr>
      <w:r>
        <w:rPr/>
      </w:r>
    </w:p>
    <w:sectPr>
      <w:type w:val="nextPage"/>
      <w:pgSz w:h="16838" w:w="11906"/>
      <w:pgMar w:bottom="1134" w:footer="0" w:gutter="0" w:header="0" w:left="1701" w:right="850" w:top="1134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)"/>
      <w:lvlJc w:val="left"/>
      <w:pPr>
        <w:ind w:hanging="360" w:left="1068"/>
      </w:pPr>
    </w:lvl>
    <w:lvl w:ilvl="1">
      <w:start w:val="1"/>
      <w:numFmt w:val="lowerLetter"/>
      <w:lvlText w:val="%2."/>
      <w:lvlJc w:val="left"/>
      <w:pPr>
        <w:ind w:hanging="360" w:left="1788"/>
      </w:pPr>
    </w:lvl>
    <w:lvl w:ilvl="2">
      <w:start w:val="1"/>
      <w:numFmt w:val="lowerRoman"/>
      <w:lvlText w:val="%3."/>
      <w:lvlJc w:val="right"/>
      <w:pPr>
        <w:ind w:hanging="180" w:left="2508"/>
      </w:pPr>
    </w:lvl>
    <w:lvl w:ilvl="3">
      <w:start w:val="1"/>
      <w:numFmt w:val="decimal"/>
      <w:lvlText w:val="%4."/>
      <w:lvlJc w:val="left"/>
      <w:pPr>
        <w:ind w:hanging="360" w:left="3228"/>
      </w:pPr>
    </w:lvl>
    <w:lvl w:ilvl="4">
      <w:start w:val="1"/>
      <w:numFmt w:val="lowerLetter"/>
      <w:lvlText w:val="%5."/>
      <w:lvlJc w:val="left"/>
      <w:pPr>
        <w:ind w:hanging="360" w:left="3948"/>
      </w:pPr>
    </w:lvl>
    <w:lvl w:ilvl="5">
      <w:start w:val="1"/>
      <w:numFmt w:val="lowerRoman"/>
      <w:lvlText w:val="%6."/>
      <w:lvlJc w:val="right"/>
      <w:pPr>
        <w:ind w:hanging="180" w:left="4668"/>
      </w:pPr>
    </w:lvl>
    <w:lvl w:ilvl="6">
      <w:start w:val="1"/>
      <w:numFmt w:val="decimal"/>
      <w:lvlText w:val="%7."/>
      <w:lvlJc w:val="left"/>
      <w:pPr>
        <w:ind w:hanging="360" w:left="5388"/>
      </w:pPr>
    </w:lvl>
    <w:lvl w:ilvl="7">
      <w:start w:val="1"/>
      <w:numFmt w:val="lowerLetter"/>
      <w:lvlText w:val="%8."/>
      <w:lvlJc w:val="left"/>
      <w:pPr>
        <w:ind w:hanging="360" w:left="6108"/>
      </w:pPr>
    </w:lvl>
    <w:lvl w:ilvl="8">
      <w:start w:val="1"/>
      <w:numFmt w:val="lowerRoman"/>
      <w:lvlText w:val="%9."/>
      <w:lvlJc w:val="right"/>
      <w:pPr>
        <w:ind w:hanging="180" w:left="6828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644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">
    <w:lvl w:ilvl="0">
      <w:start w:val="1"/>
      <w:numFmt w:val="decimal"/>
      <w:lvlText w:val="%1)"/>
      <w:lvlJc w:val="left"/>
      <w:pPr>
        <w:ind w:hanging="360" w:left="1004"/>
      </w:pPr>
    </w:lvl>
    <w:lvl w:ilvl="1">
      <w:start w:val="1"/>
      <w:numFmt w:val="lowerLetter"/>
      <w:lvlText w:val="%2."/>
      <w:lvlJc w:val="left"/>
      <w:pPr>
        <w:ind w:hanging="360" w:left="1724"/>
      </w:pPr>
    </w:lvl>
    <w:lvl w:ilvl="2">
      <w:start w:val="1"/>
      <w:numFmt w:val="lowerRoman"/>
      <w:lvlText w:val="%3."/>
      <w:lvlJc w:val="right"/>
      <w:pPr>
        <w:ind w:hanging="180" w:left="2444"/>
      </w:pPr>
    </w:lvl>
    <w:lvl w:ilvl="3">
      <w:start w:val="1"/>
      <w:numFmt w:val="decimal"/>
      <w:lvlText w:val="%4."/>
      <w:lvlJc w:val="left"/>
      <w:pPr>
        <w:ind w:hanging="360" w:left="3164"/>
      </w:pPr>
    </w:lvl>
    <w:lvl w:ilvl="4">
      <w:start w:val="1"/>
      <w:numFmt w:val="lowerLetter"/>
      <w:lvlText w:val="%5."/>
      <w:lvlJc w:val="left"/>
      <w:pPr>
        <w:ind w:hanging="360" w:left="3884"/>
      </w:pPr>
    </w:lvl>
    <w:lvl w:ilvl="5">
      <w:start w:val="1"/>
      <w:numFmt w:val="lowerRoman"/>
      <w:lvlText w:val="%6."/>
      <w:lvlJc w:val="right"/>
      <w:pPr>
        <w:ind w:hanging="180" w:left="4604"/>
      </w:pPr>
    </w:lvl>
    <w:lvl w:ilvl="6">
      <w:start w:val="1"/>
      <w:numFmt w:val="decimal"/>
      <w:lvlText w:val="%7."/>
      <w:lvlJc w:val="left"/>
      <w:pPr>
        <w:ind w:hanging="360" w:left="5324"/>
      </w:pPr>
    </w:lvl>
    <w:lvl w:ilvl="7">
      <w:start w:val="1"/>
      <w:numFmt w:val="lowerLetter"/>
      <w:lvlText w:val="%8."/>
      <w:lvlJc w:val="left"/>
      <w:pPr>
        <w:ind w:hanging="360" w:left="6044"/>
      </w:pPr>
    </w:lvl>
    <w:lvl w:ilvl="8">
      <w:start w:val="1"/>
      <w:numFmt w:val="lowerRoman"/>
      <w:lvlText w:val="%9."/>
      <w:lvlJc w:val="right"/>
      <w:pPr>
        <w:ind w:hanging="180" w:left="6764"/>
      </w:pPr>
    </w:lvl>
  </w:abstractNum>
  <w:abstractNum w:abstractNumId="4">
    <w:lvl w:ilvl="0">
      <w:start w:val="1"/>
      <w:numFmt w:val="decimal"/>
      <w:lvlText w:val="%1)"/>
      <w:lvlJc w:val="left"/>
      <w:pPr>
        <w:ind w:hanging="360" w:left="1004"/>
      </w:pPr>
    </w:lvl>
    <w:lvl w:ilvl="1">
      <w:start w:val="1"/>
      <w:numFmt w:val="lowerLetter"/>
      <w:lvlText w:val="%2."/>
      <w:lvlJc w:val="left"/>
      <w:pPr>
        <w:ind w:hanging="360" w:left="1724"/>
      </w:pPr>
    </w:lvl>
    <w:lvl w:ilvl="2">
      <w:start w:val="1"/>
      <w:numFmt w:val="lowerRoman"/>
      <w:lvlText w:val="%3."/>
      <w:lvlJc w:val="right"/>
      <w:pPr>
        <w:ind w:hanging="180" w:left="2444"/>
      </w:pPr>
    </w:lvl>
    <w:lvl w:ilvl="3">
      <w:start w:val="1"/>
      <w:numFmt w:val="decimal"/>
      <w:lvlText w:val="%4."/>
      <w:lvlJc w:val="left"/>
      <w:pPr>
        <w:ind w:hanging="360" w:left="3164"/>
      </w:pPr>
    </w:lvl>
    <w:lvl w:ilvl="4">
      <w:start w:val="1"/>
      <w:numFmt w:val="lowerLetter"/>
      <w:lvlText w:val="%5."/>
      <w:lvlJc w:val="left"/>
      <w:pPr>
        <w:ind w:hanging="360" w:left="3884"/>
      </w:pPr>
    </w:lvl>
    <w:lvl w:ilvl="5">
      <w:start w:val="1"/>
      <w:numFmt w:val="lowerRoman"/>
      <w:lvlText w:val="%6."/>
      <w:lvlJc w:val="right"/>
      <w:pPr>
        <w:ind w:hanging="180" w:left="4604"/>
      </w:pPr>
    </w:lvl>
    <w:lvl w:ilvl="6">
      <w:start w:val="1"/>
      <w:numFmt w:val="decimal"/>
      <w:lvlText w:val="%7."/>
      <w:lvlJc w:val="left"/>
      <w:pPr>
        <w:ind w:hanging="360" w:left="5324"/>
      </w:pPr>
    </w:lvl>
    <w:lvl w:ilvl="7">
      <w:start w:val="1"/>
      <w:numFmt w:val="lowerLetter"/>
      <w:lvlText w:val="%8."/>
      <w:lvlJc w:val="left"/>
      <w:pPr>
        <w:ind w:hanging="360" w:left="6044"/>
      </w:pPr>
    </w:lvl>
    <w:lvl w:ilvl="8">
      <w:start w:val="1"/>
      <w:numFmt w:val="lowerRoman"/>
      <w:lvlText w:val="%9."/>
      <w:lvlJc w:val="right"/>
      <w:pPr>
        <w:ind w:hanging="180" w:left="6764"/>
      </w:pPr>
    </w:lvl>
  </w:abstractNum>
  <w:abstractNum w:abstractNumId="5">
    <w:lvl w:ilvl="0">
      <w:start w:val="1"/>
      <w:numFmt w:val="decimal"/>
      <w:lvlText w:val="%1)"/>
      <w:lvlJc w:val="left"/>
      <w:pPr>
        <w:ind w:hanging="360" w:left="1004"/>
      </w:pPr>
    </w:lvl>
    <w:lvl w:ilvl="1">
      <w:start w:val="1"/>
      <w:numFmt w:val="lowerLetter"/>
      <w:lvlText w:val="%2."/>
      <w:lvlJc w:val="left"/>
      <w:pPr>
        <w:ind w:hanging="360" w:left="1724"/>
      </w:pPr>
    </w:lvl>
    <w:lvl w:ilvl="2">
      <w:start w:val="1"/>
      <w:numFmt w:val="lowerRoman"/>
      <w:lvlText w:val="%3."/>
      <w:lvlJc w:val="right"/>
      <w:pPr>
        <w:ind w:hanging="180" w:left="2444"/>
      </w:pPr>
    </w:lvl>
    <w:lvl w:ilvl="3">
      <w:start w:val="1"/>
      <w:numFmt w:val="decimal"/>
      <w:lvlText w:val="%4."/>
      <w:lvlJc w:val="left"/>
      <w:pPr>
        <w:ind w:hanging="360" w:left="3164"/>
      </w:pPr>
    </w:lvl>
    <w:lvl w:ilvl="4">
      <w:start w:val="1"/>
      <w:numFmt w:val="lowerLetter"/>
      <w:lvlText w:val="%5."/>
      <w:lvlJc w:val="left"/>
      <w:pPr>
        <w:ind w:hanging="360" w:left="3884"/>
      </w:pPr>
    </w:lvl>
    <w:lvl w:ilvl="5">
      <w:start w:val="1"/>
      <w:numFmt w:val="lowerRoman"/>
      <w:lvlText w:val="%6."/>
      <w:lvlJc w:val="right"/>
      <w:pPr>
        <w:ind w:hanging="180" w:left="4604"/>
      </w:pPr>
    </w:lvl>
    <w:lvl w:ilvl="6">
      <w:start w:val="1"/>
      <w:numFmt w:val="decimal"/>
      <w:lvlText w:val="%7."/>
      <w:lvlJc w:val="left"/>
      <w:pPr>
        <w:ind w:hanging="360" w:left="5324"/>
      </w:pPr>
    </w:lvl>
    <w:lvl w:ilvl="7">
      <w:start w:val="1"/>
      <w:numFmt w:val="lowerLetter"/>
      <w:lvlText w:val="%8."/>
      <w:lvlJc w:val="left"/>
      <w:pPr>
        <w:ind w:hanging="360" w:left="6044"/>
      </w:pPr>
    </w:lvl>
    <w:lvl w:ilvl="8">
      <w:start w:val="1"/>
      <w:numFmt w:val="lowerRoman"/>
      <w:lvlText w:val="%9."/>
      <w:lvlJc w:val="right"/>
      <w:pPr>
        <w:ind w:hanging="180" w:left="6764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00000A"/>
      <w:sz w:val="22"/>
      <w:szCs w:val="22"/>
      <w:lang w:bidi="ar-SA" w:eastAsia="en-US" w:val="ru-RU"/>
    </w:rPr>
  </w:style>
  <w:style w:styleId="style15" w:type="character">
    <w:name w:val="Default Paragraph Font"/>
    <w:next w:val="style15"/>
    <w:rPr/>
  </w:style>
  <w:style w:styleId="style16" w:type="character">
    <w:name w:val="pl-c1"/>
    <w:basedOn w:val="style15"/>
    <w:next w:val="style16"/>
    <w:rPr/>
  </w:style>
  <w:style w:styleId="style17" w:type="character">
    <w:name w:val="pl-s"/>
    <w:basedOn w:val="style15"/>
    <w:next w:val="style17"/>
    <w:rPr/>
  </w:style>
  <w:style w:styleId="style18" w:type="character">
    <w:name w:val="pl-pds"/>
    <w:basedOn w:val="style15"/>
    <w:next w:val="style18"/>
    <w:rPr/>
  </w:style>
  <w:style w:styleId="style19" w:type="character">
    <w:name w:val="pl-cce"/>
    <w:basedOn w:val="style15"/>
    <w:next w:val="style19"/>
    <w:rPr/>
  </w:style>
  <w:style w:styleId="style20" w:type="character">
    <w:name w:val="pl-k"/>
    <w:basedOn w:val="style15"/>
    <w:next w:val="style20"/>
    <w:rPr/>
  </w:style>
  <w:style w:styleId="style21" w:type="character">
    <w:name w:val="pl-smi"/>
    <w:basedOn w:val="style15"/>
    <w:next w:val="style21"/>
    <w:rPr/>
  </w:style>
  <w:style w:styleId="style22" w:type="paragraph">
    <w:name w:val="Heading"/>
    <w:basedOn w:val="style0"/>
    <w:next w:val="style23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3" w:type="paragraph">
    <w:name w:val="Text body"/>
    <w:basedOn w:val="style0"/>
    <w:next w:val="style23"/>
    <w:pPr>
      <w:spacing w:after="120" w:before="0"/>
    </w:pPr>
    <w:rPr/>
  </w:style>
  <w:style w:styleId="style24" w:type="paragraph">
    <w:name w:val="List"/>
    <w:basedOn w:val="style23"/>
    <w:next w:val="style24"/>
    <w:pPr/>
    <w:rPr>
      <w:rFonts w:cs="Lohit Hindi"/>
    </w:rPr>
  </w:style>
  <w:style w:styleId="style25" w:type="paragraph">
    <w:name w:val="Caption"/>
    <w:basedOn w:val="style0"/>
    <w:next w:val="style25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6" w:type="paragraph">
    <w:name w:val="Index"/>
    <w:basedOn w:val="style0"/>
    <w:next w:val="style26"/>
    <w:pPr>
      <w:suppressLineNumbers/>
    </w:pPr>
    <w:rPr>
      <w:rFonts w:cs="Lohit Hindi"/>
    </w:rPr>
  </w:style>
  <w:style w:styleId="style27" w:type="paragraph">
    <w:name w:val="List Paragraph"/>
    <w:basedOn w:val="style0"/>
    <w:next w:val="style27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2019-12-03T09:30:00.00Z</dcterms:created>
  <dc:creator>User</dc:creator>
  <cp:lastModifiedBy>User</cp:lastModifiedBy>
  <dcterms:modified xsi:type="dcterms:W3CDTF">2019-12-03T11:10:00.00Z</dcterms:modified>
  <cp:revision>1</cp:revision>
</cp:coreProperties>
</file>