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00" w:rsidRDefault="00372100" w:rsidP="00372100">
      <w:pPr>
        <w:jc w:val="center"/>
        <w:rPr>
          <w:b/>
          <w:bCs/>
          <w:sz w:val="28"/>
          <w:szCs w:val="28"/>
        </w:rPr>
      </w:pPr>
    </w:p>
    <w:p w:rsidR="00372100" w:rsidRPr="001146E0" w:rsidRDefault="00372100" w:rsidP="003721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p w:rsidR="00372100" w:rsidRDefault="00372100" w:rsidP="00372100">
      <w:pPr>
        <w:jc w:val="center"/>
        <w:rPr>
          <w:b/>
          <w:bCs/>
          <w:sz w:val="28"/>
          <w:szCs w:val="28"/>
        </w:rPr>
      </w:pPr>
    </w:p>
    <w:p w:rsidR="00372100" w:rsidRPr="001146E0" w:rsidRDefault="00372100" w:rsidP="00372100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>Контрольные вопросы по теме «</w:t>
      </w:r>
      <w:r>
        <w:rPr>
          <w:b/>
          <w:bCs/>
          <w:sz w:val="28"/>
          <w:szCs w:val="28"/>
        </w:rPr>
        <w:t>Подпрограммы</w:t>
      </w:r>
      <w:r w:rsidRPr="001146E0">
        <w:rPr>
          <w:b/>
          <w:bCs/>
          <w:sz w:val="28"/>
          <w:szCs w:val="28"/>
        </w:rPr>
        <w:t>»</w:t>
      </w:r>
    </w:p>
    <w:p w:rsidR="00372100" w:rsidRPr="005251C5" w:rsidRDefault="00372100" w:rsidP="00372100">
      <w:r w:rsidRPr="005251C5">
        <w:t xml:space="preserve">1. </w:t>
      </w:r>
      <w:r>
        <w:t>Подпрограмма: определение</w:t>
      </w:r>
      <w:r w:rsidRPr="005251C5">
        <w:t>.</w:t>
      </w:r>
    </w:p>
    <w:p w:rsidR="00372100" w:rsidRPr="005251C5" w:rsidRDefault="00372100" w:rsidP="00372100">
      <w:r w:rsidRPr="005251C5">
        <w:t xml:space="preserve">2. </w:t>
      </w:r>
      <w:r>
        <w:t>Назначение подпрограмм</w:t>
      </w:r>
      <w:r w:rsidRPr="005251C5">
        <w:t>.</w:t>
      </w:r>
      <w:r>
        <w:t xml:space="preserve"> Преимущества использования подпрограмм.</w:t>
      </w:r>
    </w:p>
    <w:p w:rsidR="00372100" w:rsidRPr="005251C5" w:rsidRDefault="00372100" w:rsidP="00372100">
      <w:r w:rsidRPr="005251C5">
        <w:t>3.</w:t>
      </w:r>
      <w:r>
        <w:t xml:space="preserve"> Синаксическая форма описания функции</w:t>
      </w:r>
      <w:r w:rsidRPr="005251C5">
        <w:t>.</w:t>
      </w:r>
    </w:p>
    <w:p w:rsidR="00372100" w:rsidRPr="005251C5" w:rsidRDefault="00372100" w:rsidP="00372100">
      <w:r w:rsidRPr="005251C5">
        <w:t>4.</w:t>
      </w:r>
      <w:r>
        <w:t xml:space="preserve"> Как происходит обращение к функции</w:t>
      </w:r>
      <w:r w:rsidRPr="005251C5">
        <w:t>.</w:t>
      </w:r>
    </w:p>
    <w:p w:rsidR="00372100" w:rsidRDefault="00372100" w:rsidP="00372100">
      <w:r w:rsidRPr="005251C5">
        <w:t>5.</w:t>
      </w:r>
      <w:r w:rsidRPr="00372100">
        <w:t xml:space="preserve"> </w:t>
      </w:r>
      <w:r>
        <w:t xml:space="preserve">Синаксическая форма описания </w:t>
      </w:r>
      <w:r>
        <w:t>процедуры</w:t>
      </w:r>
      <w:r w:rsidRPr="005251C5">
        <w:t>.</w:t>
      </w:r>
    </w:p>
    <w:p w:rsidR="00372100" w:rsidRPr="005251C5" w:rsidRDefault="00372100" w:rsidP="00372100">
      <w:r>
        <w:t xml:space="preserve">6. </w:t>
      </w:r>
      <w:r>
        <w:t xml:space="preserve">Как происходит обращение к </w:t>
      </w:r>
      <w:r>
        <w:t>процедуре</w:t>
      </w:r>
      <w:r w:rsidRPr="005251C5">
        <w:t>.</w:t>
      </w:r>
    </w:p>
    <w:p w:rsidR="00372100" w:rsidRDefault="00372100" w:rsidP="00372100">
      <w:r>
        <w:t>7. Блочный принцип организации программы.</w:t>
      </w:r>
    </w:p>
    <w:p w:rsidR="00372100" w:rsidRDefault="00372100" w:rsidP="00372100">
      <w:r>
        <w:t>8. Области видимости переменных.</w:t>
      </w:r>
    </w:p>
    <w:p w:rsidR="00372100" w:rsidRDefault="00372100" w:rsidP="00372100">
      <w:r>
        <w:t>9. Виды формальных параметров.</w:t>
      </w:r>
    </w:p>
    <w:p w:rsidR="00372100" w:rsidRDefault="00372100" w:rsidP="00372100">
      <w:r>
        <w:t>10. Параметры-значения.</w:t>
      </w:r>
    </w:p>
    <w:p w:rsidR="00372100" w:rsidRDefault="00372100" w:rsidP="00372100">
      <w:r>
        <w:t>1</w:t>
      </w:r>
      <w:r>
        <w:t>1</w:t>
      </w:r>
      <w:r>
        <w:t>. Параметры-</w:t>
      </w:r>
      <w:r>
        <w:t>переменные</w:t>
      </w:r>
      <w:r>
        <w:t>.</w:t>
      </w:r>
    </w:p>
    <w:p w:rsidR="00372100" w:rsidRDefault="00372100" w:rsidP="00372100">
      <w:r>
        <w:t>12</w:t>
      </w:r>
      <w:r>
        <w:t>. Параметры-</w:t>
      </w:r>
      <w:r>
        <w:t>константы</w:t>
      </w:r>
      <w:r>
        <w:t>.</w:t>
      </w:r>
    </w:p>
    <w:p w:rsidR="00372100" w:rsidRDefault="00372100" w:rsidP="00372100">
      <w:r>
        <w:t>13. Процедурный (функциональный) тип параметра.</w:t>
      </w:r>
    </w:p>
    <w:p w:rsidR="00372100" w:rsidRPr="005251C5" w:rsidRDefault="00372100" w:rsidP="00372100"/>
    <w:p w:rsidR="00B8597B" w:rsidRDefault="009A266B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Упражнения по теме «</w:t>
      </w:r>
      <w:r w:rsidR="00EA2EA6">
        <w:rPr>
          <w:b/>
          <w:bCs/>
          <w:sz w:val="28"/>
          <w:szCs w:val="28"/>
        </w:rPr>
        <w:t>Функции</w:t>
      </w:r>
      <w:r>
        <w:rPr>
          <w:b/>
          <w:bCs/>
          <w:sz w:val="28"/>
          <w:szCs w:val="28"/>
        </w:rPr>
        <w:t>»</w:t>
      </w:r>
    </w:p>
    <w:p w:rsidR="00834060" w:rsidRPr="00EA2EA6" w:rsidRDefault="00834060" w:rsidP="00EA2EA6">
      <w:pPr>
        <w:ind w:firstLine="851"/>
        <w:rPr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796151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Баллы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6C679B" w:rsidRDefault="006C679B" w:rsidP="006C679B">
            <w:pPr>
              <w:rPr>
                <w:b/>
              </w:rPr>
            </w:pPr>
            <w:r w:rsidRPr="006C679B">
              <w:rPr>
                <w:b/>
              </w:rPr>
              <w:t>Задана целочисленная квадратная матрица.</w:t>
            </w:r>
          </w:p>
          <w:p w:rsidR="006C679B" w:rsidRPr="006C679B" w:rsidRDefault="006C679B" w:rsidP="006C679B">
            <w:pPr>
              <w:rPr>
                <w:b/>
              </w:rPr>
            </w:pPr>
            <w:r w:rsidRPr="006C679B">
              <w:rPr>
                <w:b/>
              </w:rPr>
              <w:t>Определить сумму элементов главной диагонали</w:t>
            </w:r>
          </w:p>
        </w:tc>
        <w:tc>
          <w:tcPr>
            <w:tcW w:w="667" w:type="pct"/>
          </w:tcPr>
          <w:p w:rsidR="006C679B" w:rsidRPr="006C679B" w:rsidRDefault="006C679B" w:rsidP="006C679B">
            <w:pPr>
              <w:jc w:val="center"/>
              <w:rPr>
                <w:b/>
              </w:rPr>
            </w:pPr>
            <w:r w:rsidRPr="006C679B">
              <w:rPr>
                <w:b/>
              </w:rPr>
              <w:t>1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6C679B" w:rsidRDefault="006C679B" w:rsidP="006C679B">
            <w:pPr>
              <w:rPr>
                <w:b/>
              </w:rPr>
            </w:pPr>
            <w:r w:rsidRPr="006C679B">
              <w:rPr>
                <w:b/>
              </w:rPr>
              <w:t>Задана целочисленная прямоугольная матрица. Определить количество строк, не содержащих ни одного нулевого элемента</w:t>
            </w:r>
          </w:p>
        </w:tc>
        <w:tc>
          <w:tcPr>
            <w:tcW w:w="667" w:type="pct"/>
          </w:tcPr>
          <w:p w:rsidR="006C679B" w:rsidRPr="006C679B" w:rsidRDefault="006C679B" w:rsidP="006C679B">
            <w:pPr>
              <w:jc w:val="center"/>
              <w:rPr>
                <w:b/>
              </w:rPr>
            </w:pPr>
            <w:r w:rsidRPr="006C679B">
              <w:rPr>
                <w:b/>
              </w:rPr>
              <w:t>2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FA1F3A" w:rsidRDefault="006C679B" w:rsidP="006C679B">
            <w:r w:rsidRPr="00FA1F3A">
              <w:t>Задана целочисленная прямоугольная матрица.</w:t>
            </w:r>
          </w:p>
          <w:p w:rsidR="006C679B" w:rsidRPr="00FA1F3A" w:rsidRDefault="006C679B" w:rsidP="006C679B">
            <w:r w:rsidRPr="00FA1F3A">
              <w:t>Определить произведение элементов в тех строках, которые содержат отрицательные элементы</w:t>
            </w:r>
          </w:p>
        </w:tc>
        <w:tc>
          <w:tcPr>
            <w:tcW w:w="667" w:type="pct"/>
          </w:tcPr>
          <w:p w:rsidR="006C679B" w:rsidRPr="00834060" w:rsidRDefault="006C679B" w:rsidP="006C679B">
            <w:pPr>
              <w:jc w:val="center"/>
            </w:pPr>
            <w:r>
              <w:t>2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FA1F3A" w:rsidRDefault="006C679B" w:rsidP="006C679B">
            <w:r w:rsidRPr="00FA1F3A">
              <w:t>Задана целочисленная квадратная матрица.</w:t>
            </w:r>
          </w:p>
          <w:p w:rsidR="006C679B" w:rsidRPr="00FA1F3A" w:rsidRDefault="006C679B" w:rsidP="006C679B">
            <w:r w:rsidRPr="00FA1F3A">
              <w:t xml:space="preserve">Определить, совпадает ли </w:t>
            </w:r>
            <w:r w:rsidRPr="00FA1F3A">
              <w:rPr>
                <w:lang w:val="en-US"/>
              </w:rPr>
              <w:t>k</w:t>
            </w:r>
            <w:r w:rsidRPr="00FA1F3A">
              <w:t xml:space="preserve">-ая строка совпадает с </w:t>
            </w:r>
            <w:r w:rsidRPr="00FA1F3A">
              <w:rPr>
                <w:lang w:val="en-US"/>
              </w:rPr>
              <w:t>k</w:t>
            </w:r>
            <w:r w:rsidRPr="00FA1F3A">
              <w:t>-ым  столбцом.</w:t>
            </w:r>
          </w:p>
        </w:tc>
        <w:tc>
          <w:tcPr>
            <w:tcW w:w="667" w:type="pct"/>
          </w:tcPr>
          <w:p w:rsidR="006C679B" w:rsidRPr="00834060" w:rsidRDefault="006C679B" w:rsidP="006C679B">
            <w:pPr>
              <w:jc w:val="center"/>
            </w:pPr>
            <w:r>
              <w:t>1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FA1F3A" w:rsidRDefault="006C679B" w:rsidP="006C679B">
            <w:r w:rsidRPr="00FA1F3A">
              <w:t xml:space="preserve">Задана целочисленная квадратная матрица размером </w:t>
            </w:r>
            <w:r w:rsidRPr="00FA1F3A">
              <w:rPr>
                <w:lang w:val="en-US"/>
              </w:rPr>
              <w:t>N</w:t>
            </w:r>
            <w:r w:rsidRPr="00FA1F3A">
              <w:t>.</w:t>
            </w:r>
          </w:p>
          <w:p w:rsidR="006C679B" w:rsidRPr="00FA1F3A" w:rsidRDefault="006C679B" w:rsidP="006C679B">
            <w:r w:rsidRPr="00FA1F3A">
              <w:t>Определить сумму элементов диагонали, которая параллельна главной (диагональ задать номером, 0 – главная, 1..</w:t>
            </w:r>
            <w:r w:rsidRPr="00FA1F3A">
              <w:rPr>
                <w:lang w:val="en-US"/>
              </w:rPr>
              <w:t>N</w:t>
            </w:r>
            <w:r w:rsidRPr="00FA1F3A">
              <w:t xml:space="preserve"> – параллельные диагонали, лежащие ниже главной, -</w:t>
            </w:r>
            <w:r w:rsidRPr="00FA1F3A">
              <w:rPr>
                <w:lang w:val="en-US"/>
              </w:rPr>
              <w:t>N</w:t>
            </w:r>
            <w:r w:rsidRPr="00FA1F3A">
              <w:t>..1 – параллельные диагонали, лежащие выше главной.</w:t>
            </w:r>
          </w:p>
        </w:tc>
        <w:tc>
          <w:tcPr>
            <w:tcW w:w="667" w:type="pct"/>
          </w:tcPr>
          <w:p w:rsidR="006C679B" w:rsidRPr="00834060" w:rsidRDefault="006C679B" w:rsidP="006C679B">
            <w:pPr>
              <w:jc w:val="center"/>
            </w:pPr>
            <w:r>
              <w:t>3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FA1F3A" w:rsidRDefault="006C679B" w:rsidP="006C679B">
            <w:r w:rsidRPr="00FA1F3A">
              <w:t>Рассчитать определитель квадратной матрицы.</w:t>
            </w:r>
          </w:p>
        </w:tc>
        <w:tc>
          <w:tcPr>
            <w:tcW w:w="667" w:type="pct"/>
          </w:tcPr>
          <w:p w:rsidR="006C679B" w:rsidRPr="00834060" w:rsidRDefault="006C679B" w:rsidP="006C679B">
            <w:pPr>
              <w:jc w:val="center"/>
            </w:pPr>
            <w:r>
              <w:t>3</w:t>
            </w:r>
          </w:p>
        </w:tc>
      </w:tr>
      <w:tr w:rsidR="006C679B" w:rsidRPr="00834060" w:rsidTr="00796151">
        <w:tc>
          <w:tcPr>
            <w:tcW w:w="593" w:type="pct"/>
          </w:tcPr>
          <w:p w:rsidR="006C679B" w:rsidRPr="00834060" w:rsidRDefault="006C679B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6C679B" w:rsidRPr="00FA1F3A" w:rsidRDefault="006C679B" w:rsidP="006C679B">
            <w:r w:rsidRPr="00FA1F3A">
              <w:t>Определить ранг прямогульной матрицы</w:t>
            </w:r>
          </w:p>
        </w:tc>
        <w:tc>
          <w:tcPr>
            <w:tcW w:w="667" w:type="pct"/>
          </w:tcPr>
          <w:p w:rsidR="006C679B" w:rsidRPr="00834060" w:rsidRDefault="006C679B" w:rsidP="006C679B">
            <w:pPr>
              <w:jc w:val="center"/>
            </w:pPr>
            <w:r>
              <w:t>4</w:t>
            </w:r>
          </w:p>
        </w:tc>
      </w:tr>
    </w:tbl>
    <w:p w:rsidR="00796151" w:rsidRDefault="00796151">
      <w:pPr>
        <w:ind w:left="360"/>
        <w:jc w:val="both"/>
      </w:pPr>
    </w:p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 w:rsidR="00EA2EA6">
        <w:rPr>
          <w:b/>
          <w:bCs/>
          <w:sz w:val="28"/>
          <w:szCs w:val="28"/>
        </w:rPr>
        <w:t>Процедуры</w:t>
      </w:r>
      <w:r>
        <w:rPr>
          <w:b/>
          <w:bCs/>
          <w:sz w:val="28"/>
          <w:szCs w:val="28"/>
        </w:rPr>
        <w:t>»</w:t>
      </w:r>
    </w:p>
    <w:p w:rsidR="00796151" w:rsidRDefault="00796151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C8021D">
        <w:tc>
          <w:tcPr>
            <w:tcW w:w="593" w:type="pct"/>
          </w:tcPr>
          <w:p w:rsidR="00796151" w:rsidRPr="00834060" w:rsidRDefault="00796151" w:rsidP="00C8021D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C8021D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C8021D">
            <w:pPr>
              <w:jc w:val="center"/>
            </w:pPr>
            <w:r>
              <w:t>Баллы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6C679B" w:rsidRDefault="00FA1F3A" w:rsidP="00EA2EA6">
            <w:pPr>
              <w:jc w:val="both"/>
              <w:rPr>
                <w:b/>
              </w:rPr>
            </w:pPr>
            <w:r w:rsidRPr="006C679B">
              <w:rPr>
                <w:b/>
              </w:rPr>
              <w:t>Реализовать в виде процедуры ввод и вывод прямоугольной матрицы.</w:t>
            </w:r>
          </w:p>
        </w:tc>
        <w:tc>
          <w:tcPr>
            <w:tcW w:w="667" w:type="pct"/>
          </w:tcPr>
          <w:p w:rsidR="00796151" w:rsidRPr="006C679B" w:rsidRDefault="006C679B" w:rsidP="0079615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A1F3A" w:rsidRPr="00834060" w:rsidTr="00C8021D">
        <w:tc>
          <w:tcPr>
            <w:tcW w:w="593" w:type="pct"/>
          </w:tcPr>
          <w:p w:rsidR="00FA1F3A" w:rsidRPr="00834060" w:rsidRDefault="00FA1F3A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FA1F3A" w:rsidRPr="006C679B" w:rsidRDefault="00FA1F3A" w:rsidP="00FA1F3A">
            <w:pPr>
              <w:jc w:val="both"/>
              <w:rPr>
                <w:b/>
              </w:rPr>
            </w:pPr>
            <w:r w:rsidRPr="006C679B">
              <w:rPr>
                <w:b/>
              </w:rPr>
              <w:t>Реализовать в виде процедуры заполнение матрицы случайными значениями.</w:t>
            </w:r>
          </w:p>
        </w:tc>
        <w:tc>
          <w:tcPr>
            <w:tcW w:w="667" w:type="pct"/>
          </w:tcPr>
          <w:p w:rsidR="00FA1F3A" w:rsidRPr="006C679B" w:rsidRDefault="006C679B" w:rsidP="0079615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A1F3A" w:rsidRPr="00834060" w:rsidTr="00C8021D">
        <w:tc>
          <w:tcPr>
            <w:tcW w:w="593" w:type="pct"/>
          </w:tcPr>
          <w:p w:rsidR="00FA1F3A" w:rsidRPr="00834060" w:rsidRDefault="00FA1F3A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FA1F3A" w:rsidRPr="00FA1F3A" w:rsidRDefault="00FA1F3A" w:rsidP="00EA2EA6">
            <w:pPr>
              <w:jc w:val="both"/>
            </w:pPr>
            <w:r w:rsidRPr="00FA1F3A">
              <w:t xml:space="preserve">Определить все такие </w:t>
            </w:r>
            <w:r w:rsidRPr="00FA1F3A">
              <w:rPr>
                <w:lang w:val="en-US"/>
              </w:rPr>
              <w:t>k</w:t>
            </w:r>
            <w:r w:rsidRPr="00FA1F3A">
              <w:t xml:space="preserve">, что </w:t>
            </w:r>
            <w:r w:rsidRPr="00FA1F3A">
              <w:rPr>
                <w:lang w:val="en-US"/>
              </w:rPr>
              <w:t>k</w:t>
            </w:r>
            <w:r w:rsidRPr="00FA1F3A">
              <w:t xml:space="preserve">-ая строка совпадает с </w:t>
            </w:r>
            <w:r w:rsidRPr="00FA1F3A">
              <w:rPr>
                <w:lang w:val="en-US"/>
              </w:rPr>
              <w:t>k</w:t>
            </w:r>
            <w:r w:rsidRPr="00FA1F3A">
              <w:t>-ым  столбцом.</w:t>
            </w:r>
          </w:p>
        </w:tc>
        <w:tc>
          <w:tcPr>
            <w:tcW w:w="667" w:type="pct"/>
          </w:tcPr>
          <w:p w:rsidR="00FA1F3A" w:rsidRPr="006C679B" w:rsidRDefault="006C679B" w:rsidP="00796151">
            <w:pPr>
              <w:jc w:val="center"/>
            </w:pPr>
            <w:r w:rsidRPr="006C679B"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FA1F3A" w:rsidRDefault="00FA1F3A" w:rsidP="00796151">
            <w:pPr>
              <w:jc w:val="both"/>
            </w:pPr>
            <w:r w:rsidRPr="00FA1F3A">
              <w:t>Коэффициенты системы линейных уравнений заданы в виде прямоугльной матрицы. Привести материцу к треугольному виду с помощью преобразований.</w:t>
            </w:r>
          </w:p>
        </w:tc>
        <w:tc>
          <w:tcPr>
            <w:tcW w:w="667" w:type="pct"/>
          </w:tcPr>
          <w:p w:rsidR="00796151" w:rsidRPr="006C679B" w:rsidRDefault="006C679B" w:rsidP="00796151">
            <w:pPr>
              <w:jc w:val="center"/>
            </w:pPr>
            <w:r w:rsidRPr="006C679B">
              <w:t>4</w:t>
            </w:r>
          </w:p>
        </w:tc>
      </w:tr>
    </w:tbl>
    <w:p w:rsidR="00796151" w:rsidRDefault="00796151">
      <w:pPr>
        <w:jc w:val="center"/>
        <w:rPr>
          <w:b/>
          <w:bCs/>
          <w:sz w:val="28"/>
          <w:szCs w:val="28"/>
        </w:rPr>
      </w:pPr>
    </w:p>
    <w:p w:rsidR="00EA2EA6" w:rsidRDefault="00EA2EA6" w:rsidP="00EA2E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Упражнения по теме </w:t>
      </w:r>
      <w:r>
        <w:rPr>
          <w:b/>
          <w:bCs/>
          <w:sz w:val="28"/>
          <w:szCs w:val="28"/>
        </w:rPr>
        <w:br/>
        <w:t>«Параметры процедурного (функционального) типа»</w:t>
      </w:r>
    </w:p>
    <w:p w:rsidR="00EA2EA6" w:rsidRDefault="00EA2EA6" w:rsidP="00EA2EA6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EA2EA6" w:rsidRPr="00834060" w:rsidTr="00271567">
        <w:tc>
          <w:tcPr>
            <w:tcW w:w="593" w:type="pct"/>
          </w:tcPr>
          <w:p w:rsidR="00EA2EA6" w:rsidRPr="00834060" w:rsidRDefault="00EA2EA6" w:rsidP="00271567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EA2EA6" w:rsidRPr="00834060" w:rsidRDefault="00EA2EA6" w:rsidP="00271567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EA2EA6" w:rsidRPr="00834060" w:rsidRDefault="00EA2EA6" w:rsidP="00271567">
            <w:pPr>
              <w:jc w:val="center"/>
            </w:pPr>
            <w:r>
              <w:t>Баллы</w:t>
            </w:r>
          </w:p>
        </w:tc>
      </w:tr>
      <w:tr w:rsidR="00EA2EA6" w:rsidRPr="00834060" w:rsidTr="00271567">
        <w:tc>
          <w:tcPr>
            <w:tcW w:w="593" w:type="pct"/>
          </w:tcPr>
          <w:p w:rsidR="00EA2EA6" w:rsidRPr="00834060" w:rsidRDefault="00EA2EA6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EA2EA6" w:rsidRPr="00FA1F3A" w:rsidRDefault="00FA1F3A" w:rsidP="00FA1F3A">
            <w:pPr>
              <w:jc w:val="both"/>
            </w:pPr>
            <w:r w:rsidRPr="00FA1F3A">
              <w:t xml:space="preserve">Написать </w:t>
            </w:r>
            <w:r>
              <w:t>процедуру табулирования некоторой математической функции. Функцию передавать в качестве параметра в процедуру вывода.</w:t>
            </w:r>
          </w:p>
        </w:tc>
        <w:tc>
          <w:tcPr>
            <w:tcW w:w="667" w:type="pct"/>
          </w:tcPr>
          <w:p w:rsidR="00EA2EA6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A1F3A" w:rsidRPr="00834060" w:rsidTr="00271567">
        <w:tc>
          <w:tcPr>
            <w:tcW w:w="593" w:type="pct"/>
          </w:tcPr>
          <w:p w:rsidR="00FA1F3A" w:rsidRPr="00834060" w:rsidRDefault="00FA1F3A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FA1F3A" w:rsidRPr="00FA1F3A" w:rsidRDefault="00FA1F3A" w:rsidP="00FA1F3A">
            <w:pPr>
              <w:jc w:val="both"/>
            </w:pPr>
            <w:r w:rsidRPr="00FA1F3A">
              <w:t xml:space="preserve">Написать </w:t>
            </w:r>
            <w:r>
              <w:t>функцию вычисления определенного интеграла методом прямоугольников. Подинтегральную функцию передавать в качестве параметра в функцию расчета.</w:t>
            </w:r>
          </w:p>
        </w:tc>
        <w:tc>
          <w:tcPr>
            <w:tcW w:w="667" w:type="pct"/>
          </w:tcPr>
          <w:p w:rsidR="00FA1F3A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A1F3A" w:rsidRPr="00834060" w:rsidTr="00271567">
        <w:tc>
          <w:tcPr>
            <w:tcW w:w="593" w:type="pct"/>
          </w:tcPr>
          <w:p w:rsidR="00FA1F3A" w:rsidRPr="00834060" w:rsidRDefault="00FA1F3A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FA1F3A" w:rsidRPr="00FA1F3A" w:rsidRDefault="00FA1F3A" w:rsidP="00EA2EA6">
            <w:pPr>
              <w:jc w:val="both"/>
            </w:pPr>
            <w:r w:rsidRPr="00FA1F3A">
              <w:t>Дана целочисленная прямогульная матрица. Характеристикой столбца назовем сумму положительных четных элементов. Расположить строки материцы в порядке увеличения их характеристик.</w:t>
            </w:r>
          </w:p>
        </w:tc>
        <w:tc>
          <w:tcPr>
            <w:tcW w:w="667" w:type="pct"/>
          </w:tcPr>
          <w:p w:rsidR="00FA1F3A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A2EA6" w:rsidRPr="00834060" w:rsidTr="00271567">
        <w:tc>
          <w:tcPr>
            <w:tcW w:w="593" w:type="pct"/>
          </w:tcPr>
          <w:p w:rsidR="00EA2EA6" w:rsidRPr="00834060" w:rsidRDefault="00EA2EA6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EA2EA6" w:rsidRDefault="00FA1F3A" w:rsidP="006C679B">
            <w:pPr>
              <w:jc w:val="both"/>
            </w:pPr>
            <w:r w:rsidRPr="00FA1F3A">
              <w:t xml:space="preserve">Написать </w:t>
            </w:r>
            <w:r w:rsidR="006C679B">
              <w:t>процедуру сортировки одномерного массива. В качестве параметра функционального типа передавать функцию сравнения элементов массива. При помощи данной процедуры сортировки отсортировать массив:</w:t>
            </w:r>
          </w:p>
          <w:p w:rsidR="006C679B" w:rsidRDefault="006C679B" w:rsidP="006C679B">
            <w:pPr>
              <w:jc w:val="both"/>
            </w:pPr>
            <w:r>
              <w:t>- по возрастанию;</w:t>
            </w:r>
          </w:p>
          <w:p w:rsidR="006C679B" w:rsidRDefault="006C679B" w:rsidP="006C679B">
            <w:pPr>
              <w:jc w:val="both"/>
            </w:pPr>
            <w:r>
              <w:t>- по убыванию;</w:t>
            </w:r>
          </w:p>
          <w:p w:rsidR="006C679B" w:rsidRPr="00FA1F3A" w:rsidRDefault="006C679B" w:rsidP="006C679B">
            <w:pPr>
              <w:jc w:val="both"/>
            </w:pPr>
            <w:r>
              <w:t>- в порядке: сначала положительные, потом отрицательные, потом – нулевые элементв.</w:t>
            </w:r>
          </w:p>
        </w:tc>
        <w:tc>
          <w:tcPr>
            <w:tcW w:w="667" w:type="pct"/>
          </w:tcPr>
          <w:p w:rsidR="00EA2EA6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EA2EA6" w:rsidRDefault="00EA2EA6">
      <w:pPr>
        <w:jc w:val="center"/>
        <w:rPr>
          <w:b/>
          <w:bCs/>
          <w:sz w:val="28"/>
          <w:szCs w:val="28"/>
        </w:rPr>
      </w:pPr>
    </w:p>
    <w:sectPr w:rsidR="00EA2EA6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60EC7C45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125856"/>
    <w:rsid w:val="00372100"/>
    <w:rsid w:val="004A578F"/>
    <w:rsid w:val="006C679B"/>
    <w:rsid w:val="00796151"/>
    <w:rsid w:val="00834060"/>
    <w:rsid w:val="009A266B"/>
    <w:rsid w:val="00B8597B"/>
    <w:rsid w:val="00EA2EA6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dc:description/>
  <cp:lastModifiedBy>login</cp:lastModifiedBy>
  <cp:revision>7</cp:revision>
  <dcterms:created xsi:type="dcterms:W3CDTF">2020-03-06T08:08:00Z</dcterms:created>
  <dcterms:modified xsi:type="dcterms:W3CDTF">2020-03-31T06:37:00Z</dcterms:modified>
</cp:coreProperties>
</file>