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4" w:rsidRPr="001E4DDF" w:rsidRDefault="00196A9C" w:rsidP="007D1E04">
      <w:pPr>
        <w:pStyle w:val="1"/>
      </w:pPr>
      <w:bookmarkStart w:id="0" w:name="_Toc309914522"/>
      <w:r>
        <w:t xml:space="preserve">1. </w:t>
      </w:r>
      <w:r w:rsidR="007D1E04">
        <w:t xml:space="preserve">Основы </w:t>
      </w:r>
      <w:r w:rsidR="007D1E04" w:rsidRPr="00196A9C">
        <w:t>алгоритмизации</w:t>
      </w:r>
      <w:bookmarkEnd w:id="0"/>
    </w:p>
    <w:p w:rsidR="00924A54" w:rsidRPr="004B0B1F" w:rsidRDefault="00924A54" w:rsidP="00924A54">
      <w:r w:rsidRPr="00E70B05">
        <w:rPr>
          <w:i/>
          <w:iCs/>
        </w:rPr>
        <w:t xml:space="preserve">Цель работы: </w:t>
      </w:r>
      <w:r>
        <w:t>изучение этапов решения задач на ЭВМ, форм записей алгоритмов, правил оформления лабораторных работ, созд</w:t>
      </w:r>
      <w:r>
        <w:t>а</w:t>
      </w:r>
      <w:r>
        <w:t>ния</w:t>
      </w:r>
      <w:r w:rsidRPr="00924A54">
        <w:t xml:space="preserve">, </w:t>
      </w:r>
      <w:r>
        <w:t xml:space="preserve">сохранения и компиляции файлов в среде </w:t>
      </w:r>
      <w:r w:rsidR="00717C9A" w:rsidRPr="00717C9A">
        <w:rPr>
          <w:i/>
          <w:lang w:val="en-US"/>
        </w:rPr>
        <w:t>Lasarus</w:t>
      </w:r>
      <w:r w:rsidRPr="004B0B1F">
        <w:t>.</w:t>
      </w:r>
    </w:p>
    <w:p w:rsidR="00196A9C" w:rsidRDefault="00196A9C" w:rsidP="00196A9C">
      <w:pPr>
        <w:pStyle w:val="2"/>
      </w:pPr>
      <w:r>
        <w:t>Этапы решения задачи на ЭВМ</w:t>
      </w:r>
    </w:p>
    <w:p w:rsidR="00196A9C" w:rsidRDefault="00196A9C" w:rsidP="00196A9C">
      <w:r>
        <w:t>Решение любой задачи на ЭВМ состоит из нескольких этапов, среди которых основными являются следующие:</w:t>
      </w:r>
    </w:p>
    <w:p w:rsidR="00196A9C" w:rsidRPr="00196A9C" w:rsidRDefault="00196A9C" w:rsidP="00196A9C">
      <w:pPr>
        <w:numPr>
          <w:ilvl w:val="0"/>
          <w:numId w:val="22"/>
        </w:numPr>
      </w:pPr>
      <w:r>
        <w:t>постановка задачи;</w:t>
      </w:r>
    </w:p>
    <w:p w:rsidR="00196A9C" w:rsidRPr="00196A9C" w:rsidRDefault="00196A9C" w:rsidP="00196A9C">
      <w:pPr>
        <w:numPr>
          <w:ilvl w:val="0"/>
          <w:numId w:val="22"/>
        </w:numPr>
      </w:pPr>
      <w:r>
        <w:t>формализация (математическая постановка задачи);</w:t>
      </w:r>
    </w:p>
    <w:p w:rsidR="00196A9C" w:rsidRPr="00196A9C" w:rsidRDefault="00196A9C" w:rsidP="00196A9C">
      <w:pPr>
        <w:numPr>
          <w:ilvl w:val="0"/>
          <w:numId w:val="22"/>
        </w:numPr>
      </w:pPr>
      <w:r>
        <w:t>выбор метода решения;</w:t>
      </w:r>
    </w:p>
    <w:p w:rsidR="00196A9C" w:rsidRPr="00196A9C" w:rsidRDefault="00196A9C" w:rsidP="00196A9C">
      <w:pPr>
        <w:numPr>
          <w:ilvl w:val="0"/>
          <w:numId w:val="22"/>
        </w:numPr>
      </w:pPr>
      <w:r>
        <w:t>разработка алгоритма;</w:t>
      </w:r>
    </w:p>
    <w:p w:rsidR="00196A9C" w:rsidRPr="00196A9C" w:rsidRDefault="00196A9C" w:rsidP="00196A9C">
      <w:pPr>
        <w:numPr>
          <w:ilvl w:val="0"/>
          <w:numId w:val="22"/>
        </w:numPr>
      </w:pPr>
      <w:r>
        <w:t>составление программы;</w:t>
      </w:r>
    </w:p>
    <w:p w:rsidR="00196A9C" w:rsidRPr="00196A9C" w:rsidRDefault="00196A9C" w:rsidP="00196A9C">
      <w:pPr>
        <w:numPr>
          <w:ilvl w:val="0"/>
          <w:numId w:val="22"/>
        </w:numPr>
      </w:pPr>
      <w:r>
        <w:t>отладка программы;</w:t>
      </w:r>
    </w:p>
    <w:p w:rsidR="00196A9C" w:rsidRPr="00196A9C" w:rsidRDefault="00196A9C" w:rsidP="00196A9C">
      <w:pPr>
        <w:numPr>
          <w:ilvl w:val="0"/>
          <w:numId w:val="22"/>
        </w:numPr>
      </w:pPr>
      <w:r>
        <w:t>вычисление и обработка результатов.</w:t>
      </w:r>
    </w:p>
    <w:p w:rsidR="00196A9C" w:rsidRDefault="00196A9C" w:rsidP="00196A9C">
      <w:r>
        <w:t>Последовательное выполнение перечисленных этапов составляет полный цикл разработки.</w:t>
      </w:r>
    </w:p>
    <w:p w:rsidR="00196A9C" w:rsidRDefault="00196A9C" w:rsidP="00196A9C">
      <w:r w:rsidRPr="00094C35">
        <w:rPr>
          <w:b/>
        </w:rPr>
        <w:t>Постановка задачи</w:t>
      </w:r>
      <w:r>
        <w:t>. При постановке задачи первостепенное внимание должно уделяться выяснению конечной цели и выработке общего подхода к исследуемой проблеме. Правильно сформулировать задачу иногда не менее сложно, чем ее решить.</w:t>
      </w:r>
    </w:p>
    <w:p w:rsidR="00196A9C" w:rsidRDefault="00196A9C" w:rsidP="00196A9C">
      <w:r w:rsidRPr="00094C35">
        <w:rPr>
          <w:b/>
        </w:rPr>
        <w:t>Формализация</w:t>
      </w:r>
      <w:r>
        <w:t>. Формализация сводится к построению матем</w:t>
      </w:r>
      <w:r>
        <w:t>а</w:t>
      </w:r>
      <w:r>
        <w:t>тической модели рассматриваемого явления, когда в результате анал</w:t>
      </w:r>
      <w:r>
        <w:t>и</w:t>
      </w:r>
      <w:r>
        <w:t>за задачи:</w:t>
      </w:r>
    </w:p>
    <w:p w:rsidR="00196A9C" w:rsidRPr="00196A9C" w:rsidRDefault="00196A9C" w:rsidP="00196A9C">
      <w:pPr>
        <w:numPr>
          <w:ilvl w:val="0"/>
          <w:numId w:val="23"/>
        </w:numPr>
      </w:pPr>
      <w:r>
        <w:t>определяются объем и специфика исходных данных;</w:t>
      </w:r>
    </w:p>
    <w:p w:rsidR="00196A9C" w:rsidRPr="00196A9C" w:rsidRDefault="00196A9C" w:rsidP="00196A9C">
      <w:pPr>
        <w:numPr>
          <w:ilvl w:val="0"/>
          <w:numId w:val="23"/>
        </w:numPr>
      </w:pPr>
      <w:r>
        <w:t>вводится система условных обозначений;</w:t>
      </w:r>
    </w:p>
    <w:p w:rsidR="00196A9C" w:rsidRPr="00196A9C" w:rsidRDefault="00196A9C" w:rsidP="00196A9C">
      <w:pPr>
        <w:numPr>
          <w:ilvl w:val="0"/>
          <w:numId w:val="23"/>
        </w:numPr>
      </w:pPr>
      <w:r>
        <w:t>устанавливается принадлежность решаемой задачи к одному из известных классов задач;</w:t>
      </w:r>
    </w:p>
    <w:p w:rsidR="00196A9C" w:rsidRPr="00196A9C" w:rsidRDefault="00196A9C" w:rsidP="00196A9C">
      <w:pPr>
        <w:numPr>
          <w:ilvl w:val="0"/>
          <w:numId w:val="23"/>
        </w:numPr>
      </w:pPr>
      <w:r>
        <w:t>выбирается соответствующий математический апп</w:t>
      </w:r>
      <w:r>
        <w:t>а</w:t>
      </w:r>
      <w:r>
        <w:t>рат.</w:t>
      </w:r>
    </w:p>
    <w:p w:rsidR="00196A9C" w:rsidRDefault="00196A9C" w:rsidP="00196A9C">
      <w:r w:rsidRPr="00094C35">
        <w:rPr>
          <w:b/>
        </w:rPr>
        <w:t>Выбор метода решения</w:t>
      </w:r>
      <w:r>
        <w:t>. После того, как определена математ</w:t>
      </w:r>
      <w:r>
        <w:t>и</w:t>
      </w:r>
      <w:r>
        <w:t>ческая формулировка задачи, надо выбрать метод ее решения. Прим</w:t>
      </w:r>
      <w:r>
        <w:t>е</w:t>
      </w:r>
      <w:r>
        <w:t>нение любого метода приводит к построению ряда формул и к форм</w:t>
      </w:r>
      <w:r>
        <w:t>у</w:t>
      </w:r>
      <w:r>
        <w:t>лировке правил, определяющих связи между этими формулами. Все это разбивается на отдельные действия так, чтобы вычислительный процесс мог быть выполнен машиной.</w:t>
      </w:r>
    </w:p>
    <w:p w:rsidR="00196A9C" w:rsidRDefault="00196A9C" w:rsidP="00196A9C">
      <w:r w:rsidRPr="00094C35">
        <w:rPr>
          <w:b/>
        </w:rPr>
        <w:t>Разработка алгоритма</w:t>
      </w:r>
      <w:r>
        <w:t>. Данный этап заключается в разлож</w:t>
      </w:r>
      <w:r>
        <w:t>е</w:t>
      </w:r>
      <w:r>
        <w:t>нии вычислительного процесса на возможные составные части, уст</w:t>
      </w:r>
      <w:r>
        <w:t>а</w:t>
      </w:r>
      <w:r>
        <w:t>новл</w:t>
      </w:r>
      <w:r>
        <w:t>е</w:t>
      </w:r>
      <w:r>
        <w:t>нии порядка их следования, описании содержания каждой такой части в той или иной форме.</w:t>
      </w:r>
    </w:p>
    <w:p w:rsidR="00196A9C" w:rsidRDefault="00196A9C" w:rsidP="00196A9C">
      <w:r>
        <w:lastRenderedPageBreak/>
        <w:t>В процессе разработки алгоритм проходит несколько этапов д</w:t>
      </w:r>
      <w:r>
        <w:t>е</w:t>
      </w:r>
      <w:r>
        <w:t>тализации. Первоначально составляется укрупненная схема алгоритма, в которой отражаются наиболее важные и существенные связи между исследуемыми процессами. На последующих этапах раскрываются в</w:t>
      </w:r>
      <w:r>
        <w:t>ы</w:t>
      </w:r>
      <w:r>
        <w:t>деленные на предыдущих этапах части вычислительного процесса.</w:t>
      </w:r>
    </w:p>
    <w:p w:rsidR="00196A9C" w:rsidRDefault="00196A9C" w:rsidP="00196A9C">
      <w:r>
        <w:t>В процессе разработка алгоритма могут использоваться разли</w:t>
      </w:r>
      <w:r>
        <w:t>ч</w:t>
      </w:r>
      <w:r>
        <w:t>ные способы его описания, отличающиеся по простоте, компактности, наглядности, степени детализации, ориентации на машинную реализ</w:t>
      </w:r>
      <w:r>
        <w:t>а</w:t>
      </w:r>
      <w:r>
        <w:t>цию и другим показателям. Наибольшее распространение получили:</w:t>
      </w:r>
    </w:p>
    <w:p w:rsidR="00196A9C" w:rsidRPr="00196A9C" w:rsidRDefault="00196A9C" w:rsidP="00196A9C">
      <w:pPr>
        <w:numPr>
          <w:ilvl w:val="0"/>
          <w:numId w:val="24"/>
        </w:numPr>
      </w:pPr>
      <w:r>
        <w:t>словесная запись алгоритма;</w:t>
      </w:r>
    </w:p>
    <w:p w:rsidR="00196A9C" w:rsidRPr="00196A9C" w:rsidRDefault="00196A9C" w:rsidP="00196A9C">
      <w:pPr>
        <w:numPr>
          <w:ilvl w:val="0"/>
          <w:numId w:val="24"/>
        </w:numPr>
      </w:pPr>
      <w:r>
        <w:t>схемы алгоритмов;</w:t>
      </w:r>
    </w:p>
    <w:p w:rsidR="00196A9C" w:rsidRPr="00196A9C" w:rsidRDefault="00196A9C" w:rsidP="00196A9C">
      <w:pPr>
        <w:numPr>
          <w:ilvl w:val="0"/>
          <w:numId w:val="24"/>
        </w:numPr>
      </w:pPr>
      <w:r>
        <w:t>псевдокод (формальные алгоритмические языки);</w:t>
      </w:r>
    </w:p>
    <w:p w:rsidR="00196A9C" w:rsidRPr="00196A9C" w:rsidRDefault="00196A9C" w:rsidP="00196A9C">
      <w:pPr>
        <w:numPr>
          <w:ilvl w:val="0"/>
          <w:numId w:val="24"/>
        </w:numPr>
      </w:pPr>
      <w:r>
        <w:t>структурограммы.</w:t>
      </w:r>
    </w:p>
    <w:p w:rsidR="00196A9C" w:rsidRDefault="00196A9C" w:rsidP="00196A9C">
      <w:r w:rsidRPr="00094C35">
        <w:rPr>
          <w:b/>
        </w:rPr>
        <w:t>Составление программы</w:t>
      </w:r>
      <w:r>
        <w:t>. Представление алгоритма в форме, допускающий ввод в машину, относится к этапу программирования. Разработанный алгоритм задачи необходимо изложить на языке, кот</w:t>
      </w:r>
      <w:r>
        <w:t>о</w:t>
      </w:r>
      <w:r>
        <w:t xml:space="preserve">рый будет понятен ЭВМ. </w:t>
      </w:r>
    </w:p>
    <w:p w:rsidR="00196A9C" w:rsidRDefault="00196A9C" w:rsidP="00196A9C">
      <w:r w:rsidRPr="00094C35">
        <w:rPr>
          <w:b/>
        </w:rPr>
        <w:t>Отладка программы</w:t>
      </w:r>
      <w:r>
        <w:t>. Первоначально составленная программа обычно содержит ошибки, и машина или не может дать ответа, или приводит неправильное решение.</w:t>
      </w:r>
    </w:p>
    <w:p w:rsidR="00196A9C" w:rsidRDefault="00196A9C" w:rsidP="00196A9C">
      <w:r>
        <w:t>Отладка начинается с того, что программа, аккуратно записа</w:t>
      </w:r>
      <w:r>
        <w:t>н</w:t>
      </w:r>
      <w:r>
        <w:t>ная на листе, проверяется непосредственно лицом, осуществившим программирование задачи. Выясняется правильность написания пр</w:t>
      </w:r>
      <w:r>
        <w:t>о</w:t>
      </w:r>
      <w:r>
        <w:t>граммы, выявляются смысловые и синтаксические ошибки. Затем пр</w:t>
      </w:r>
      <w:r>
        <w:t>о</w:t>
      </w:r>
      <w:r>
        <w:t>грамма вводится в ЭВМ и те ошибки, которые остались незамеченн</w:t>
      </w:r>
      <w:r>
        <w:t>ы</w:t>
      </w:r>
      <w:r>
        <w:t>ми, выявляются уже непосредственно с помощью машины.</w:t>
      </w:r>
    </w:p>
    <w:p w:rsidR="00196A9C" w:rsidRDefault="00196A9C" w:rsidP="00196A9C">
      <w:r>
        <w:t>Гарантией правильности решения может служить:</w:t>
      </w:r>
    </w:p>
    <w:p w:rsidR="00196A9C" w:rsidRPr="00674565" w:rsidRDefault="00196A9C" w:rsidP="00674565">
      <w:pPr>
        <w:numPr>
          <w:ilvl w:val="0"/>
          <w:numId w:val="27"/>
        </w:numPr>
      </w:pPr>
      <w:r>
        <w:t>проверка выполнения условий задачи;</w:t>
      </w:r>
    </w:p>
    <w:p w:rsidR="00196A9C" w:rsidRPr="00674565" w:rsidRDefault="00196A9C" w:rsidP="00674565">
      <w:pPr>
        <w:numPr>
          <w:ilvl w:val="0"/>
          <w:numId w:val="27"/>
        </w:numPr>
      </w:pPr>
      <w:r>
        <w:t>качественный анализ задачи;</w:t>
      </w:r>
    </w:p>
    <w:p w:rsidR="00196A9C" w:rsidRPr="00674565" w:rsidRDefault="00196A9C" w:rsidP="00674565">
      <w:pPr>
        <w:numPr>
          <w:ilvl w:val="0"/>
          <w:numId w:val="27"/>
        </w:numPr>
      </w:pPr>
      <w:r>
        <w:t>перерасчет другим методом.</w:t>
      </w:r>
    </w:p>
    <w:p w:rsidR="00196A9C" w:rsidRDefault="00196A9C" w:rsidP="00196A9C">
      <w:r>
        <w:t>Для некоторых программ процесс отладки может потребовать значительно больше машинного времени, чем собственно решение.</w:t>
      </w:r>
    </w:p>
    <w:p w:rsidR="00196A9C" w:rsidRDefault="00196A9C" w:rsidP="00196A9C">
      <w:r>
        <w:t>Вычисления и обработка результатов. Только после того, как появится уверенность, что программа обеспечивает получение пр</w:t>
      </w:r>
      <w:r>
        <w:t>а</w:t>
      </w:r>
      <w:r>
        <w:t>вильных результатов, можно приступать непосредственно к расчетам. После завершения расчетов наступает этап использования результатов в практической деятельности.</w:t>
      </w:r>
    </w:p>
    <w:p w:rsidR="00196A9C" w:rsidRDefault="00196A9C" w:rsidP="00196A9C">
      <w:pPr>
        <w:pStyle w:val="2"/>
      </w:pPr>
      <w:r>
        <w:lastRenderedPageBreak/>
        <w:t>Словесная форма записи алгоритмов</w:t>
      </w:r>
    </w:p>
    <w:p w:rsidR="00196A9C" w:rsidRDefault="00196A9C" w:rsidP="00196A9C">
      <w:r>
        <w:t>Первоначально для записи алгоритмов пользовались средствами обычного языка, но с тщательно отобранным набором фраз, не допу</w:t>
      </w:r>
      <w:r>
        <w:t>с</w:t>
      </w:r>
      <w:r>
        <w:t>кающим синонимов, двусмысленностей и лишних слов.</w:t>
      </w:r>
    </w:p>
    <w:p w:rsidR="00196A9C" w:rsidRDefault="00196A9C" w:rsidP="00196A9C">
      <w:r>
        <w:t xml:space="preserve">Рассмотрим в качестве примера алгоритм Эвклида. </w:t>
      </w:r>
    </w:p>
    <w:p w:rsidR="00196A9C" w:rsidRDefault="00196A9C" w:rsidP="00196A9C">
      <w:r>
        <w:t>Даны два целых положительных числа, найти их наибольший общий делитель (НОД). Решение данной задачи может быть получено последовательным вычитанием из большего числа меньшего, затем из меньшего – полученного остатка, и т.д. до тех пор, пока значения чисел не сравняются.</w:t>
      </w:r>
    </w:p>
    <w:p w:rsidR="00196A9C" w:rsidRDefault="00196A9C" w:rsidP="00196A9C">
      <w:r>
        <w:t>Обозначим через M и N исходные числа, приняв в качестве их значений некоторые константы. Алгоритм может быть сформулирован следующим образом:</w:t>
      </w:r>
    </w:p>
    <w:p w:rsidR="00196A9C" w:rsidRPr="00196A9C" w:rsidRDefault="00196A9C" w:rsidP="00196A9C">
      <w:pPr>
        <w:numPr>
          <w:ilvl w:val="0"/>
          <w:numId w:val="25"/>
        </w:numPr>
      </w:pPr>
      <w:r>
        <w:t>если M не равно N, то перейти к п.2, иначе перейти к п.5;</w:t>
      </w:r>
    </w:p>
    <w:p w:rsidR="00196A9C" w:rsidRPr="00196A9C" w:rsidRDefault="00196A9C" w:rsidP="00196A9C">
      <w:pPr>
        <w:numPr>
          <w:ilvl w:val="0"/>
          <w:numId w:val="25"/>
        </w:numPr>
      </w:pPr>
      <w:r>
        <w:t>если М больше N, то перейти к п.3, иначе перейти к п.4;</w:t>
      </w:r>
    </w:p>
    <w:p w:rsidR="00196A9C" w:rsidRPr="00196A9C" w:rsidRDefault="00196A9C" w:rsidP="00196A9C">
      <w:pPr>
        <w:numPr>
          <w:ilvl w:val="0"/>
          <w:numId w:val="25"/>
        </w:numPr>
      </w:pPr>
      <w:r>
        <w:t>от M отнять значение N и далее считать эту разность значением M; перейти к пункту 1.</w:t>
      </w:r>
    </w:p>
    <w:p w:rsidR="00196A9C" w:rsidRPr="00196A9C" w:rsidRDefault="00196A9C" w:rsidP="00196A9C">
      <w:pPr>
        <w:numPr>
          <w:ilvl w:val="0"/>
          <w:numId w:val="25"/>
        </w:numPr>
      </w:pPr>
      <w:r>
        <w:t>от N отнять значение M и далее считать эту разность значением N; перейти к пункту 1.</w:t>
      </w:r>
    </w:p>
    <w:p w:rsidR="00196A9C" w:rsidRPr="00196A9C" w:rsidRDefault="00196A9C" w:rsidP="00196A9C">
      <w:pPr>
        <w:numPr>
          <w:ilvl w:val="0"/>
          <w:numId w:val="25"/>
        </w:numPr>
      </w:pPr>
      <w:r>
        <w:t>считать, что НОД равен M; окончание.</w:t>
      </w:r>
    </w:p>
    <w:p w:rsidR="00196A9C" w:rsidRDefault="00196A9C" w:rsidP="00196A9C"/>
    <w:p w:rsidR="00196A9C" w:rsidRDefault="00196A9C" w:rsidP="00196A9C">
      <w:r>
        <w:t>Так как алгоритм предназначен для реализации на ЭВМ, то об</w:t>
      </w:r>
      <w:r>
        <w:t>я</w:t>
      </w:r>
      <w:r>
        <w:t>зательно надо:</w:t>
      </w:r>
    </w:p>
    <w:p w:rsidR="00196A9C" w:rsidRPr="00196A9C" w:rsidRDefault="00196A9C" w:rsidP="00196A9C">
      <w:pPr>
        <w:numPr>
          <w:ilvl w:val="0"/>
          <w:numId w:val="26"/>
        </w:numPr>
      </w:pPr>
      <w:r>
        <w:t>ввести указатели начала и конца алгоритма;</w:t>
      </w:r>
    </w:p>
    <w:p w:rsidR="00196A9C" w:rsidRPr="00196A9C" w:rsidRDefault="00196A9C" w:rsidP="00196A9C">
      <w:pPr>
        <w:numPr>
          <w:ilvl w:val="0"/>
          <w:numId w:val="26"/>
        </w:numPr>
      </w:pPr>
      <w:r>
        <w:t>дополнить алгоритм указанием о вводе в ЭВМ знач</w:t>
      </w:r>
      <w:r>
        <w:t>е</w:t>
      </w:r>
      <w:r>
        <w:t>ний М и N;</w:t>
      </w:r>
    </w:p>
    <w:p w:rsidR="00196A9C" w:rsidRPr="00196A9C" w:rsidRDefault="00196A9C" w:rsidP="00196A9C">
      <w:pPr>
        <w:numPr>
          <w:ilvl w:val="0"/>
          <w:numId w:val="26"/>
        </w:numPr>
      </w:pPr>
      <w:r>
        <w:t>дополнить алгоритм указанием о выводе результата;</w:t>
      </w:r>
    </w:p>
    <w:p w:rsidR="00196A9C" w:rsidRPr="00196A9C" w:rsidRDefault="00196A9C" w:rsidP="00196A9C">
      <w:pPr>
        <w:numPr>
          <w:ilvl w:val="0"/>
          <w:numId w:val="26"/>
        </w:numPr>
      </w:pPr>
      <w:r>
        <w:t>упростить запись п.3 и п.4.</w:t>
      </w:r>
    </w:p>
    <w:p w:rsidR="00196A9C" w:rsidRDefault="00196A9C" w:rsidP="00196A9C">
      <w:pPr>
        <w:ind w:firstLine="0"/>
        <w:rPr>
          <w:rStyle w:val="ae"/>
        </w:rPr>
      </w:pPr>
    </w:p>
    <w:p w:rsidR="00196A9C" w:rsidRPr="00196A9C" w:rsidRDefault="00196A9C" w:rsidP="00196A9C">
      <w:pPr>
        <w:ind w:firstLine="0"/>
        <w:rPr>
          <w:rStyle w:val="ae"/>
        </w:rPr>
      </w:pPr>
      <w:r w:rsidRPr="00196A9C">
        <w:rPr>
          <w:rStyle w:val="ae"/>
        </w:rPr>
        <w:t>Начало.</w:t>
      </w:r>
    </w:p>
    <w:p w:rsidR="00196A9C" w:rsidRPr="00196A9C" w:rsidRDefault="00196A9C" w:rsidP="00196A9C">
      <w:pPr>
        <w:ind w:firstLine="0"/>
        <w:rPr>
          <w:rStyle w:val="ae"/>
        </w:rPr>
      </w:pPr>
      <w:r>
        <w:rPr>
          <w:rStyle w:val="ae"/>
        </w:rPr>
        <w:t xml:space="preserve">1. </w:t>
      </w:r>
      <w:r w:rsidRPr="00196A9C">
        <w:rPr>
          <w:rStyle w:val="ae"/>
        </w:rPr>
        <w:t>Ввести (M, N).</w:t>
      </w:r>
    </w:p>
    <w:p w:rsidR="00196A9C" w:rsidRPr="00196A9C" w:rsidRDefault="00196A9C" w:rsidP="00196A9C">
      <w:pPr>
        <w:ind w:firstLine="0"/>
        <w:rPr>
          <w:rStyle w:val="ae"/>
        </w:rPr>
      </w:pPr>
      <w:r>
        <w:rPr>
          <w:rStyle w:val="ae"/>
        </w:rPr>
        <w:t xml:space="preserve">2. </w:t>
      </w:r>
      <w:r w:rsidRPr="00196A9C">
        <w:rPr>
          <w:rStyle w:val="ae"/>
        </w:rPr>
        <w:t>Если M ≠ N, то перейти к п.3 иначе перейти к п.6.</w:t>
      </w:r>
    </w:p>
    <w:p w:rsidR="00196A9C" w:rsidRPr="00196A9C" w:rsidRDefault="00196A9C" w:rsidP="00196A9C">
      <w:pPr>
        <w:ind w:firstLine="0"/>
        <w:rPr>
          <w:rStyle w:val="ae"/>
        </w:rPr>
      </w:pPr>
      <w:r>
        <w:rPr>
          <w:rStyle w:val="ae"/>
        </w:rPr>
        <w:t xml:space="preserve">3. </w:t>
      </w:r>
      <w:r w:rsidRPr="00196A9C">
        <w:rPr>
          <w:rStyle w:val="ae"/>
        </w:rPr>
        <w:t>Если M &gt; N, то перейти к п.4 иначе перейти к п.5.</w:t>
      </w:r>
    </w:p>
    <w:p w:rsidR="00196A9C" w:rsidRPr="00196A9C" w:rsidRDefault="00196A9C" w:rsidP="00196A9C">
      <w:pPr>
        <w:ind w:firstLine="0"/>
        <w:rPr>
          <w:rStyle w:val="ae"/>
        </w:rPr>
      </w:pPr>
      <w:smartTag w:uri="urn:schemas-microsoft-com:office:smarttags" w:element="metricconverter">
        <w:smartTagPr>
          <w:attr w:name="ProductID" w:val="4. M"/>
        </w:smartTagPr>
        <w:r>
          <w:rPr>
            <w:rStyle w:val="ae"/>
          </w:rPr>
          <w:t xml:space="preserve">4. </w:t>
        </w:r>
        <w:r w:rsidRPr="00196A9C">
          <w:rPr>
            <w:rStyle w:val="ae"/>
          </w:rPr>
          <w:t>M</w:t>
        </w:r>
      </w:smartTag>
      <w:r w:rsidRPr="00196A9C">
        <w:rPr>
          <w:rStyle w:val="ae"/>
        </w:rPr>
        <w:t xml:space="preserve"> = M – N; перейти к п2.</w:t>
      </w:r>
    </w:p>
    <w:p w:rsidR="00196A9C" w:rsidRPr="00196A9C" w:rsidRDefault="00196A9C" w:rsidP="00196A9C">
      <w:pPr>
        <w:ind w:firstLine="0"/>
        <w:rPr>
          <w:rStyle w:val="ae"/>
        </w:rPr>
      </w:pPr>
      <w:r>
        <w:rPr>
          <w:rStyle w:val="ae"/>
        </w:rPr>
        <w:t xml:space="preserve">5. </w:t>
      </w:r>
      <w:r w:rsidRPr="00196A9C">
        <w:rPr>
          <w:rStyle w:val="ae"/>
        </w:rPr>
        <w:t>N = N – M; перейти к п2.</w:t>
      </w:r>
    </w:p>
    <w:p w:rsidR="00196A9C" w:rsidRPr="00196A9C" w:rsidRDefault="00196A9C" w:rsidP="00196A9C">
      <w:pPr>
        <w:ind w:firstLine="0"/>
        <w:rPr>
          <w:rStyle w:val="ae"/>
        </w:rPr>
      </w:pPr>
      <w:r>
        <w:rPr>
          <w:rStyle w:val="ae"/>
        </w:rPr>
        <w:t xml:space="preserve">6. </w:t>
      </w:r>
      <w:r w:rsidRPr="00196A9C">
        <w:rPr>
          <w:rStyle w:val="ae"/>
        </w:rPr>
        <w:t>НОД = M.</w:t>
      </w:r>
    </w:p>
    <w:p w:rsidR="00196A9C" w:rsidRPr="00196A9C" w:rsidRDefault="00196A9C" w:rsidP="00196A9C">
      <w:pPr>
        <w:ind w:firstLine="0"/>
        <w:rPr>
          <w:rStyle w:val="ae"/>
        </w:rPr>
      </w:pPr>
      <w:r>
        <w:rPr>
          <w:rStyle w:val="ae"/>
        </w:rPr>
        <w:t xml:space="preserve">7. </w:t>
      </w:r>
      <w:r w:rsidRPr="00196A9C">
        <w:rPr>
          <w:rStyle w:val="ae"/>
        </w:rPr>
        <w:t>Вывод (НОД).</w:t>
      </w:r>
    </w:p>
    <w:p w:rsidR="00196A9C" w:rsidRDefault="00196A9C" w:rsidP="00196A9C">
      <w:pPr>
        <w:ind w:firstLine="0"/>
        <w:rPr>
          <w:rStyle w:val="ae"/>
        </w:rPr>
      </w:pPr>
      <w:r w:rsidRPr="00196A9C">
        <w:rPr>
          <w:rStyle w:val="ae"/>
        </w:rPr>
        <w:t>Конец.</w:t>
      </w:r>
    </w:p>
    <w:p w:rsidR="00196A9C" w:rsidRPr="00196A9C" w:rsidRDefault="00196A9C" w:rsidP="00196A9C">
      <w:pPr>
        <w:ind w:firstLine="0"/>
        <w:rPr>
          <w:rStyle w:val="ae"/>
        </w:rPr>
      </w:pPr>
    </w:p>
    <w:p w:rsidR="00196A9C" w:rsidRDefault="00196A9C" w:rsidP="00196A9C">
      <w:pPr>
        <w:pStyle w:val="2"/>
      </w:pPr>
      <w:r>
        <w:lastRenderedPageBreak/>
        <w:t>Схемы алгоритмов</w:t>
      </w:r>
    </w:p>
    <w:p w:rsidR="00196A9C" w:rsidRDefault="00196A9C" w:rsidP="00196A9C">
      <w:r w:rsidRPr="00094C35">
        <w:rPr>
          <w:b/>
        </w:rPr>
        <w:t>Схема</w:t>
      </w:r>
      <w:r>
        <w:t xml:space="preserve"> – это графическое представление алгоритма, дополне</w:t>
      </w:r>
      <w:r>
        <w:t>н</w:t>
      </w:r>
      <w:r>
        <w:t>ное элементами словесной записи. Каждый пункт алгоритма отображ</w:t>
      </w:r>
      <w:r>
        <w:t>а</w:t>
      </w:r>
      <w:r>
        <w:t>ется на схеме некоторой геометрической фигурой – блоком, причем различным по типу выполняемых действий блокам соответствуют ра</w:t>
      </w:r>
      <w:r>
        <w:t>з</w:t>
      </w:r>
      <w:r>
        <w:t>личные геометрические фигуры.</w:t>
      </w:r>
    </w:p>
    <w:p w:rsidR="00196A9C" w:rsidRDefault="00196A9C" w:rsidP="00196A9C">
      <w:r>
        <w:t xml:space="preserve">Символы схемы алгоритма соединяются </w:t>
      </w:r>
      <w:r w:rsidRPr="00094C35">
        <w:rPr>
          <w:b/>
        </w:rPr>
        <w:t>линиями потока</w:t>
      </w:r>
      <w:r>
        <w:t>, о</w:t>
      </w:r>
      <w:r>
        <w:t>п</w:t>
      </w:r>
      <w:r>
        <w:t>ределяющими последовательность выполнения действий. На линиях потока должны быть стрелки, показывающие направления линий. Д</w:t>
      </w:r>
      <w:r>
        <w:t>о</w:t>
      </w:r>
      <w:r>
        <w:t>пустимо не ставить стрелку, если линия потока идет слева направо или сверху вниз.</w:t>
      </w:r>
    </w:p>
    <w:p w:rsidR="00196A9C" w:rsidRDefault="00196A9C" w:rsidP="00196A9C">
      <w:r>
        <w:t>Обработка данных любого типа обозначается символом процесс.</w:t>
      </w:r>
    </w:p>
    <w:p w:rsidR="00196A9C" w:rsidRDefault="00665F97" w:rsidP="00674565">
      <w:pPr>
        <w:pStyle w:val="001"/>
      </w:pPr>
      <w:r>
        <w:rPr>
          <w:noProof/>
        </w:rPr>
        <w:drawing>
          <wp:inline distT="0" distB="0" distL="0" distR="0">
            <wp:extent cx="26098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9C" w:rsidRDefault="00196A9C" w:rsidP="00196A9C">
      <w:r>
        <w:t xml:space="preserve">Символ </w:t>
      </w:r>
      <w:r w:rsidRPr="00094C35">
        <w:rPr>
          <w:b/>
        </w:rPr>
        <w:t>предопределенный процесс</w:t>
      </w:r>
      <w:r>
        <w:t xml:space="preserve"> показывает одну или н</w:t>
      </w:r>
      <w:r>
        <w:t>е</w:t>
      </w:r>
      <w:r>
        <w:t>сколько операций, которые определены в другом месте (в подпрогра</w:t>
      </w:r>
      <w:r>
        <w:t>м</w:t>
      </w:r>
      <w:r>
        <w:t xml:space="preserve">ме, модуле). </w:t>
      </w:r>
    </w:p>
    <w:p w:rsidR="00196A9C" w:rsidRDefault="00196A9C" w:rsidP="00196A9C">
      <w:r>
        <w:t xml:space="preserve">Символ </w:t>
      </w:r>
      <w:r w:rsidRPr="00094C35">
        <w:rPr>
          <w:b/>
        </w:rPr>
        <w:t>решение</w:t>
      </w:r>
      <w:r>
        <w:t xml:space="preserve"> отображает решение, имеющую один вход и несколько альтернативных выходов, один и только один из которых может быть активизирован после вычисления условий, определенных внутри этого символа. </w:t>
      </w:r>
    </w:p>
    <w:p w:rsidR="00196A9C" w:rsidRDefault="00196A9C" w:rsidP="00196A9C">
      <w:r>
        <w:t xml:space="preserve">Символ </w:t>
      </w:r>
      <w:r w:rsidRPr="00094C35">
        <w:rPr>
          <w:b/>
        </w:rPr>
        <w:t>граница цикла</w:t>
      </w:r>
      <w:r>
        <w:t xml:space="preserve"> состоит из двух частей и показывает начало и конец цикла. </w:t>
      </w:r>
    </w:p>
    <w:p w:rsidR="00196A9C" w:rsidRDefault="00196A9C" w:rsidP="00196A9C">
      <w:r>
        <w:t>Символы схемы алгоритма рекомендуется изображать, собл</w:t>
      </w:r>
      <w:r>
        <w:t>ю</w:t>
      </w:r>
      <w:r>
        <w:t>дая одинаковые размеры для одинаковых символов. При необходим</w:t>
      </w:r>
      <w:r>
        <w:t>о</w:t>
      </w:r>
      <w:r>
        <w:t xml:space="preserve">сти допустимо изменять размеры символов, но нельзя параметры, влияющие на форму символов. Если требуемый текст не умещается внутри символа, то рекомендуется использовать </w:t>
      </w:r>
      <w:r w:rsidRPr="00094C35">
        <w:rPr>
          <w:b/>
        </w:rPr>
        <w:t>символ коммент</w:t>
      </w:r>
      <w:r w:rsidRPr="00094C35">
        <w:rPr>
          <w:b/>
        </w:rPr>
        <w:t>а</w:t>
      </w:r>
      <w:r w:rsidRPr="00094C35">
        <w:rPr>
          <w:b/>
        </w:rPr>
        <w:t>рия</w:t>
      </w:r>
      <w:r>
        <w:t>.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4"/>
        <w:gridCol w:w="2076"/>
        <w:gridCol w:w="1984"/>
      </w:tblGrid>
      <w:tr w:rsidR="00196A9C">
        <w:tc>
          <w:tcPr>
            <w:tcW w:w="1723" w:type="pct"/>
          </w:tcPr>
          <w:p w:rsidR="00196A9C" w:rsidRDefault="00665F97" w:rsidP="00196A9C">
            <w:pPr>
              <w:pStyle w:val="001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143000" cy="12287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</w:tcPr>
          <w:p w:rsidR="00196A9C" w:rsidRDefault="00665F97" w:rsidP="00196A9C">
            <w:pPr>
              <w:pStyle w:val="001"/>
            </w:pPr>
            <w:r>
              <w:rPr>
                <w:noProof/>
              </w:rPr>
              <w:drawing>
                <wp:inline distT="0" distB="0" distL="0" distR="0">
                  <wp:extent cx="1171575" cy="10953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pct"/>
          </w:tcPr>
          <w:p w:rsidR="00196A9C" w:rsidRDefault="00665F97" w:rsidP="00196A9C">
            <w:pPr>
              <w:pStyle w:val="001"/>
            </w:pPr>
            <w:r>
              <w:rPr>
                <w:noProof/>
              </w:rPr>
              <w:drawing>
                <wp:inline distT="0" distB="0" distL="0" distR="0">
                  <wp:extent cx="942975" cy="6667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A9C" w:rsidRDefault="00196A9C" w:rsidP="00196A9C">
      <w:r w:rsidRPr="00196A9C">
        <w:t xml:space="preserve">Символ </w:t>
      </w:r>
      <w:r w:rsidRPr="00094C35">
        <w:rPr>
          <w:b/>
        </w:rPr>
        <w:t>данные</w:t>
      </w:r>
      <w:r w:rsidRPr="00196A9C">
        <w:t xml:space="preserve"> отображает ввод-вывод данных. Символ </w:t>
      </w:r>
      <w:r w:rsidRPr="00094C35">
        <w:rPr>
          <w:b/>
        </w:rPr>
        <w:t>те</w:t>
      </w:r>
      <w:r w:rsidRPr="00094C35">
        <w:rPr>
          <w:b/>
        </w:rPr>
        <w:t>р</w:t>
      </w:r>
      <w:r w:rsidRPr="00094C35">
        <w:rPr>
          <w:b/>
        </w:rPr>
        <w:t>минатор</w:t>
      </w:r>
      <w:r w:rsidRPr="00196A9C">
        <w:t xml:space="preserve"> показывает начало или конец схемы программы. Символ </w:t>
      </w:r>
      <w:r w:rsidRPr="00094C35">
        <w:rPr>
          <w:b/>
        </w:rPr>
        <w:t>с</w:t>
      </w:r>
      <w:r w:rsidRPr="00094C35">
        <w:rPr>
          <w:b/>
        </w:rPr>
        <w:t>о</w:t>
      </w:r>
      <w:r w:rsidRPr="00094C35">
        <w:rPr>
          <w:b/>
        </w:rPr>
        <w:t>ед</w:t>
      </w:r>
      <w:r w:rsidRPr="00094C35">
        <w:rPr>
          <w:b/>
        </w:rPr>
        <w:t>и</w:t>
      </w:r>
      <w:r w:rsidRPr="00094C35">
        <w:rPr>
          <w:b/>
        </w:rPr>
        <w:t>нитель</w:t>
      </w:r>
      <w:r w:rsidRPr="00196A9C">
        <w:t xml:space="preserve"> используется для обрыва линии потока и продолжения ее в другом месте. Соответствующие символы-соединители должны соде</w:t>
      </w:r>
      <w:r w:rsidRPr="00196A9C">
        <w:t>р</w:t>
      </w:r>
      <w:r w:rsidRPr="00196A9C">
        <w:t>жать одно и то же уникальное обозначение.</w:t>
      </w:r>
    </w:p>
    <w:p w:rsidR="007D1E04" w:rsidRPr="007D1E04" w:rsidRDefault="00196A9C" w:rsidP="007D1E04">
      <w:pPr>
        <w:pStyle w:val="2"/>
      </w:pPr>
      <w:r>
        <w:t>Оформление лабораторных работ</w:t>
      </w:r>
    </w:p>
    <w:p w:rsidR="007D1E04" w:rsidRPr="007D1E04" w:rsidRDefault="007D1E04" w:rsidP="007D1E04">
      <w:r w:rsidRPr="007D1E04">
        <w:t>Основной целью данного цикла лабораторных работ является приобретение практических навыков алгоритмизации задач и конс</w:t>
      </w:r>
      <w:r w:rsidRPr="007D1E04">
        <w:t>т</w:t>
      </w:r>
      <w:r w:rsidRPr="007D1E04">
        <w:t xml:space="preserve">руирования программ на языке </w:t>
      </w:r>
      <w:r w:rsidR="00665F97">
        <w:rPr>
          <w:i/>
          <w:lang w:val="en-US"/>
        </w:rPr>
        <w:t>Pascal</w:t>
      </w:r>
      <w:r w:rsidRPr="007D1E04">
        <w:t xml:space="preserve"> в среде </w:t>
      </w:r>
      <w:r w:rsidR="00665F97" w:rsidRPr="00665F97">
        <w:rPr>
          <w:i/>
          <w:lang w:val="en-US"/>
        </w:rPr>
        <w:t>Lasarus</w:t>
      </w:r>
      <w:r w:rsidRPr="007D1E04">
        <w:t>.</w:t>
      </w:r>
    </w:p>
    <w:p w:rsidR="007D1E04" w:rsidRPr="007D1E04" w:rsidRDefault="007D1E04" w:rsidP="007D1E04">
      <w:r w:rsidRPr="007D1E04">
        <w:t>Перед выполнением лабораторных работ необходимо изучить методические указания и разобрать примеры программ по каждой р</w:t>
      </w:r>
      <w:r w:rsidRPr="007D1E04">
        <w:t>а</w:t>
      </w:r>
      <w:r w:rsidRPr="007D1E04">
        <w:t>боте, а также ответить на контрольные вопросы. Лабораторные работы должны выполняться в следующем п</w:t>
      </w:r>
      <w:r w:rsidRPr="007D1E04">
        <w:t>о</w:t>
      </w:r>
      <w:r w:rsidRPr="007D1E04">
        <w:t>рядке: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изучить методические указания;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для заданного преподавателям варианта разработать схему реш</w:t>
      </w:r>
      <w:r w:rsidRPr="007D1E04">
        <w:t>е</w:t>
      </w:r>
      <w:r w:rsidRPr="007D1E04">
        <w:t xml:space="preserve">ния задачи, разработать схему алгоритма; 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 xml:space="preserve">составить программу на языке </w:t>
      </w:r>
      <w:r w:rsidR="00665F97" w:rsidRPr="00665F97">
        <w:rPr>
          <w:i/>
          <w:lang w:val="en-US"/>
        </w:rPr>
        <w:t>Pascal</w:t>
      </w:r>
      <w:r w:rsidRPr="007D1E04">
        <w:t xml:space="preserve"> в соответствии с разр</w:t>
      </w:r>
      <w:r w:rsidRPr="007D1E04">
        <w:t>а</w:t>
      </w:r>
      <w:r w:rsidRPr="007D1E04">
        <w:t>ботанной схемой алгоритма;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для выбранных самостоятельно данных просчитать вручную ко</w:t>
      </w:r>
      <w:r w:rsidRPr="007D1E04">
        <w:t>н</w:t>
      </w:r>
      <w:r w:rsidRPr="007D1E04">
        <w:t>трольный вариант, используемый в дальнейшем для отладки пр</w:t>
      </w:r>
      <w:r w:rsidRPr="007D1E04">
        <w:t>о</w:t>
      </w:r>
      <w:r w:rsidRPr="007D1E04">
        <w:t>граммы;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представить схему алгоритма, текст программы и результаты пр</w:t>
      </w:r>
      <w:r w:rsidRPr="007D1E04">
        <w:t>о</w:t>
      </w:r>
      <w:r w:rsidRPr="007D1E04">
        <w:t>счета контрольного варианта на проверку преподавателю;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ввести программу в ЭВМ, отладить и получить результаты просч</w:t>
      </w:r>
      <w:r w:rsidRPr="007D1E04">
        <w:t>е</w:t>
      </w:r>
      <w:r w:rsidRPr="007D1E04">
        <w:t>та контрольного варианта;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при совпадении результатов ручного и машинного просчета ко</w:t>
      </w:r>
      <w:r w:rsidRPr="007D1E04">
        <w:t>н</w:t>
      </w:r>
      <w:r w:rsidRPr="007D1E04">
        <w:t>трольного варианта получить результаты решения для данных, указанных в варианте задания;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представить результаты решения задачи на проверку преподават</w:t>
      </w:r>
      <w:r w:rsidRPr="007D1E04">
        <w:t>е</w:t>
      </w:r>
      <w:r w:rsidRPr="007D1E04">
        <w:t>лю;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t>оформить отчет о выполненной работе;</w:t>
      </w:r>
    </w:p>
    <w:p w:rsidR="007D1E04" w:rsidRPr="007D1E04" w:rsidRDefault="007D1E04" w:rsidP="007D1E04">
      <w:pPr>
        <w:numPr>
          <w:ilvl w:val="0"/>
          <w:numId w:val="20"/>
        </w:numPr>
      </w:pPr>
      <w:r w:rsidRPr="007D1E04">
        <w:lastRenderedPageBreak/>
        <w:t>защитить выполненную работу перед преподавателем.</w:t>
      </w:r>
    </w:p>
    <w:p w:rsidR="007D1E04" w:rsidRPr="007D1E04" w:rsidRDefault="007D1E04" w:rsidP="007D1E04">
      <w:r w:rsidRPr="007D1E04">
        <w:t>Отчет о проделанной работе должен содержать:</w:t>
      </w:r>
      <w:r w:rsidR="00674565">
        <w:t xml:space="preserve"> </w:t>
      </w:r>
      <w:r w:rsidRPr="007D1E04">
        <w:t>1) титульный лист;</w:t>
      </w:r>
      <w:r w:rsidR="00674565">
        <w:t xml:space="preserve"> </w:t>
      </w:r>
      <w:r w:rsidRPr="007D1E04">
        <w:t>2) цель работы;</w:t>
      </w:r>
      <w:r w:rsidR="00674565">
        <w:t xml:space="preserve"> </w:t>
      </w:r>
      <w:r w:rsidRPr="007D1E04">
        <w:t>3) вариант задания;</w:t>
      </w:r>
      <w:r w:rsidR="00674565">
        <w:t xml:space="preserve"> </w:t>
      </w:r>
      <w:r w:rsidRPr="007D1E04">
        <w:t>4) схему алгоритма;</w:t>
      </w:r>
      <w:r w:rsidR="00674565">
        <w:t xml:space="preserve"> </w:t>
      </w:r>
      <w:r w:rsidRPr="007D1E04">
        <w:t>5) текст программы;</w:t>
      </w:r>
      <w:r w:rsidR="00674565">
        <w:t xml:space="preserve"> </w:t>
      </w:r>
      <w:r w:rsidRPr="007D1E04">
        <w:t>6) результаты расчетов на ЭВМ, включая контрольные з</w:t>
      </w:r>
      <w:r w:rsidRPr="007D1E04">
        <w:t>а</w:t>
      </w:r>
      <w:r w:rsidRPr="007D1E04">
        <w:t>дания.</w:t>
      </w:r>
    </w:p>
    <w:p w:rsidR="007D1E04" w:rsidRPr="007D1E04" w:rsidRDefault="007D1E04" w:rsidP="007D1E04"/>
    <w:p w:rsidR="007D1E04" w:rsidRPr="007D1E04" w:rsidRDefault="007D1E04" w:rsidP="007D1E04">
      <w:pPr>
        <w:ind w:left="567" w:firstLine="0"/>
      </w:pPr>
      <w:bookmarkStart w:id="1" w:name="_Toc56337584"/>
      <w:bookmarkStart w:id="2" w:name="_Toc57458441"/>
      <w:r w:rsidRPr="007D1E04">
        <w:t xml:space="preserve">Образец титульного листа </w:t>
      </w:r>
      <w:bookmarkEnd w:id="1"/>
      <w:bookmarkEnd w:id="2"/>
      <w:r w:rsidRPr="007D1E04">
        <w:t>отчета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4"/>
      </w:tblGrid>
      <w:tr w:rsidR="007D1E04" w:rsidRPr="007D1E04" w:rsidTr="00665F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pct"/>
          </w:tcPr>
          <w:p w:rsidR="007D1E04" w:rsidRPr="007D1E04" w:rsidRDefault="007D1E04" w:rsidP="007D1E04">
            <w:pPr>
              <w:ind w:firstLine="0"/>
              <w:jc w:val="center"/>
            </w:pPr>
            <w:bookmarkStart w:id="3" w:name="_Toc34190529"/>
            <w:r>
              <w:t>Министерст</w:t>
            </w:r>
            <w:r w:rsidR="00665F97">
              <w:t>в</w:t>
            </w:r>
            <w:r>
              <w:t xml:space="preserve">о </w:t>
            </w:r>
            <w:r w:rsidR="00665F97">
              <w:t xml:space="preserve">науки и высшего </w:t>
            </w:r>
            <w:r>
              <w:t xml:space="preserve">образования </w:t>
            </w:r>
            <w:r w:rsidRPr="007D1E04">
              <w:t>РФ</w:t>
            </w:r>
          </w:p>
          <w:p w:rsidR="007D1E04" w:rsidRDefault="007D1E04" w:rsidP="007D1E04">
            <w:pPr>
              <w:ind w:firstLine="0"/>
              <w:jc w:val="center"/>
            </w:pPr>
          </w:p>
          <w:p w:rsidR="007D1E04" w:rsidRPr="007D1E04" w:rsidRDefault="00665F97" w:rsidP="007D1E04">
            <w:pPr>
              <w:ind w:firstLine="0"/>
              <w:jc w:val="center"/>
            </w:pPr>
            <w:r>
              <w:t>ФГБОУ ВО «</w:t>
            </w:r>
            <w:r w:rsidR="007D1E04" w:rsidRPr="007D1E04">
              <w:t>РГРТУ</w:t>
            </w:r>
            <w:r>
              <w:t>» имени В.Ф. Уткина</w:t>
            </w:r>
          </w:p>
          <w:p w:rsidR="007D1E04" w:rsidRDefault="007D1E04" w:rsidP="007D1E04">
            <w:pPr>
              <w:ind w:firstLine="0"/>
              <w:jc w:val="center"/>
            </w:pPr>
          </w:p>
          <w:p w:rsidR="007D1E04" w:rsidRPr="00665F97" w:rsidRDefault="007D1E04" w:rsidP="007D1E04">
            <w:pPr>
              <w:ind w:firstLine="0"/>
              <w:jc w:val="center"/>
            </w:pPr>
            <w:r w:rsidRPr="007D1E04">
              <w:t xml:space="preserve">Кафедра </w:t>
            </w:r>
            <w:r w:rsidR="00665F97">
              <w:t>КТ</w:t>
            </w: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  <w:r w:rsidRPr="007D1E04">
              <w:t xml:space="preserve">ОТЧЕТ </w:t>
            </w:r>
          </w:p>
          <w:p w:rsidR="007D1E04" w:rsidRDefault="007D1E04" w:rsidP="007D1E04">
            <w:pPr>
              <w:ind w:firstLine="0"/>
              <w:jc w:val="center"/>
            </w:pPr>
          </w:p>
          <w:p w:rsidR="007D1E04" w:rsidRDefault="007D1E04" w:rsidP="007D1E04">
            <w:pPr>
              <w:ind w:firstLine="0"/>
              <w:jc w:val="center"/>
            </w:pPr>
            <w:r w:rsidRPr="007D1E04">
              <w:t>по лабораторной работе №3</w:t>
            </w: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665F97">
            <w:pPr>
              <w:jc w:val="center"/>
            </w:pPr>
            <w:r w:rsidRPr="007D1E04">
              <w:t>«Разработка и реализация алгоритмов разветвляющейся стру</w:t>
            </w:r>
            <w:r w:rsidRPr="007D1E04">
              <w:t>к</w:t>
            </w:r>
            <w:r w:rsidRPr="007D1E04">
              <w:t>туры»</w:t>
            </w:r>
          </w:p>
          <w:p w:rsid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  <w:r w:rsidRPr="007D1E04">
              <w:t>по курсу</w:t>
            </w:r>
            <w:r>
              <w:t xml:space="preserve"> </w:t>
            </w:r>
            <w:r w:rsidRPr="007D1E04">
              <w:t>"</w:t>
            </w:r>
            <w:r w:rsidR="00665F97">
              <w:t>П</w:t>
            </w:r>
            <w:r w:rsidRPr="007D1E04">
              <w:t>рограммировани</w:t>
            </w:r>
            <w:r w:rsidR="00665F97">
              <w:t xml:space="preserve">е и алгоритмические языки </w:t>
            </w:r>
            <w:r w:rsidRPr="007D1E04">
              <w:t>"</w:t>
            </w: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center"/>
            </w:pPr>
          </w:p>
          <w:p w:rsidR="007D1E04" w:rsidRPr="007D1E04" w:rsidRDefault="007D1E04" w:rsidP="007D1E04">
            <w:pPr>
              <w:ind w:firstLine="0"/>
              <w:jc w:val="right"/>
            </w:pPr>
            <w:r w:rsidRPr="007D1E04">
              <w:t xml:space="preserve">Выполнил:              студент гр. </w:t>
            </w:r>
            <w:r w:rsidR="00665F97">
              <w:t>848</w:t>
            </w:r>
            <w:r w:rsidRPr="007D1E04">
              <w:br/>
              <w:t>Иванов В.В.</w:t>
            </w:r>
          </w:p>
          <w:p w:rsidR="007D1E04" w:rsidRDefault="007D1E04" w:rsidP="007D1E04">
            <w:pPr>
              <w:ind w:firstLine="0"/>
              <w:jc w:val="right"/>
            </w:pPr>
          </w:p>
          <w:p w:rsidR="007D1E04" w:rsidRPr="007D1E04" w:rsidRDefault="007D1E04" w:rsidP="007D1E04">
            <w:pPr>
              <w:ind w:firstLine="0"/>
              <w:jc w:val="right"/>
            </w:pPr>
          </w:p>
          <w:p w:rsidR="007D1E04" w:rsidRPr="007D1E04" w:rsidRDefault="007D1E04" w:rsidP="007D1E04">
            <w:pPr>
              <w:ind w:firstLine="0"/>
              <w:jc w:val="right"/>
            </w:pPr>
            <w:r w:rsidRPr="007D1E04">
              <w:t xml:space="preserve">Проверил:   доц. каф. </w:t>
            </w:r>
            <w:r w:rsidR="00665F97">
              <w:t>КТ</w:t>
            </w:r>
            <w:r w:rsidRPr="007D1E04">
              <w:t>.</w:t>
            </w:r>
            <w:r w:rsidRPr="007D1E04">
              <w:br/>
              <w:t>Наумов Д.А.</w:t>
            </w:r>
          </w:p>
          <w:p w:rsidR="00674565" w:rsidRPr="007D1E04" w:rsidRDefault="00674565" w:rsidP="007D1E04">
            <w:pPr>
              <w:ind w:firstLine="0"/>
              <w:jc w:val="center"/>
            </w:pPr>
          </w:p>
          <w:p w:rsidR="007D1E04" w:rsidRPr="007D1E04" w:rsidRDefault="007D1E04" w:rsidP="00665F97">
            <w:pPr>
              <w:ind w:firstLine="0"/>
              <w:jc w:val="center"/>
            </w:pPr>
            <w:r w:rsidRPr="007D1E04">
              <w:t>Рязань 20</w:t>
            </w:r>
            <w:r>
              <w:t>1</w:t>
            </w:r>
            <w:r w:rsidR="00665F97">
              <w:t>9</w:t>
            </w:r>
          </w:p>
        </w:tc>
      </w:tr>
    </w:tbl>
    <w:p w:rsidR="007D1E04" w:rsidRPr="007D1E04" w:rsidRDefault="007D1E04" w:rsidP="007D1E04">
      <w:pPr>
        <w:ind w:left="567" w:firstLine="0"/>
      </w:pPr>
    </w:p>
    <w:p w:rsidR="007D1E04" w:rsidRPr="007D1E04" w:rsidRDefault="007D1E04" w:rsidP="007D1E04">
      <w:pPr>
        <w:ind w:left="567" w:firstLine="0"/>
      </w:pPr>
      <w:r w:rsidRPr="007D1E04">
        <w:br w:type="page"/>
      </w:r>
      <w:r w:rsidRPr="007D1E04">
        <w:lastRenderedPageBreak/>
        <w:t>Оборот титульного листа отчета</w:t>
      </w:r>
    </w:p>
    <w:tbl>
      <w:tblPr>
        <w:tblW w:w="50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0"/>
      </w:tblGrid>
      <w:tr w:rsidR="007D1E04" w:rsidRPr="007D1E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pct"/>
          </w:tcPr>
          <w:p w:rsidR="007D1E04" w:rsidRPr="007D1E04" w:rsidRDefault="007D1E04" w:rsidP="007D1E04">
            <w:r w:rsidRPr="007D1E04">
              <w:rPr>
                <w:i/>
              </w:rPr>
              <w:t>Цель работы</w:t>
            </w:r>
            <w:r w:rsidRPr="007D1E04">
              <w:t>: изучение условных операторов, оператора выб</w:t>
            </w:r>
            <w:r w:rsidRPr="007D1E04">
              <w:t>о</w:t>
            </w:r>
            <w:r w:rsidRPr="007D1E04">
              <w:t>ра, составного оператора и правил программирования разветвляющи</w:t>
            </w:r>
            <w:r w:rsidRPr="007D1E04">
              <w:t>х</w:t>
            </w:r>
            <w:r w:rsidRPr="007D1E04">
              <w:t>ся алгори</w:t>
            </w:r>
            <w:r w:rsidRPr="007D1E04">
              <w:t>т</w:t>
            </w:r>
            <w:r w:rsidRPr="007D1E04">
              <w:t>мов.</w:t>
            </w:r>
          </w:p>
          <w:p w:rsidR="007D1E04" w:rsidRPr="007D1E04" w:rsidRDefault="007D1E04" w:rsidP="007D1E04">
            <w:pPr>
              <w:ind w:left="567" w:firstLine="0"/>
            </w:pPr>
          </w:p>
          <w:p w:rsidR="007D1E04" w:rsidRPr="007D1E04" w:rsidRDefault="007D1E04" w:rsidP="007D1E04">
            <w:r w:rsidRPr="007D1E04">
              <w:rPr>
                <w:i/>
              </w:rPr>
              <w:t>Задание</w:t>
            </w:r>
            <w:r w:rsidRPr="007D1E04">
              <w:t>. Вариант №1. Даны три различных числа a, b, c. Сост</w:t>
            </w:r>
            <w:r w:rsidRPr="007D1E04">
              <w:t>а</w:t>
            </w:r>
            <w:r w:rsidRPr="007D1E04">
              <w:t>вить программу вычисления значения z, равного квадрату на</w:t>
            </w:r>
            <w:r w:rsidRPr="007D1E04">
              <w:t>и</w:t>
            </w:r>
            <w:r w:rsidRPr="007D1E04">
              <w:t>большего из чисел a, b, c.</w:t>
            </w:r>
          </w:p>
          <w:p w:rsidR="007D1E04" w:rsidRPr="007D1E04" w:rsidRDefault="007D1E04" w:rsidP="007D1E04">
            <w:pPr>
              <w:ind w:left="567" w:firstLine="0"/>
            </w:pP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  <w:gridCol w:w="3617"/>
            </w:tblGrid>
            <w:tr w:rsidR="007D1E04" w:rsidRPr="007D1E04">
              <w:tc>
                <w:tcPr>
                  <w:tcW w:w="4669" w:type="dxa"/>
                </w:tcPr>
                <w:p w:rsidR="007D1E04" w:rsidRPr="007D1E04" w:rsidRDefault="007D1E04" w:rsidP="007D1E04">
                  <w:pPr>
                    <w:ind w:firstLine="0"/>
                    <w:jc w:val="center"/>
                  </w:pPr>
                  <w:r w:rsidRPr="007D1E04">
                    <w:t xml:space="preserve">Укрупненная </w:t>
                  </w:r>
                  <w:r>
                    <w:br/>
                  </w:r>
                  <w:r w:rsidRPr="007D1E04">
                    <w:t>схема алг</w:t>
                  </w:r>
                  <w:r w:rsidRPr="007D1E04">
                    <w:t>о</w:t>
                  </w:r>
                  <w:r w:rsidRPr="007D1E04">
                    <w:t>ритма</w:t>
                  </w:r>
                </w:p>
              </w:tc>
              <w:tc>
                <w:tcPr>
                  <w:tcW w:w="4670" w:type="dxa"/>
                </w:tcPr>
                <w:p w:rsidR="007D1E04" w:rsidRPr="007D1E04" w:rsidRDefault="007D1E04" w:rsidP="007D1E04">
                  <w:pPr>
                    <w:ind w:firstLine="0"/>
                    <w:jc w:val="center"/>
                  </w:pPr>
                  <w:r w:rsidRPr="007D1E04">
                    <w:t>Детализированная схема алг</w:t>
                  </w:r>
                  <w:r w:rsidRPr="007D1E04">
                    <w:t>о</w:t>
                  </w:r>
                  <w:r w:rsidRPr="007D1E04">
                    <w:t>ритма</w:t>
                  </w:r>
                </w:p>
              </w:tc>
            </w:tr>
            <w:tr w:rsidR="007D1E04" w:rsidRPr="007D1E04">
              <w:tc>
                <w:tcPr>
                  <w:tcW w:w="4669" w:type="dxa"/>
                </w:tcPr>
                <w:p w:rsidR="007D1E04" w:rsidRPr="007D1E04" w:rsidRDefault="007D1E04" w:rsidP="007D1E04">
                  <w:pPr>
                    <w:ind w:left="567" w:firstLine="0"/>
                  </w:pPr>
                  <w:r w:rsidRPr="007D1E04">
                    <w:object w:dxaOrig="1898" w:dyaOrig="549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95" type="#_x0000_t75" style="width:66.7pt;height:192.6pt">
                        <v:imagedata r:id="rId11" o:title=""/>
                      </v:shape>
                    </w:object>
                  </w:r>
                </w:p>
              </w:tc>
              <w:tc>
                <w:tcPr>
                  <w:tcW w:w="4670" w:type="dxa"/>
                </w:tcPr>
                <w:p w:rsidR="007D1E04" w:rsidRPr="007D1E04" w:rsidRDefault="007D1E04" w:rsidP="007D1E04">
                  <w:pPr>
                    <w:ind w:left="567" w:firstLine="0"/>
                  </w:pPr>
                  <w:r w:rsidRPr="007D1E04">
                    <w:object w:dxaOrig="4307" w:dyaOrig="9410">
                      <v:shape id="_x0000_i1296" type="#_x0000_t75" style="width:137.8pt;height:300.35pt">
                        <v:imagedata r:id="rId12" o:title=""/>
                      </v:shape>
                    </w:object>
                  </w:r>
                </w:p>
              </w:tc>
            </w:tr>
          </w:tbl>
          <w:p w:rsidR="007D1E04" w:rsidRPr="007D1E04" w:rsidRDefault="007D1E04" w:rsidP="007D1E04">
            <w:pPr>
              <w:ind w:left="567" w:firstLine="0"/>
            </w:pPr>
          </w:p>
          <w:p w:rsidR="007D1E04" w:rsidRPr="007D1E04" w:rsidRDefault="007D1E04" w:rsidP="007D1E04">
            <w:pPr>
              <w:ind w:left="567" w:firstLine="0"/>
            </w:pPr>
          </w:p>
          <w:p w:rsidR="007D1E04" w:rsidRPr="007D1E04" w:rsidRDefault="007D1E04" w:rsidP="007D1E04">
            <w:pPr>
              <w:ind w:left="567" w:firstLine="0"/>
            </w:pPr>
          </w:p>
        </w:tc>
      </w:tr>
    </w:tbl>
    <w:p w:rsidR="007D1E04" w:rsidRPr="007D1E04" w:rsidRDefault="007D1E04" w:rsidP="007D1E04">
      <w:pPr>
        <w:ind w:left="567" w:firstLine="0"/>
      </w:pPr>
    </w:p>
    <w:tbl>
      <w:tblPr>
        <w:tblW w:w="6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0"/>
      </w:tblGrid>
      <w:tr w:rsidR="007D1E04" w:rsidRPr="00A40573" w:rsidTr="004F04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40" w:type="dxa"/>
          </w:tcPr>
          <w:p w:rsidR="007D1E04" w:rsidRPr="007D1E04" w:rsidRDefault="007D1E04" w:rsidP="008D5D9D">
            <w:r w:rsidRPr="007D1E04">
              <w:t>Текст программы:</w:t>
            </w:r>
          </w:p>
          <w:p w:rsidR="007D1E04" w:rsidRPr="008D5D9D" w:rsidRDefault="007D1E04" w:rsidP="008D5D9D">
            <w:pPr>
              <w:rPr>
                <w:rStyle w:val="ae"/>
              </w:rPr>
            </w:pPr>
            <w:r w:rsidRPr="008D5D9D">
              <w:rPr>
                <w:rStyle w:val="ae"/>
              </w:rPr>
              <w:t>//Лабораторная работа №3, вариант 1</w:t>
            </w:r>
          </w:p>
          <w:p w:rsidR="007D1E04" w:rsidRPr="008D5D9D" w:rsidRDefault="007D1E04" w:rsidP="008D5D9D">
            <w:pPr>
              <w:rPr>
                <w:rStyle w:val="ae"/>
              </w:rPr>
            </w:pPr>
            <w:r w:rsidRPr="008D5D9D">
              <w:rPr>
                <w:rStyle w:val="ae"/>
              </w:rPr>
              <w:t xml:space="preserve">// Выполнил: </w:t>
            </w:r>
            <w:r w:rsidR="00A40573">
              <w:rPr>
                <w:rStyle w:val="ae"/>
              </w:rPr>
              <w:t xml:space="preserve">ст. гр. 848 </w:t>
            </w:r>
            <w:r w:rsidRPr="008D5D9D">
              <w:rPr>
                <w:rStyle w:val="ae"/>
              </w:rPr>
              <w:t>Иванов В.В.</w:t>
            </w:r>
          </w:p>
          <w:p w:rsidR="007D1E04" w:rsidRPr="008D5D9D" w:rsidRDefault="007D1E04" w:rsidP="008D5D9D">
            <w:pPr>
              <w:rPr>
                <w:rStyle w:val="ae"/>
              </w:rPr>
            </w:pPr>
            <w:r w:rsidRPr="008D5D9D">
              <w:rPr>
                <w:rStyle w:val="ae"/>
              </w:rPr>
              <w:t xml:space="preserve">// Проверил: </w:t>
            </w:r>
            <w:r w:rsidR="00A40573">
              <w:rPr>
                <w:rStyle w:val="ae"/>
              </w:rPr>
              <w:t xml:space="preserve">доц. каф. КТ </w:t>
            </w:r>
            <w:r w:rsidRPr="008D5D9D">
              <w:rPr>
                <w:rStyle w:val="ae"/>
              </w:rPr>
              <w:t>Наумов Д.А.</w:t>
            </w:r>
          </w:p>
          <w:p w:rsidR="007D1E04" w:rsidRDefault="007D1E04" w:rsidP="008D5D9D">
            <w:pPr>
              <w:rPr>
                <w:rStyle w:val="ae"/>
              </w:rPr>
            </w:pPr>
            <w:r w:rsidRPr="008D5D9D">
              <w:rPr>
                <w:rStyle w:val="ae"/>
              </w:rPr>
              <w:t>// Дата написания: 4 октября 20</w:t>
            </w:r>
            <w:r w:rsidR="00A40573">
              <w:rPr>
                <w:rStyle w:val="ae"/>
              </w:rPr>
              <w:t>1</w:t>
            </w:r>
            <w:r w:rsidRPr="008D5D9D">
              <w:rPr>
                <w:rStyle w:val="ae"/>
              </w:rPr>
              <w:t>9</w:t>
            </w:r>
          </w:p>
          <w:p w:rsidR="00A40573" w:rsidRP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>program lab03_v01;</w:t>
            </w:r>
          </w:p>
          <w:p w:rsidR="00A40573" w:rsidRDefault="00A40573" w:rsidP="008D5D9D">
            <w:pPr>
              <w:rPr>
                <w:rStyle w:val="ae"/>
                <w:lang w:val="en-US"/>
              </w:rPr>
            </w:pPr>
          </w:p>
          <w:p w:rsidR="00A40573" w:rsidRDefault="007D1E04" w:rsidP="008D5D9D">
            <w:pPr>
              <w:rPr>
                <w:rStyle w:val="ae"/>
                <w:lang w:val="en-US"/>
              </w:rPr>
            </w:pPr>
            <w:r w:rsidRPr="00A40573">
              <w:rPr>
                <w:rStyle w:val="ae"/>
                <w:lang w:val="en-US"/>
              </w:rPr>
              <w:t xml:space="preserve">var </w:t>
            </w:r>
          </w:p>
          <w:p w:rsidR="007D1E04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</w:t>
            </w:r>
            <w:r w:rsidR="007D1E04" w:rsidRPr="00A40573">
              <w:rPr>
                <w:rStyle w:val="ae"/>
                <w:lang w:val="en-US"/>
              </w:rPr>
              <w:t xml:space="preserve">a, b, c, d: </w:t>
            </w:r>
            <w:r>
              <w:rPr>
                <w:rStyle w:val="ae"/>
                <w:lang w:val="en-US"/>
              </w:rPr>
              <w:t>real</w:t>
            </w:r>
            <w:r w:rsidR="007D1E04" w:rsidRPr="00A40573">
              <w:rPr>
                <w:rStyle w:val="ae"/>
                <w:lang w:val="en-US"/>
              </w:rPr>
              <w:t>;</w:t>
            </w:r>
          </w:p>
          <w:p w:rsidR="00A40573" w:rsidRDefault="00A40573" w:rsidP="008D5D9D">
            <w:pPr>
              <w:rPr>
                <w:rStyle w:val="ae"/>
                <w:lang w:val="en-US"/>
              </w:rPr>
            </w:pPr>
          </w:p>
          <w:p w:rsid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>begin</w:t>
            </w:r>
          </w:p>
          <w:p w:rsid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writeln(‘Input source data’);</w:t>
            </w:r>
          </w:p>
          <w:p w:rsidR="007D1E04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write(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a=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); readln(</w:t>
            </w:r>
            <w:r w:rsidR="007D1E04" w:rsidRPr="00A40573">
              <w:rPr>
                <w:rStyle w:val="ae"/>
                <w:lang w:val="en-US"/>
              </w:rPr>
              <w:t>a</w:t>
            </w:r>
            <w:r>
              <w:rPr>
                <w:rStyle w:val="ae"/>
                <w:lang w:val="en-US"/>
              </w:rPr>
              <w:t>);</w:t>
            </w:r>
          </w:p>
          <w:p w:rsid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</w:t>
            </w:r>
            <w:r>
              <w:rPr>
                <w:rStyle w:val="ae"/>
                <w:lang w:val="en-US"/>
              </w:rPr>
              <w:t>write(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b</w:t>
            </w:r>
            <w:r>
              <w:rPr>
                <w:rStyle w:val="ae"/>
                <w:lang w:val="en-US"/>
              </w:rPr>
              <w:t>=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); readln(</w:t>
            </w:r>
            <w:r>
              <w:rPr>
                <w:rStyle w:val="ae"/>
                <w:lang w:val="en-US"/>
              </w:rPr>
              <w:t>b</w:t>
            </w:r>
            <w:r>
              <w:rPr>
                <w:rStyle w:val="ae"/>
                <w:lang w:val="en-US"/>
              </w:rPr>
              <w:t>);</w:t>
            </w:r>
          </w:p>
          <w:p w:rsidR="00A40573" w:rsidRDefault="00A40573" w:rsidP="00A40573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write(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c</w:t>
            </w:r>
            <w:r>
              <w:rPr>
                <w:rStyle w:val="ae"/>
                <w:lang w:val="en-US"/>
              </w:rPr>
              <w:t>=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); readln(</w:t>
            </w:r>
            <w:r>
              <w:rPr>
                <w:rStyle w:val="ae"/>
                <w:lang w:val="en-US"/>
              </w:rPr>
              <w:t>c</w:t>
            </w:r>
            <w:r>
              <w:rPr>
                <w:rStyle w:val="ae"/>
                <w:lang w:val="en-US"/>
              </w:rPr>
              <w:t>);</w:t>
            </w:r>
          </w:p>
          <w:p w:rsidR="00A40573" w:rsidRDefault="00A40573" w:rsidP="00A40573">
            <w:pPr>
              <w:rPr>
                <w:rStyle w:val="ae"/>
                <w:lang w:val="en-US"/>
              </w:rPr>
            </w:pPr>
          </w:p>
          <w:p w:rsidR="00A40573" w:rsidRDefault="00A40573" w:rsidP="00A40573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writeln(‘</w:t>
            </w:r>
            <w:r>
              <w:rPr>
                <w:rStyle w:val="ae"/>
                <w:lang w:val="en-US"/>
              </w:rPr>
              <w:t>Source dat</w:t>
            </w:r>
            <w:r>
              <w:rPr>
                <w:rStyle w:val="ae"/>
                <w:lang w:val="en-US"/>
              </w:rPr>
              <w:t>a’);</w:t>
            </w:r>
          </w:p>
          <w:p w:rsidR="00A40573" w:rsidRDefault="00A40573" w:rsidP="00A40573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</w:t>
            </w:r>
            <w:r>
              <w:rPr>
                <w:rStyle w:val="ae"/>
                <w:lang w:val="en-US"/>
              </w:rPr>
              <w:t>ln</w:t>
            </w:r>
            <w:r>
              <w:rPr>
                <w:rStyle w:val="ae"/>
                <w:lang w:val="en-US"/>
              </w:rPr>
              <w:t>(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a=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, a:10:4</w:t>
            </w:r>
            <w:r>
              <w:rPr>
                <w:rStyle w:val="ae"/>
                <w:lang w:val="en-US"/>
              </w:rPr>
              <w:t>);</w:t>
            </w:r>
          </w:p>
          <w:p w:rsidR="00A40573" w:rsidRDefault="00A40573" w:rsidP="00A40573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writeln(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b</w:t>
            </w:r>
            <w:r>
              <w:rPr>
                <w:rStyle w:val="ae"/>
                <w:lang w:val="en-US"/>
              </w:rPr>
              <w:t>=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 xml:space="preserve">, </w:t>
            </w:r>
            <w:r>
              <w:rPr>
                <w:rStyle w:val="ae"/>
                <w:lang w:val="en-US"/>
              </w:rPr>
              <w:t>b</w:t>
            </w:r>
            <w:r>
              <w:rPr>
                <w:rStyle w:val="ae"/>
                <w:lang w:val="en-US"/>
              </w:rPr>
              <w:t>:10:4);</w:t>
            </w:r>
          </w:p>
          <w:p w:rsidR="00A40573" w:rsidRDefault="00A40573" w:rsidP="00A40573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writeln(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>c</w:t>
            </w:r>
            <w:r>
              <w:rPr>
                <w:rStyle w:val="ae"/>
                <w:lang w:val="en-US"/>
              </w:rPr>
              <w:t>=</w:t>
            </w:r>
            <w:r w:rsidRPr="00A40573">
              <w:rPr>
                <w:rStyle w:val="ae"/>
                <w:lang w:val="en-US"/>
              </w:rPr>
              <w:t>'</w:t>
            </w:r>
            <w:r>
              <w:rPr>
                <w:rStyle w:val="ae"/>
                <w:lang w:val="en-US"/>
              </w:rPr>
              <w:t xml:space="preserve">, </w:t>
            </w:r>
            <w:r>
              <w:rPr>
                <w:rStyle w:val="ae"/>
                <w:lang w:val="en-US"/>
              </w:rPr>
              <w:t>c</w:t>
            </w:r>
            <w:r>
              <w:rPr>
                <w:rStyle w:val="ae"/>
                <w:lang w:val="en-US"/>
              </w:rPr>
              <w:t>:10:4);</w:t>
            </w:r>
          </w:p>
          <w:p w:rsidR="00A40573" w:rsidRDefault="00A40573" w:rsidP="00A40573">
            <w:pPr>
              <w:rPr>
                <w:rStyle w:val="ae"/>
                <w:lang w:val="en-US"/>
              </w:rPr>
            </w:pPr>
          </w:p>
          <w:p w:rsidR="007D1E04" w:rsidRP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</w:t>
            </w:r>
            <w:r w:rsidR="007D1E04" w:rsidRPr="00A40573">
              <w:rPr>
                <w:rStyle w:val="ae"/>
                <w:lang w:val="en-US"/>
              </w:rPr>
              <w:t>if a &gt; b</w:t>
            </w:r>
            <w:r>
              <w:rPr>
                <w:rStyle w:val="ae"/>
                <w:lang w:val="en-US"/>
              </w:rPr>
              <w:t xml:space="preserve"> then</w:t>
            </w:r>
          </w:p>
          <w:p w:rsidR="007D1E04" w:rsidRP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 </w:t>
            </w:r>
            <w:r w:rsidR="007D1E04" w:rsidRPr="00A40573">
              <w:rPr>
                <w:rStyle w:val="ae"/>
                <w:lang w:val="en-US"/>
              </w:rPr>
              <w:t xml:space="preserve">  d </w:t>
            </w:r>
            <w:r>
              <w:rPr>
                <w:rStyle w:val="ae"/>
                <w:lang w:val="en-US"/>
              </w:rPr>
              <w:t>:</w:t>
            </w:r>
            <w:r w:rsidR="007D1E04" w:rsidRPr="00A40573">
              <w:rPr>
                <w:rStyle w:val="ae"/>
                <w:lang w:val="en-US"/>
              </w:rPr>
              <w:t>= a</w:t>
            </w:r>
          </w:p>
          <w:p w:rsidR="007D1E04" w:rsidRP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</w:t>
            </w:r>
            <w:r w:rsidR="007D1E04" w:rsidRPr="00A40573">
              <w:rPr>
                <w:rStyle w:val="ae"/>
                <w:lang w:val="en-US"/>
              </w:rPr>
              <w:t>else</w:t>
            </w:r>
          </w:p>
          <w:p w:rsidR="007D1E04" w:rsidRP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 </w:t>
            </w:r>
            <w:r w:rsidR="007D1E04" w:rsidRPr="00A40573">
              <w:rPr>
                <w:rStyle w:val="ae"/>
                <w:lang w:val="en-US"/>
              </w:rPr>
              <w:t xml:space="preserve">  d </w:t>
            </w:r>
            <w:r>
              <w:rPr>
                <w:rStyle w:val="ae"/>
                <w:lang w:val="en-US"/>
              </w:rPr>
              <w:t>:</w:t>
            </w:r>
            <w:r w:rsidR="007D1E04" w:rsidRPr="00A40573">
              <w:rPr>
                <w:rStyle w:val="ae"/>
                <w:lang w:val="en-US"/>
              </w:rPr>
              <w:t>= b;</w:t>
            </w:r>
          </w:p>
          <w:p w:rsidR="007D1E04" w:rsidRP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</w:t>
            </w:r>
            <w:r w:rsidR="007D1E04" w:rsidRPr="00A40573">
              <w:rPr>
                <w:rStyle w:val="ae"/>
                <w:lang w:val="en-US"/>
              </w:rPr>
              <w:t xml:space="preserve">if c &gt; d </w:t>
            </w:r>
            <w:r>
              <w:rPr>
                <w:rStyle w:val="ae"/>
                <w:lang w:val="en-US"/>
              </w:rPr>
              <w:t>then</w:t>
            </w:r>
          </w:p>
          <w:p w:rsidR="007D1E04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</w:t>
            </w:r>
            <w:r w:rsidR="007D1E04" w:rsidRPr="00A40573">
              <w:rPr>
                <w:rStyle w:val="ae"/>
                <w:lang w:val="en-US"/>
              </w:rPr>
              <w:t xml:space="preserve">   d = c;</w:t>
            </w:r>
          </w:p>
          <w:p w:rsidR="00A40573" w:rsidRPr="00A40573" w:rsidRDefault="00A40573" w:rsidP="008D5D9D">
            <w:pPr>
              <w:rPr>
                <w:rStyle w:val="ae"/>
                <w:lang w:val="en-US"/>
              </w:rPr>
            </w:pPr>
          </w:p>
          <w:p w:rsidR="007D1E04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</w:t>
            </w:r>
            <w:r w:rsidR="007D1E04" w:rsidRPr="00A40573">
              <w:rPr>
                <w:rStyle w:val="ae"/>
                <w:lang w:val="en-US"/>
              </w:rPr>
              <w:t>d = d * d;</w:t>
            </w:r>
          </w:p>
          <w:p w:rsidR="00A40573" w:rsidRDefault="00A40573" w:rsidP="00A40573">
            <w:pPr>
              <w:rPr>
                <w:rStyle w:val="ae"/>
                <w:lang w:val="en-US"/>
              </w:rPr>
            </w:pPr>
          </w:p>
          <w:p w:rsidR="00A40573" w:rsidRDefault="00A40573" w:rsidP="00A40573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writeln(‘</w:t>
            </w:r>
            <w:r>
              <w:rPr>
                <w:rStyle w:val="ae"/>
                <w:lang w:val="en-US"/>
              </w:rPr>
              <w:t>Result</w:t>
            </w:r>
            <w:r>
              <w:rPr>
                <w:rStyle w:val="ae"/>
                <w:lang w:val="en-US"/>
              </w:rPr>
              <w:t>’);</w:t>
            </w:r>
          </w:p>
          <w:p w:rsidR="007D1E04" w:rsidRPr="00A40573" w:rsidRDefault="00A40573" w:rsidP="008D5D9D">
            <w:pPr>
              <w:rPr>
                <w:rStyle w:val="ae"/>
                <w:lang w:val="en-US"/>
              </w:rPr>
            </w:pPr>
            <w:r>
              <w:rPr>
                <w:rStyle w:val="ae"/>
                <w:lang w:val="en-US"/>
              </w:rPr>
              <w:t xml:space="preserve">    write</w:t>
            </w:r>
            <w:r w:rsidR="007D1E04" w:rsidRPr="00A40573">
              <w:rPr>
                <w:rStyle w:val="ae"/>
                <w:lang w:val="en-US"/>
              </w:rPr>
              <w:t>('d</w:t>
            </w:r>
            <w:r>
              <w:rPr>
                <w:rStyle w:val="ae"/>
                <w:lang w:val="en-US"/>
              </w:rPr>
              <w:t xml:space="preserve"> </w:t>
            </w:r>
            <w:r w:rsidR="007D1E04" w:rsidRPr="00A40573">
              <w:rPr>
                <w:rStyle w:val="ae"/>
                <w:lang w:val="en-US"/>
              </w:rPr>
              <w:t>=</w:t>
            </w:r>
            <w:r>
              <w:rPr>
                <w:rStyle w:val="ae"/>
                <w:lang w:val="en-US"/>
              </w:rPr>
              <w:t xml:space="preserve"> </w:t>
            </w:r>
            <w:r w:rsidR="007D1E04" w:rsidRPr="00A40573">
              <w:rPr>
                <w:rStyle w:val="ae"/>
                <w:lang w:val="en-US"/>
              </w:rPr>
              <w:t>', d</w:t>
            </w:r>
            <w:r>
              <w:rPr>
                <w:rStyle w:val="ae"/>
                <w:lang w:val="en-US"/>
              </w:rPr>
              <w:t>:10:4</w:t>
            </w:r>
            <w:r w:rsidR="007D1E04" w:rsidRPr="00A40573">
              <w:rPr>
                <w:rStyle w:val="ae"/>
                <w:lang w:val="en-US"/>
              </w:rPr>
              <w:t xml:space="preserve"> );</w:t>
            </w:r>
          </w:p>
          <w:p w:rsidR="007D1E04" w:rsidRPr="00A40573" w:rsidRDefault="00A40573" w:rsidP="008D5D9D">
            <w:pPr>
              <w:rPr>
                <w:lang w:val="en-US"/>
              </w:rPr>
            </w:pPr>
            <w:r>
              <w:rPr>
                <w:lang w:val="en-US"/>
              </w:rPr>
              <w:t>end.</w:t>
            </w:r>
          </w:p>
          <w:p w:rsidR="007D1E04" w:rsidRPr="00A40573" w:rsidRDefault="007D1E04" w:rsidP="008D5D9D">
            <w:pPr>
              <w:rPr>
                <w:lang w:val="en-US"/>
              </w:rPr>
            </w:pPr>
          </w:p>
          <w:p w:rsidR="007D1E04" w:rsidRPr="007D1E04" w:rsidRDefault="007D1E04" w:rsidP="008D5D9D">
            <w:r w:rsidRPr="007D1E04">
              <w:t>Просчет контрольного варианта:</w:t>
            </w:r>
          </w:p>
          <w:p w:rsidR="007D1E04" w:rsidRPr="007D1E04" w:rsidRDefault="007D1E04" w:rsidP="008D5D9D">
            <w:r w:rsidRPr="007D1E04">
              <w:t>При a = 3.83, b = 1.53, c = 4.5 максимальным значением являе</w:t>
            </w:r>
            <w:r w:rsidRPr="007D1E04">
              <w:t>т</w:t>
            </w:r>
            <w:r w:rsidRPr="007D1E04">
              <w:t>ся 4.5, следовательно, z = 4.52 = 20.25 .</w:t>
            </w:r>
          </w:p>
          <w:p w:rsidR="007D1E04" w:rsidRPr="007D1E04" w:rsidRDefault="007D1E04" w:rsidP="008D5D9D">
            <w:r w:rsidRPr="007D1E04">
              <w:t>Расчет результатов на ЭВМ:</w:t>
            </w:r>
          </w:p>
          <w:p w:rsidR="007D1E04" w:rsidRPr="007D1E04" w:rsidRDefault="007D1E04" w:rsidP="008D5D9D">
            <w:r w:rsidRPr="007D1E04">
              <w:t>1) a = 3.83, b = 1.53, c = 4.5; z = 20.25</w:t>
            </w:r>
          </w:p>
          <w:p w:rsidR="007D1E04" w:rsidRPr="00A40573" w:rsidRDefault="007D1E04" w:rsidP="008D5D9D">
            <w:pPr>
              <w:rPr>
                <w:lang w:val="en-US"/>
              </w:rPr>
            </w:pPr>
            <w:r w:rsidRPr="00A40573">
              <w:rPr>
                <w:lang w:val="en-US"/>
              </w:rPr>
              <w:t>2) a = 3.83, b = 1.53, c = - 4.5; z = 14.6689</w:t>
            </w:r>
          </w:p>
          <w:p w:rsidR="007D1E04" w:rsidRPr="00A40573" w:rsidRDefault="007D1E04" w:rsidP="008D5D9D">
            <w:pPr>
              <w:rPr>
                <w:lang w:val="en-US"/>
              </w:rPr>
            </w:pPr>
            <w:r w:rsidRPr="00A40573">
              <w:rPr>
                <w:lang w:val="en-US"/>
              </w:rPr>
              <w:t>3) a = 3.83, b = 15, c = 4.5; z = 225</w:t>
            </w:r>
          </w:p>
          <w:p w:rsidR="007D1E04" w:rsidRPr="00A40573" w:rsidRDefault="007D1E04" w:rsidP="00A40573">
            <w:pPr>
              <w:rPr>
                <w:lang w:val="en-US"/>
              </w:rPr>
            </w:pPr>
            <w:r w:rsidRPr="00A40573">
              <w:rPr>
                <w:lang w:val="en-US"/>
              </w:rPr>
              <w:t>4) a = 11, b = 1.53, c = 4.5; z = 121</w:t>
            </w:r>
          </w:p>
        </w:tc>
      </w:tr>
    </w:tbl>
    <w:bookmarkEnd w:id="3"/>
    <w:p w:rsidR="004F048A" w:rsidRPr="004F048A" w:rsidRDefault="004F048A" w:rsidP="004F048A">
      <w:pPr>
        <w:pStyle w:val="2"/>
      </w:pPr>
      <w:r>
        <w:lastRenderedPageBreak/>
        <w:t>Задание к лабораторной работе</w:t>
      </w:r>
    </w:p>
    <w:p w:rsidR="004F048A" w:rsidRDefault="004F048A" w:rsidP="004F048A">
      <w:r>
        <w:t>Выполнение задания состоит из следующих этапов</w:t>
      </w:r>
      <w:r>
        <w:t>:</w:t>
      </w:r>
    </w:p>
    <w:p w:rsidR="004F048A" w:rsidRPr="00196A9C" w:rsidRDefault="004F048A" w:rsidP="00EB41DF">
      <w:pPr>
        <w:numPr>
          <w:ilvl w:val="0"/>
          <w:numId w:val="42"/>
        </w:numPr>
      </w:pPr>
      <w:r>
        <w:t xml:space="preserve">изучить средства разработки программ на языке </w:t>
      </w:r>
      <w:r w:rsidRPr="004F048A">
        <w:rPr>
          <w:lang w:val="en-US"/>
        </w:rPr>
        <w:t>FreePascal</w:t>
      </w:r>
      <w:r w:rsidRPr="004F048A">
        <w:t xml:space="preserve"> (</w:t>
      </w:r>
      <w:r>
        <w:t>Free Pascal и Lazarus: Учебник по программированию / Е. Р. Алексеев, О. В. Чеснокова, Т. В. Кучер — М. : ALT</w:t>
      </w:r>
      <w:r>
        <w:t xml:space="preserve"> </w:t>
      </w:r>
      <w:r>
        <w:t>Linux ; Издательский дом ДМК-пресс, 2010. — 440 с. : ил. —</w:t>
      </w:r>
      <w:r>
        <w:t xml:space="preserve"> </w:t>
      </w:r>
      <w:r>
        <w:t>(Библиотека ALT Linux).</w:t>
      </w:r>
      <w:r w:rsidRPr="004F048A">
        <w:t>)</w:t>
      </w:r>
      <w:r>
        <w:t>;</w:t>
      </w:r>
    </w:p>
    <w:p w:rsidR="00035FCF" w:rsidRDefault="00035FCF" w:rsidP="004F048A">
      <w:pPr>
        <w:numPr>
          <w:ilvl w:val="0"/>
          <w:numId w:val="42"/>
        </w:numPr>
      </w:pPr>
      <w:r>
        <w:t>выбрать три произвольные программы из предлагаемых в лабораторной работе (Листинг 1 – Листинг 7);</w:t>
      </w:r>
    </w:p>
    <w:p w:rsidR="00035FCF" w:rsidRDefault="00035FCF" w:rsidP="004F048A">
      <w:pPr>
        <w:numPr>
          <w:ilvl w:val="0"/>
          <w:numId w:val="42"/>
        </w:numPr>
      </w:pPr>
      <w:r>
        <w:t xml:space="preserve">изучить процесс ввода </w:t>
      </w:r>
      <w:bookmarkStart w:id="4" w:name="_GoBack"/>
      <w:bookmarkEnd w:id="4"/>
      <w:r>
        <w:t>и компиляции программы:</w:t>
      </w:r>
    </w:p>
    <w:p w:rsidR="00035FCF" w:rsidRDefault="00035FCF" w:rsidP="00BB0E8E">
      <w:pPr>
        <w:numPr>
          <w:ilvl w:val="1"/>
          <w:numId w:val="42"/>
        </w:numPr>
      </w:pPr>
      <w:r>
        <w:t>в текстовом редакторе</w:t>
      </w:r>
      <w:r>
        <w:t xml:space="preserve">, откомпилировав при помощи компилятора </w:t>
      </w:r>
      <w:r w:rsidRPr="00035FCF">
        <w:rPr>
          <w:lang w:val="en-US"/>
        </w:rPr>
        <w:t>fpc</w:t>
      </w:r>
      <w:r w:rsidRPr="00035FCF">
        <w:t>.</w:t>
      </w:r>
      <w:r w:rsidRPr="00035FCF">
        <w:rPr>
          <w:lang w:val="en-US"/>
        </w:rPr>
        <w:t>exe</w:t>
      </w:r>
      <w:r w:rsidRPr="00035FCF">
        <w:t xml:space="preserve"> </w:t>
      </w:r>
      <w:r>
        <w:t>в командной строке</w:t>
      </w:r>
      <w:r w:rsidRPr="00035FCF">
        <w:t>)</w:t>
      </w:r>
      <w:r>
        <w:t>;</w:t>
      </w:r>
    </w:p>
    <w:p w:rsidR="00035FCF" w:rsidRPr="00035FCF" w:rsidRDefault="00035FCF" w:rsidP="00035FCF">
      <w:pPr>
        <w:numPr>
          <w:ilvl w:val="1"/>
          <w:numId w:val="42"/>
        </w:numPr>
      </w:pPr>
      <w:r>
        <w:t xml:space="preserve">в редакторе </w:t>
      </w:r>
      <w:r>
        <w:rPr>
          <w:lang w:val="en-US"/>
        </w:rPr>
        <w:t>FreePascal</w:t>
      </w:r>
      <w:r>
        <w:t>;</w:t>
      </w:r>
    </w:p>
    <w:p w:rsidR="004F048A" w:rsidRDefault="00035FCF" w:rsidP="00035FCF">
      <w:pPr>
        <w:numPr>
          <w:ilvl w:val="1"/>
          <w:numId w:val="42"/>
        </w:numPr>
      </w:pPr>
      <w:r>
        <w:t xml:space="preserve">в среде </w:t>
      </w:r>
      <w:r>
        <w:rPr>
          <w:lang w:val="en-US"/>
        </w:rPr>
        <w:t>Lazarus</w:t>
      </w:r>
      <w:r>
        <w:t xml:space="preserve"> (создавая консольное приложение)</w:t>
      </w:r>
      <w:r w:rsidR="004F048A">
        <w:t>.</w:t>
      </w:r>
    </w:p>
    <w:p w:rsidR="00035FCF" w:rsidRPr="00196A9C" w:rsidRDefault="00035FCF" w:rsidP="00035FCF">
      <w:pPr>
        <w:ind w:left="360" w:firstLine="0"/>
      </w:pPr>
    </w:p>
    <w:p w:rsidR="007A4387" w:rsidRDefault="004F048A" w:rsidP="00A40573">
      <w:pPr>
        <w:pStyle w:val="2"/>
        <w:rPr>
          <w:b w:val="0"/>
          <w:lang w:val="en-US"/>
        </w:rPr>
      </w:pPr>
      <w:r>
        <w:rPr>
          <w:b w:val="0"/>
          <w:noProof/>
        </w:rPr>
        <w:drawing>
          <wp:inline distT="0" distB="0" distL="0" distR="0">
            <wp:extent cx="3881755" cy="740410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A" w:rsidRDefault="00035FCF" w:rsidP="00035FCF">
      <w:pPr>
        <w:ind w:firstLine="0"/>
        <w:jc w:val="center"/>
      </w:pPr>
      <w:r>
        <w:t>Листинг 1</w:t>
      </w:r>
    </w:p>
    <w:p w:rsidR="00035FCF" w:rsidRPr="00035FCF" w:rsidRDefault="00035FCF" w:rsidP="00035FCF">
      <w:pPr>
        <w:ind w:firstLine="0"/>
        <w:jc w:val="center"/>
      </w:pPr>
    </w:p>
    <w:p w:rsidR="004F048A" w:rsidRDefault="004F048A" w:rsidP="004F048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881755" cy="1323975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A" w:rsidRDefault="00035FCF" w:rsidP="00035FCF">
      <w:pPr>
        <w:ind w:firstLine="0"/>
        <w:jc w:val="center"/>
      </w:pPr>
      <w:r>
        <w:t xml:space="preserve">Листинг </w:t>
      </w:r>
      <w:r>
        <w:t>2</w:t>
      </w:r>
    </w:p>
    <w:p w:rsidR="00035FCF" w:rsidRDefault="00035FCF" w:rsidP="004F048A">
      <w:pPr>
        <w:ind w:firstLine="0"/>
        <w:rPr>
          <w:lang w:val="en-US"/>
        </w:rPr>
      </w:pPr>
    </w:p>
    <w:p w:rsidR="004F048A" w:rsidRDefault="004F048A" w:rsidP="004F048A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40480" cy="14630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A" w:rsidRDefault="00035FCF" w:rsidP="00035FCF">
      <w:pPr>
        <w:ind w:firstLine="0"/>
        <w:jc w:val="center"/>
      </w:pPr>
      <w:r>
        <w:t xml:space="preserve">Листинг </w:t>
      </w:r>
      <w:r>
        <w:t>3</w:t>
      </w:r>
    </w:p>
    <w:p w:rsidR="00035FCF" w:rsidRDefault="00035FCF" w:rsidP="004F048A">
      <w:pPr>
        <w:ind w:firstLine="0"/>
        <w:rPr>
          <w:lang w:val="en-US"/>
        </w:rPr>
      </w:pPr>
    </w:p>
    <w:p w:rsidR="004F048A" w:rsidRDefault="004F048A" w:rsidP="004F048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881755" cy="1268095"/>
            <wp:effectExtent l="0" t="0" r="444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A" w:rsidRDefault="00035FCF" w:rsidP="00035FCF">
      <w:pPr>
        <w:ind w:firstLine="0"/>
        <w:jc w:val="center"/>
        <w:rPr>
          <w:lang w:val="en-US"/>
        </w:rPr>
      </w:pPr>
      <w:r>
        <w:t xml:space="preserve">Листинг </w:t>
      </w:r>
      <w:r>
        <w:t>4</w:t>
      </w:r>
    </w:p>
    <w:p w:rsidR="00035FCF" w:rsidRDefault="00035FCF" w:rsidP="004F048A">
      <w:pPr>
        <w:ind w:firstLine="0"/>
        <w:rPr>
          <w:lang w:val="en-US"/>
        </w:rPr>
      </w:pPr>
    </w:p>
    <w:p w:rsidR="004F048A" w:rsidRDefault="004F048A" w:rsidP="004F048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881755" cy="106045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A" w:rsidRDefault="00035FCF" w:rsidP="00035FCF">
      <w:pPr>
        <w:ind w:firstLine="0"/>
        <w:jc w:val="center"/>
      </w:pPr>
      <w:r>
        <w:t xml:space="preserve">Листинг </w:t>
      </w:r>
      <w:r>
        <w:t>5</w:t>
      </w:r>
    </w:p>
    <w:p w:rsidR="00035FCF" w:rsidRDefault="00035FCF" w:rsidP="00035FCF">
      <w:pPr>
        <w:ind w:firstLine="0"/>
        <w:jc w:val="center"/>
        <w:rPr>
          <w:lang w:val="en-US"/>
        </w:rPr>
      </w:pPr>
    </w:p>
    <w:p w:rsidR="004F048A" w:rsidRDefault="004F048A" w:rsidP="004F048A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81755" cy="1402715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CF" w:rsidRDefault="00035FCF" w:rsidP="00035FCF">
      <w:pPr>
        <w:ind w:firstLine="0"/>
        <w:jc w:val="center"/>
      </w:pPr>
      <w:r>
        <w:t xml:space="preserve">Листинг </w:t>
      </w:r>
      <w:r>
        <w:t>6</w:t>
      </w:r>
    </w:p>
    <w:p w:rsidR="00035FCF" w:rsidRDefault="00035FCF" w:rsidP="00035FCF">
      <w:pPr>
        <w:ind w:firstLine="0"/>
        <w:jc w:val="center"/>
        <w:rPr>
          <w:lang w:val="en-US"/>
        </w:rPr>
      </w:pPr>
    </w:p>
    <w:p w:rsidR="00035FCF" w:rsidRDefault="00035FCF" w:rsidP="004F048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881755" cy="8191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CF" w:rsidRPr="004F048A" w:rsidRDefault="00035FCF" w:rsidP="00035FCF">
      <w:pPr>
        <w:ind w:firstLine="0"/>
        <w:jc w:val="center"/>
        <w:rPr>
          <w:lang w:val="en-US"/>
        </w:rPr>
      </w:pPr>
      <w:r>
        <w:t xml:space="preserve">Листинг </w:t>
      </w:r>
      <w:r>
        <w:t>7</w:t>
      </w:r>
    </w:p>
    <w:sectPr w:rsidR="00035FCF" w:rsidRPr="004F048A" w:rsidSect="007A4387">
      <w:footerReference w:type="even" r:id="rId20"/>
      <w:footerReference w:type="default" r:id="rId21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DA4" w:rsidRDefault="00847DA4">
      <w:r>
        <w:separator/>
      </w:r>
    </w:p>
  </w:endnote>
  <w:endnote w:type="continuationSeparator" w:id="0">
    <w:p w:rsidR="00847DA4" w:rsidRDefault="0084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BB6C75" w:rsidP="00BB6C7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6C75" w:rsidRDefault="00BB6C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BB6C75" w:rsidP="008A5981">
    <w:pPr>
      <w:ind w:firstLine="0"/>
      <w:jc w:val="center"/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F16CF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DA4" w:rsidRDefault="00847DA4">
      <w:r>
        <w:separator/>
      </w:r>
    </w:p>
  </w:footnote>
  <w:footnote w:type="continuationSeparator" w:id="0">
    <w:p w:rsidR="00847DA4" w:rsidRDefault="00847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32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39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8"/>
  </w:num>
  <w:num w:numId="4">
    <w:abstractNumId w:val="20"/>
  </w:num>
  <w:num w:numId="5">
    <w:abstractNumId w:val="32"/>
  </w:num>
  <w:num w:numId="6">
    <w:abstractNumId w:val="9"/>
  </w:num>
  <w:num w:numId="7">
    <w:abstractNumId w:val="36"/>
  </w:num>
  <w:num w:numId="8">
    <w:abstractNumId w:val="1"/>
  </w:num>
  <w:num w:numId="9">
    <w:abstractNumId w:val="12"/>
  </w:num>
  <w:num w:numId="10">
    <w:abstractNumId w:val="5"/>
  </w:num>
  <w:num w:numId="11">
    <w:abstractNumId w:val="29"/>
  </w:num>
  <w:num w:numId="12">
    <w:abstractNumId w:val="40"/>
  </w:num>
  <w:num w:numId="13">
    <w:abstractNumId w:val="16"/>
  </w:num>
  <w:num w:numId="14">
    <w:abstractNumId w:val="0"/>
  </w:num>
  <w:num w:numId="15">
    <w:abstractNumId w:val="26"/>
  </w:num>
  <w:num w:numId="16">
    <w:abstractNumId w:val="30"/>
  </w:num>
  <w:num w:numId="17">
    <w:abstractNumId w:val="39"/>
  </w:num>
  <w:num w:numId="18">
    <w:abstractNumId w:val="37"/>
  </w:num>
  <w:num w:numId="19">
    <w:abstractNumId w:val="4"/>
  </w:num>
  <w:num w:numId="20">
    <w:abstractNumId w:val="14"/>
  </w:num>
  <w:num w:numId="21">
    <w:abstractNumId w:val="8"/>
  </w:num>
  <w:num w:numId="22">
    <w:abstractNumId w:val="25"/>
  </w:num>
  <w:num w:numId="23">
    <w:abstractNumId w:val="21"/>
  </w:num>
  <w:num w:numId="24">
    <w:abstractNumId w:val="13"/>
  </w:num>
  <w:num w:numId="25">
    <w:abstractNumId w:val="17"/>
  </w:num>
  <w:num w:numId="26">
    <w:abstractNumId w:val="35"/>
  </w:num>
  <w:num w:numId="27">
    <w:abstractNumId w:val="34"/>
  </w:num>
  <w:num w:numId="28">
    <w:abstractNumId w:val="6"/>
  </w:num>
  <w:num w:numId="29">
    <w:abstractNumId w:val="24"/>
  </w:num>
  <w:num w:numId="30">
    <w:abstractNumId w:val="22"/>
  </w:num>
  <w:num w:numId="31">
    <w:abstractNumId w:val="38"/>
  </w:num>
  <w:num w:numId="32">
    <w:abstractNumId w:val="10"/>
  </w:num>
  <w:num w:numId="33">
    <w:abstractNumId w:val="19"/>
  </w:num>
  <w:num w:numId="34">
    <w:abstractNumId w:val="41"/>
  </w:num>
  <w:num w:numId="35">
    <w:abstractNumId w:val="23"/>
  </w:num>
  <w:num w:numId="36">
    <w:abstractNumId w:val="31"/>
  </w:num>
  <w:num w:numId="37">
    <w:abstractNumId w:val="11"/>
  </w:num>
  <w:num w:numId="38">
    <w:abstractNumId w:val="15"/>
  </w:num>
  <w:num w:numId="39">
    <w:abstractNumId w:val="2"/>
  </w:num>
  <w:num w:numId="40">
    <w:abstractNumId w:val="7"/>
  </w:num>
  <w:num w:numId="41">
    <w:abstractNumId w:val="33"/>
  </w:num>
  <w:num w:numId="42">
    <w:abstractNumId w:val="2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5D31"/>
    <w:rsid w:val="00094C35"/>
    <w:rsid w:val="000A7AF5"/>
    <w:rsid w:val="001158F6"/>
    <w:rsid w:val="0013008B"/>
    <w:rsid w:val="00196A9C"/>
    <w:rsid w:val="001A6542"/>
    <w:rsid w:val="001B6E0E"/>
    <w:rsid w:val="001C7AA5"/>
    <w:rsid w:val="001F1E0B"/>
    <w:rsid w:val="002115C1"/>
    <w:rsid w:val="00231348"/>
    <w:rsid w:val="002A5E8F"/>
    <w:rsid w:val="00356F33"/>
    <w:rsid w:val="00374709"/>
    <w:rsid w:val="003830F9"/>
    <w:rsid w:val="003C7E04"/>
    <w:rsid w:val="003D598D"/>
    <w:rsid w:val="003E3C4B"/>
    <w:rsid w:val="00401E5B"/>
    <w:rsid w:val="0043647D"/>
    <w:rsid w:val="00437C27"/>
    <w:rsid w:val="0044755C"/>
    <w:rsid w:val="00481648"/>
    <w:rsid w:val="004925AE"/>
    <w:rsid w:val="004A0456"/>
    <w:rsid w:val="004F048A"/>
    <w:rsid w:val="00513F25"/>
    <w:rsid w:val="005401D6"/>
    <w:rsid w:val="00635EF7"/>
    <w:rsid w:val="00665F97"/>
    <w:rsid w:val="00671307"/>
    <w:rsid w:val="00674565"/>
    <w:rsid w:val="006D169D"/>
    <w:rsid w:val="006E0DF3"/>
    <w:rsid w:val="00717C9A"/>
    <w:rsid w:val="007912E1"/>
    <w:rsid w:val="007A4387"/>
    <w:rsid w:val="007D1E04"/>
    <w:rsid w:val="007F16CF"/>
    <w:rsid w:val="00847DA4"/>
    <w:rsid w:val="008A1A17"/>
    <w:rsid w:val="008A5981"/>
    <w:rsid w:val="008D5D9D"/>
    <w:rsid w:val="00924A54"/>
    <w:rsid w:val="009B58CE"/>
    <w:rsid w:val="009F7530"/>
    <w:rsid w:val="00A22193"/>
    <w:rsid w:val="00A40573"/>
    <w:rsid w:val="00AE35BB"/>
    <w:rsid w:val="00AF34DF"/>
    <w:rsid w:val="00B30DB0"/>
    <w:rsid w:val="00B651CB"/>
    <w:rsid w:val="00BA7790"/>
    <w:rsid w:val="00BB6C75"/>
    <w:rsid w:val="00BE4011"/>
    <w:rsid w:val="00C37B92"/>
    <w:rsid w:val="00C74F8B"/>
    <w:rsid w:val="00C842C1"/>
    <w:rsid w:val="00CA6CA3"/>
    <w:rsid w:val="00CC425B"/>
    <w:rsid w:val="00D47E38"/>
    <w:rsid w:val="00D5481A"/>
    <w:rsid w:val="00DB6B7D"/>
    <w:rsid w:val="00E21252"/>
    <w:rsid w:val="00E70B05"/>
    <w:rsid w:val="00F24F2F"/>
    <w:rsid w:val="00F34743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69F7894-798F-4285-842D-2B6EA5C1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ind w:firstLine="567"/>
      <w:jc w:val="both"/>
      <w:textAlignment w:val="baseline"/>
    </w:pPr>
  </w:style>
  <w:style w:type="paragraph" w:styleId="1">
    <w:name w:val="heading 1"/>
    <w:basedOn w:val="a0"/>
    <w:next w:val="a0"/>
    <w:qFormat/>
    <w:pPr>
      <w:keepNext/>
      <w:keepLines/>
      <w:suppressAutoHyphens/>
      <w:spacing w:before="200" w:after="200"/>
      <w:ind w:firstLine="0"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qFormat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qFormat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qFormat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</w:rPr>
  </w:style>
  <w:style w:type="paragraph" w:styleId="5">
    <w:name w:val="heading 5"/>
    <w:basedOn w:val="a0"/>
    <w:next w:val="a0"/>
    <w:qFormat/>
    <w:pPr>
      <w:keepNext/>
      <w:keepLines/>
      <w:suppressAutoHyphens/>
      <w:jc w:val="left"/>
      <w:outlineLvl w:val="4"/>
    </w:pPr>
    <w:rPr>
      <w:bCs/>
      <w:i/>
    </w:rPr>
  </w:style>
  <w:style w:type="paragraph" w:styleId="6">
    <w:name w:val="heading 6"/>
    <w:basedOn w:val="a0"/>
    <w:next w:val="a0"/>
    <w:qFormat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qFormat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qFormat/>
    <w:pPr>
      <w:keepNext/>
      <w:spacing w:line="240" w:lineRule="atLeast"/>
      <w:ind w:right="-567"/>
      <w:jc w:val="center"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spacing w:line="360" w:lineRule="exact"/>
      <w:outlineLvl w:val="8"/>
    </w:pPr>
    <w:rPr>
      <w:b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10">
    <w:name w:val="toc 1"/>
    <w:basedOn w:val="a0"/>
    <w:next w:val="a0"/>
    <w:autoRedefine/>
    <w:semiHidden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0"/>
    <w:next w:val="a0"/>
    <w:autoRedefine/>
    <w:semiHidden/>
    <w:pPr>
      <w:tabs>
        <w:tab w:val="right" w:leader="dot" w:pos="6114"/>
      </w:tabs>
      <w:ind w:left="1248" w:hanging="397"/>
      <w:jc w:val="left"/>
    </w:pPr>
    <w:rPr>
      <w:bCs/>
      <w:noProof/>
      <w:szCs w:val="24"/>
    </w:rPr>
  </w:style>
  <w:style w:type="paragraph" w:styleId="30">
    <w:name w:val="toc 3"/>
    <w:basedOn w:val="a0"/>
    <w:next w:val="a0"/>
    <w:autoRedefine/>
    <w:semiHidden/>
    <w:pPr>
      <w:ind w:left="400"/>
      <w:jc w:val="left"/>
    </w:pPr>
    <w:rPr>
      <w:i/>
      <w:iCs/>
      <w:szCs w:val="24"/>
    </w:rPr>
  </w:style>
  <w:style w:type="character" w:styleId="a4">
    <w:name w:val="Hyperlink"/>
    <w:basedOn w:val="a1"/>
    <w:rPr>
      <w:color w:val="0000FF"/>
      <w:u w:val="single"/>
    </w:r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 Indent"/>
    <w:basedOn w:val="a0"/>
  </w:style>
  <w:style w:type="paragraph" w:styleId="21">
    <w:name w:val="Body Text Indent 2"/>
    <w:basedOn w:val="a0"/>
    <w:rPr>
      <w:b/>
      <w:bCs/>
    </w:rPr>
  </w:style>
  <w:style w:type="paragraph" w:styleId="31">
    <w:name w:val="Body Text Indent 3"/>
    <w:basedOn w:val="a0"/>
    <w:pPr>
      <w:spacing w:line="280" w:lineRule="exact"/>
      <w:ind w:firstLine="454"/>
    </w:pPr>
  </w:style>
  <w:style w:type="paragraph" w:styleId="a8">
    <w:name w:val="header"/>
    <w:basedOn w:val="a0"/>
    <w:pPr>
      <w:tabs>
        <w:tab w:val="center" w:pos="4677"/>
        <w:tab w:val="right" w:pos="9355"/>
      </w:tabs>
    </w:pPr>
  </w:style>
  <w:style w:type="paragraph" w:styleId="a9">
    <w:name w:val="Body Text"/>
    <w:basedOn w:val="a0"/>
    <w:pPr>
      <w:ind w:firstLine="0"/>
      <w:jc w:val="center"/>
    </w:pPr>
    <w:rPr>
      <w:b/>
      <w:bCs/>
    </w:rPr>
  </w:style>
  <w:style w:type="paragraph" w:styleId="40">
    <w:name w:val="toc 4"/>
    <w:basedOn w:val="a0"/>
    <w:next w:val="a0"/>
    <w:autoRedefine/>
    <w:semiHidden/>
    <w:pPr>
      <w:ind w:left="60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pPr>
      <w:ind w:left="80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pPr>
      <w:ind w:left="10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pPr>
      <w:ind w:left="120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pPr>
      <w:ind w:left="140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pPr>
      <w:ind w:left="1600"/>
      <w:jc w:val="left"/>
    </w:pPr>
    <w:rPr>
      <w:szCs w:val="21"/>
    </w:rPr>
  </w:style>
  <w:style w:type="paragraph" w:styleId="32">
    <w:name w:val="Body Text 3"/>
    <w:basedOn w:val="a0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24"/>
    </w:rPr>
  </w:style>
  <w:style w:type="paragraph" w:customStyle="1" w:styleId="004">
    <w:name w:val="004. Основной текст"/>
    <w:basedOn w:val="a0"/>
    <w:autoRedefine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a">
    <w:name w:val="Подзагол_л"/>
    <w:basedOn w:val="a0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b">
    <w:name w:val="Table Grid"/>
    <w:basedOn w:val="a2"/>
    <w:rsid w:val="008A5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Заголовок_л"/>
    <w:basedOn w:val="a0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Arial"/>
      <w:b/>
      <w:sz w:val="32"/>
      <w:szCs w:val="32"/>
    </w:rPr>
  </w:style>
  <w:style w:type="paragraph" w:customStyle="1" w:styleId="11">
    <w:name w:val="Стиль1"/>
    <w:basedOn w:val="a0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d">
    <w:name w:val="мал_текст"/>
    <w:basedOn w:val="a0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/>
      <w:szCs w:val="24"/>
    </w:rPr>
  </w:style>
  <w:style w:type="paragraph" w:customStyle="1" w:styleId="001">
    <w:name w:val="001_ткст_табл"/>
    <w:basedOn w:val="ad"/>
    <w:rsid w:val="00AE35BB"/>
    <w:pPr>
      <w:ind w:firstLine="0"/>
      <w:jc w:val="center"/>
    </w:pPr>
    <w:rPr>
      <w:b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/>
      <w:b/>
      <w:bCs/>
      <w:sz w:val="18"/>
    </w:rPr>
  </w:style>
  <w:style w:type="character" w:customStyle="1" w:styleId="ae">
    <w:name w:val="ТекстПрограммы"/>
    <w:basedOn w:val="a1"/>
    <w:rsid w:val="002A5E8F"/>
    <w:rPr>
      <w:rFonts w:ascii="Courier New" w:hAnsi="Courier New"/>
      <w:sz w:val="18"/>
    </w:rPr>
  </w:style>
  <w:style w:type="paragraph" w:customStyle="1" w:styleId="af">
    <w:name w:val="Осн_текст"/>
    <w:basedOn w:val="a0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numbering" w:customStyle="1" w:styleId="a">
    <w:name w:val="Стиль нумерованный"/>
    <w:basedOn w:val="a3"/>
    <w:rsid w:val="00A22193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1463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</vt:lpstr>
    </vt:vector>
  </TitlesOfParts>
  <Company>Microsoft Corp.</Company>
  <LinksUpToDate>false</LinksUpToDate>
  <CharactersWithSpaces>10730</CharactersWithSpaces>
  <SharedDoc>false</SharedDoc>
  <HLinks>
    <vt:vector size="30" baseType="variant">
      <vt:variant>
        <vt:i4>1572926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_Toc309914526</vt:lpwstr>
      </vt:variant>
      <vt:variant>
        <vt:i4>1572926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_Toc309914525</vt:lpwstr>
      </vt:variant>
      <vt:variant>
        <vt:i4>1572926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_Toc309914524</vt:lpwstr>
      </vt:variant>
      <vt:variant>
        <vt:i4>1572926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_Toc309914523</vt:lpwstr>
      </vt:variant>
      <vt:variant>
        <vt:i4>1572926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_Toc309914522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</dc:title>
  <dc:subject/>
  <dc:creator>Alexandre Katalov</dc:creator>
  <cp:keywords/>
  <cp:lastModifiedBy>Windows User</cp:lastModifiedBy>
  <cp:revision>4</cp:revision>
  <cp:lastPrinted>2003-11-28T15:08:00Z</cp:lastPrinted>
  <dcterms:created xsi:type="dcterms:W3CDTF">2019-09-05T07:17:00Z</dcterms:created>
  <dcterms:modified xsi:type="dcterms:W3CDTF">2019-09-05T08:00:00Z</dcterms:modified>
</cp:coreProperties>
</file>