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D37" w:rsidRDefault="00FD0D37" w:rsidP="000E57F2">
      <w:pPr>
        <w:pStyle w:val="a3"/>
        <w:spacing w:line="360" w:lineRule="auto"/>
        <w:ind w:firstLine="68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</w:t>
      </w:r>
      <w:r w:rsidR="000E57F2" w:rsidRPr="000E57F2">
        <w:rPr>
          <w:b/>
          <w:bCs/>
          <w:sz w:val="32"/>
          <w:szCs w:val="32"/>
        </w:rPr>
        <w:t>3</w:t>
      </w:r>
      <w:r>
        <w:rPr>
          <w:sz w:val="32"/>
          <w:szCs w:val="32"/>
        </w:rPr>
        <w:t>.</w:t>
      </w:r>
    </w:p>
    <w:p w:rsidR="00FD0D37" w:rsidRPr="000E57F2" w:rsidRDefault="000E57F2" w:rsidP="000E57F2">
      <w:pPr>
        <w:pStyle w:val="a3"/>
        <w:spacing w:line="360" w:lineRule="auto"/>
        <w:ind w:firstLine="680"/>
        <w:jc w:val="center"/>
        <w:rPr>
          <w:i/>
        </w:rPr>
      </w:pPr>
      <w:r w:rsidRPr="000E57F2">
        <w:rPr>
          <w:i/>
          <w:sz w:val="32"/>
          <w:szCs w:val="32"/>
        </w:rPr>
        <w:t>Создание прототипов страниц</w:t>
      </w: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 w:rsidR="000E57F2" w:rsidRPr="000E57F2">
        <w:rPr>
          <w:sz w:val="28"/>
          <w:szCs w:val="28"/>
        </w:rPr>
        <w:t>научить студентов создавать прототипы интерфейсов</w:t>
      </w:r>
      <w:r>
        <w:rPr>
          <w:sz w:val="28"/>
          <w:szCs w:val="28"/>
        </w:rPr>
        <w:t>.</w:t>
      </w:r>
    </w:p>
    <w:p w:rsidR="00FD0D37" w:rsidRDefault="00FD0D37" w:rsidP="00FD0D37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 xml:space="preserve">: </w:t>
      </w:r>
    </w:p>
    <w:p w:rsidR="000E57F2" w:rsidRDefault="000E57F2" w:rsidP="000E57F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Изучить п</w:t>
      </w:r>
      <w:r w:rsidRPr="000E57F2">
        <w:rPr>
          <w:sz w:val="28"/>
          <w:szCs w:val="28"/>
        </w:rPr>
        <w:t>римеры прототипов</w:t>
      </w:r>
      <w:r>
        <w:rPr>
          <w:sz w:val="28"/>
          <w:szCs w:val="28"/>
        </w:rPr>
        <w:t xml:space="preserve"> (каталог </w:t>
      </w:r>
      <w:r w:rsidRPr="000E57F2">
        <w:rPr>
          <w:i/>
          <w:sz w:val="28"/>
          <w:szCs w:val="28"/>
          <w:lang w:val="en-US"/>
        </w:rPr>
        <w:t>examples</w:t>
      </w:r>
      <w:r>
        <w:rPr>
          <w:sz w:val="28"/>
          <w:szCs w:val="28"/>
        </w:rPr>
        <w:t>):</w:t>
      </w:r>
    </w:p>
    <w:p w:rsidR="000E57F2" w:rsidRPr="000E57F2" w:rsidRDefault="000E57F2" w:rsidP="00577EC0">
      <w:pPr>
        <w:pStyle w:val="a3"/>
        <w:spacing w:line="360" w:lineRule="auto"/>
        <w:ind w:left="1701" w:hanging="283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0E57F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E57F2">
        <w:rPr>
          <w:sz w:val="28"/>
          <w:szCs w:val="28"/>
        </w:rPr>
        <w:t>нтернет-магазин [</w:t>
      </w:r>
      <w:r w:rsidRPr="00577EC0">
        <w:rPr>
          <w:sz w:val="28"/>
          <w:szCs w:val="28"/>
        </w:rPr>
        <w:t>secl</w:t>
      </w:r>
      <w:r w:rsidRPr="000E57F2">
        <w:rPr>
          <w:sz w:val="28"/>
          <w:szCs w:val="28"/>
        </w:rPr>
        <w:t>.</w:t>
      </w:r>
      <w:r w:rsidRPr="00577EC0">
        <w:rPr>
          <w:sz w:val="28"/>
          <w:szCs w:val="28"/>
        </w:rPr>
        <w:t>com</w:t>
      </w:r>
      <w:r w:rsidRPr="000E57F2">
        <w:rPr>
          <w:sz w:val="28"/>
          <w:szCs w:val="28"/>
        </w:rPr>
        <w:t>.</w:t>
      </w:r>
      <w:r w:rsidRPr="00577EC0">
        <w:rPr>
          <w:sz w:val="28"/>
          <w:szCs w:val="28"/>
        </w:rPr>
        <w:t>ua</w:t>
      </w:r>
      <w:r w:rsidRPr="000E57F2">
        <w:rPr>
          <w:sz w:val="28"/>
          <w:szCs w:val="28"/>
        </w:rPr>
        <w:t>]</w:t>
      </w:r>
      <w:r>
        <w:rPr>
          <w:sz w:val="28"/>
          <w:szCs w:val="28"/>
        </w:rPr>
        <w:t>;</w:t>
      </w:r>
    </w:p>
    <w:p w:rsidR="000E57F2" w:rsidRDefault="000E57F2" w:rsidP="00577EC0">
      <w:pPr>
        <w:pStyle w:val="a3"/>
        <w:spacing w:line="360" w:lineRule="auto"/>
        <w:ind w:left="1701" w:hanging="283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Pr="000E57F2">
        <w:rPr>
          <w:sz w:val="28"/>
          <w:szCs w:val="28"/>
        </w:rPr>
        <w:t>еть домашних животных</w:t>
      </w:r>
      <w:r>
        <w:rPr>
          <w:sz w:val="28"/>
          <w:szCs w:val="28"/>
        </w:rPr>
        <w:t>;</w:t>
      </w:r>
    </w:p>
    <w:p w:rsidR="000E57F2" w:rsidRDefault="000E57F2" w:rsidP="00577EC0">
      <w:pPr>
        <w:pStyle w:val="a3"/>
        <w:spacing w:line="360" w:lineRule="auto"/>
        <w:ind w:left="1701" w:hanging="283"/>
        <w:jc w:val="both"/>
        <w:rPr>
          <w:sz w:val="28"/>
          <w:szCs w:val="28"/>
        </w:rPr>
      </w:pPr>
      <w:r>
        <w:rPr>
          <w:sz w:val="28"/>
          <w:szCs w:val="28"/>
        </w:rPr>
        <w:t>– а</w:t>
      </w:r>
      <w:r w:rsidRPr="000E57F2">
        <w:rPr>
          <w:sz w:val="28"/>
          <w:szCs w:val="28"/>
        </w:rPr>
        <w:t>квариумистика</w:t>
      </w:r>
      <w:r>
        <w:rPr>
          <w:sz w:val="28"/>
          <w:szCs w:val="28"/>
        </w:rPr>
        <w:t>;</w:t>
      </w:r>
    </w:p>
    <w:p w:rsidR="000E57F2" w:rsidRPr="000E57F2" w:rsidRDefault="000E57F2" w:rsidP="00577EC0">
      <w:pPr>
        <w:pStyle w:val="a3"/>
        <w:spacing w:line="360" w:lineRule="auto"/>
        <w:ind w:left="1701" w:hanging="283"/>
        <w:jc w:val="both"/>
        <w:rPr>
          <w:sz w:val="28"/>
          <w:szCs w:val="28"/>
        </w:rPr>
      </w:pPr>
      <w:r>
        <w:rPr>
          <w:sz w:val="28"/>
          <w:szCs w:val="28"/>
        </w:rPr>
        <w:t>– э</w:t>
      </w:r>
      <w:r w:rsidRPr="000E57F2">
        <w:rPr>
          <w:sz w:val="28"/>
          <w:szCs w:val="28"/>
        </w:rPr>
        <w:t>лектронная газета Радист</w:t>
      </w:r>
      <w:r>
        <w:rPr>
          <w:sz w:val="28"/>
          <w:szCs w:val="28"/>
        </w:rPr>
        <w:t>.</w:t>
      </w:r>
    </w:p>
    <w:p w:rsidR="000E57F2" w:rsidRDefault="000E57F2" w:rsidP="000E57F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E57F2">
        <w:rPr>
          <w:sz w:val="28"/>
          <w:szCs w:val="28"/>
        </w:rPr>
        <w:t xml:space="preserve">Изобразить прототипы (схемы) страниц приложения в соответствии с разработанными сценариями. </w:t>
      </w:r>
      <w:r w:rsidR="00577EC0">
        <w:rPr>
          <w:sz w:val="28"/>
          <w:szCs w:val="28"/>
        </w:rPr>
        <w:t>При разработке прототипов учитывать:</w:t>
      </w:r>
    </w:p>
    <w:p w:rsidR="00577EC0" w:rsidRDefault="00577EC0" w:rsidP="00577EC0">
      <w:pPr>
        <w:pStyle w:val="a3"/>
        <w:spacing w:line="360" w:lineRule="auto"/>
        <w:ind w:left="1701" w:hanging="283"/>
        <w:jc w:val="both"/>
        <w:rPr>
          <w:sz w:val="28"/>
          <w:szCs w:val="28"/>
        </w:rPr>
      </w:pPr>
      <w:r>
        <w:rPr>
          <w:sz w:val="28"/>
          <w:szCs w:val="28"/>
        </w:rPr>
        <w:t>– наиболее вероятные линии поведения пользователей;</w:t>
      </w:r>
    </w:p>
    <w:p w:rsidR="00577EC0" w:rsidRDefault="00577EC0" w:rsidP="00577EC0">
      <w:pPr>
        <w:pStyle w:val="a3"/>
        <w:spacing w:line="360" w:lineRule="auto"/>
        <w:ind w:left="1701" w:hanging="283"/>
        <w:jc w:val="both"/>
        <w:rPr>
          <w:sz w:val="28"/>
          <w:szCs w:val="28"/>
        </w:rPr>
      </w:pPr>
      <w:r>
        <w:rPr>
          <w:sz w:val="28"/>
          <w:szCs w:val="28"/>
        </w:rPr>
        <w:t>– варианты выбора по-умолчанию;</w:t>
      </w:r>
    </w:p>
    <w:p w:rsidR="00577EC0" w:rsidRDefault="00577EC0" w:rsidP="00577EC0">
      <w:pPr>
        <w:pStyle w:val="a3"/>
        <w:spacing w:line="360" w:lineRule="auto"/>
        <w:ind w:left="1701" w:hanging="283"/>
        <w:jc w:val="both"/>
        <w:rPr>
          <w:sz w:val="28"/>
          <w:szCs w:val="28"/>
        </w:rPr>
      </w:pPr>
      <w:r>
        <w:rPr>
          <w:sz w:val="28"/>
          <w:szCs w:val="28"/>
        </w:rPr>
        <w:t>– наиболее простой способ достижения пользователями своих целей;</w:t>
      </w:r>
    </w:p>
    <w:p w:rsidR="00577EC0" w:rsidRDefault="00577EC0" w:rsidP="00577EC0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577EC0">
        <w:rPr>
          <w:sz w:val="28"/>
          <w:szCs w:val="28"/>
        </w:rPr>
        <w:t>Определить структуру глобальной, локальной и дополнительной, сервисной, выносной и контекстной навигации (при необходмости)</w:t>
      </w:r>
      <w:r>
        <w:rPr>
          <w:sz w:val="28"/>
          <w:szCs w:val="28"/>
        </w:rPr>
        <w:t>.</w:t>
      </w:r>
    </w:p>
    <w:p w:rsidR="00577EC0" w:rsidRDefault="000E57F2" w:rsidP="000E57F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E57F2">
        <w:rPr>
          <w:sz w:val="28"/>
          <w:szCs w:val="28"/>
        </w:rPr>
        <w:t xml:space="preserve">Страницы должны отражать наиболее важные и ключевые этапы взаимодействия. </w:t>
      </w:r>
    </w:p>
    <w:p w:rsidR="000E57F2" w:rsidRDefault="000E57F2" w:rsidP="000E57F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E57F2">
        <w:rPr>
          <w:sz w:val="28"/>
          <w:szCs w:val="28"/>
        </w:rPr>
        <w:t>При разработке прототипа уделить особое внимание структуре элементов и установлению иерархии значимости и важности элементов</w:t>
      </w:r>
      <w:r w:rsidR="00577EC0">
        <w:rPr>
          <w:sz w:val="28"/>
          <w:szCs w:val="28"/>
        </w:rPr>
        <w:t>, и объединять три элемента структуры:</w:t>
      </w:r>
    </w:p>
    <w:p w:rsidR="00577EC0" w:rsidRDefault="00577EC0" w:rsidP="00577EC0">
      <w:pPr>
        <w:pStyle w:val="a3"/>
        <w:spacing w:line="360" w:lineRule="auto"/>
        <w:ind w:left="1701" w:hanging="283"/>
        <w:jc w:val="both"/>
        <w:rPr>
          <w:sz w:val="28"/>
          <w:szCs w:val="28"/>
        </w:rPr>
      </w:pPr>
      <w:r>
        <w:rPr>
          <w:sz w:val="28"/>
          <w:szCs w:val="28"/>
        </w:rPr>
        <w:t>– дизайн интерфейса;</w:t>
      </w:r>
    </w:p>
    <w:p w:rsidR="00577EC0" w:rsidRDefault="00577EC0" w:rsidP="00577EC0">
      <w:pPr>
        <w:pStyle w:val="a3"/>
        <w:spacing w:line="360" w:lineRule="auto"/>
        <w:ind w:left="1701" w:hanging="283"/>
        <w:jc w:val="both"/>
        <w:rPr>
          <w:sz w:val="28"/>
          <w:szCs w:val="28"/>
        </w:rPr>
      </w:pPr>
      <w:r>
        <w:rPr>
          <w:sz w:val="28"/>
          <w:szCs w:val="28"/>
        </w:rPr>
        <w:t>– дизайн навигации;</w:t>
      </w:r>
    </w:p>
    <w:p w:rsidR="00577EC0" w:rsidRPr="000E57F2" w:rsidRDefault="00577EC0" w:rsidP="00577EC0">
      <w:pPr>
        <w:pStyle w:val="a3"/>
        <w:spacing w:line="360" w:lineRule="auto"/>
        <w:ind w:left="1701" w:hanging="283"/>
        <w:jc w:val="both"/>
        <w:rPr>
          <w:sz w:val="28"/>
          <w:szCs w:val="28"/>
        </w:rPr>
      </w:pPr>
      <w:r>
        <w:rPr>
          <w:sz w:val="28"/>
          <w:szCs w:val="28"/>
        </w:rPr>
        <w:t>– информационный дизайн.</w:t>
      </w:r>
    </w:p>
    <w:p w:rsidR="00577EC0" w:rsidRDefault="00577EC0" w:rsidP="00577EC0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прототипов не обязательно начинать с главной страницы: для социальных сетей рекомендуется начать с профиля пользователя, для интернет-магазинов – с карточки товара.</w:t>
      </w:r>
    </w:p>
    <w:p w:rsidR="00577EC0" w:rsidRDefault="00577EC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0E57F2" w:rsidRPr="000E57F2" w:rsidRDefault="00577EC0" w:rsidP="000E57F2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</w:t>
      </w:r>
      <w:r w:rsidR="000E57F2">
        <w:rPr>
          <w:sz w:val="28"/>
          <w:szCs w:val="28"/>
        </w:rPr>
        <w:t>т</w:t>
      </w:r>
      <w:r w:rsidR="000E57F2" w:rsidRPr="000E57F2">
        <w:rPr>
          <w:sz w:val="28"/>
          <w:szCs w:val="28"/>
        </w:rPr>
        <w:t>чет</w:t>
      </w:r>
      <w:r w:rsidR="000E57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содержать </w:t>
      </w:r>
      <w:r w:rsidR="000E57F2">
        <w:rPr>
          <w:sz w:val="28"/>
          <w:szCs w:val="28"/>
        </w:rPr>
        <w:t>краткое описание разработанных прототипов и сами прототипы (в виде приложения к отчету).</w:t>
      </w:r>
    </w:p>
    <w:p w:rsidR="000E57F2" w:rsidRPr="000E57F2" w:rsidRDefault="000E57F2" w:rsidP="000E57F2">
      <w:pPr>
        <w:pStyle w:val="a3"/>
        <w:spacing w:line="360" w:lineRule="auto"/>
        <w:ind w:firstLine="680"/>
        <w:jc w:val="both"/>
        <w:rPr>
          <w:b/>
          <w:sz w:val="28"/>
          <w:szCs w:val="28"/>
        </w:rPr>
      </w:pPr>
      <w:r w:rsidRPr="000E57F2">
        <w:rPr>
          <w:b/>
          <w:sz w:val="28"/>
          <w:szCs w:val="28"/>
        </w:rPr>
        <w:t>Контрольные вопросы:</w:t>
      </w:r>
      <w:bookmarkStart w:id="0" w:name="_GoBack"/>
      <w:bookmarkEnd w:id="0"/>
    </w:p>
    <w:p w:rsidR="000E57F2" w:rsidRPr="000E57F2" w:rsidRDefault="000E57F2" w:rsidP="000E57F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E57F2">
        <w:rPr>
          <w:sz w:val="28"/>
          <w:szCs w:val="28"/>
        </w:rPr>
        <w:t>Почему нельзя пропускать этап создания прототипов?</w:t>
      </w:r>
    </w:p>
    <w:p w:rsidR="000E57F2" w:rsidRPr="000E57F2" w:rsidRDefault="000E57F2" w:rsidP="000E57F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E57F2">
        <w:rPr>
          <w:sz w:val="28"/>
          <w:szCs w:val="28"/>
        </w:rPr>
        <w:t>Почему не следует «раскрашивать» прототипы?</w:t>
      </w:r>
    </w:p>
    <w:p w:rsidR="000E57F2" w:rsidRPr="000E57F2" w:rsidRDefault="000E57F2" w:rsidP="000E57F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E57F2">
        <w:rPr>
          <w:sz w:val="28"/>
          <w:szCs w:val="28"/>
        </w:rPr>
        <w:t>Важна ли компоновка элементов на странице?</w:t>
      </w:r>
    </w:p>
    <w:p w:rsidR="00C46FFF" w:rsidRDefault="00C46FFF" w:rsidP="00064F36">
      <w:pPr>
        <w:pStyle w:val="a3"/>
        <w:spacing w:line="360" w:lineRule="auto"/>
        <w:jc w:val="both"/>
        <w:rPr>
          <w:sz w:val="28"/>
          <w:szCs w:val="28"/>
        </w:rPr>
      </w:pPr>
    </w:p>
    <w:sectPr w:rsidR="00C46FFF" w:rsidSect="00B9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344D3"/>
    <w:multiLevelType w:val="hybridMultilevel"/>
    <w:tmpl w:val="4A6EC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F4EA0"/>
    <w:multiLevelType w:val="hybridMultilevel"/>
    <w:tmpl w:val="665064AC"/>
    <w:lvl w:ilvl="0" w:tplc="2F24DDE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45D66C4D"/>
    <w:multiLevelType w:val="hybridMultilevel"/>
    <w:tmpl w:val="92205F88"/>
    <w:lvl w:ilvl="0" w:tplc="8C8651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>
    <w:nsid w:val="4C7C6BB8"/>
    <w:multiLevelType w:val="hybridMultilevel"/>
    <w:tmpl w:val="92205F88"/>
    <w:lvl w:ilvl="0" w:tplc="8C8651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7ED45DC6"/>
    <w:multiLevelType w:val="hybridMultilevel"/>
    <w:tmpl w:val="95346616"/>
    <w:lvl w:ilvl="0" w:tplc="C44642E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FD0D37"/>
    <w:rsid w:val="00064F36"/>
    <w:rsid w:val="000E57F2"/>
    <w:rsid w:val="002756DF"/>
    <w:rsid w:val="00577EC0"/>
    <w:rsid w:val="009338CE"/>
    <w:rsid w:val="009E2DE2"/>
    <w:rsid w:val="00A50F30"/>
    <w:rsid w:val="00AA0D7C"/>
    <w:rsid w:val="00AB3115"/>
    <w:rsid w:val="00B90C81"/>
    <w:rsid w:val="00B938F5"/>
    <w:rsid w:val="00BD2BB6"/>
    <w:rsid w:val="00C40F70"/>
    <w:rsid w:val="00C46FFF"/>
    <w:rsid w:val="00F721B5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145AE-6F15-40D5-A5AB-9BE8B7DE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8F5"/>
  </w:style>
  <w:style w:type="paragraph" w:styleId="2">
    <w:name w:val="heading 2"/>
    <w:basedOn w:val="a"/>
    <w:next w:val="a"/>
    <w:link w:val="20"/>
    <w:qFormat/>
    <w:rsid w:val="00C46FFF"/>
    <w:pPr>
      <w:keepNext/>
      <w:spacing w:before="240" w:after="60" w:line="360" w:lineRule="auto"/>
      <w:ind w:firstLine="567"/>
      <w:jc w:val="both"/>
      <w:outlineLvl w:val="1"/>
    </w:pPr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FD0D3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6D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46FFF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C4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login</cp:lastModifiedBy>
  <cp:revision>6</cp:revision>
  <dcterms:created xsi:type="dcterms:W3CDTF">2020-09-09T01:17:00Z</dcterms:created>
  <dcterms:modified xsi:type="dcterms:W3CDTF">2021-09-29T08:01:00Z</dcterms:modified>
</cp:coreProperties>
</file>