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F2" w:rsidRPr="00652770" w:rsidRDefault="00F151F2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770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="00FD0DBE">
        <w:rPr>
          <w:rFonts w:ascii="Times New Roman" w:hAnsi="Times New Roman" w:cs="Times New Roman"/>
          <w:b/>
          <w:sz w:val="24"/>
          <w:szCs w:val="24"/>
        </w:rPr>
        <w:t xml:space="preserve">рабочей программы </w:t>
      </w:r>
      <w:r w:rsidRPr="00652770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51F2" w:rsidRDefault="007A0D9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D9E">
        <w:rPr>
          <w:rFonts w:ascii="Times New Roman" w:hAnsi="Times New Roman" w:cs="Times New Roman"/>
          <w:b/>
          <w:bCs/>
          <w:sz w:val="24"/>
          <w:szCs w:val="24"/>
        </w:rPr>
        <w:t>Б1.Б.17 «Компьютерная графика»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трудоемкость изучения дисциплины составляет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ЗЕ (72 часа)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обязательной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части Блока 1 учебного плана ОПОП.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 изучается на 2 курс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3 семестр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Виды учебной работы: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лабораторные работы, самостоятельная работа.</w:t>
      </w:r>
    </w:p>
    <w:p w:rsidR="00652770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 промежуточной аттестации: 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зачет с оценкой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876B6" w:rsidRDefault="00B876B6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Цель</w:t>
      </w: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876B6" w:rsidRDefault="00B876B6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Задачи:</w:t>
      </w:r>
    </w:p>
    <w:p w:rsidR="001D7153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выполнения конструкторской документации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151F2" w:rsidRPr="00F151F2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моделирования технических систем с использованием систем автоматизированного проектирования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876B6" w:rsidRDefault="00B876B6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дисциплины.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1. Основы компьютерной графики 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Компьютерная графика, области применения и ее направления. Технические средства компьютерной графики. Обзор графических систем. 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Тема 2. Основные принципы работы в CAD-системах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Международные стандарты (CALS – стандарты), определяющие формат и содержание информационных моделей продукции и ее жизненного цикла. 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Двухмерное проектирование в CAD-системах. Основные принципы работы в CAD-системах. Этапы разработки изделия в CAD-системах. Типы документов и файлов. Единицы измерений, системы координат. Интерфейс, элементы управления системой. 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основных инструментов. 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Построение чертежа контура детали в параметрическом режиме. Редактирование элементов. Составные объекты. 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чертежей. Форматы и масштабы. Линии. Простановка размеров и обозначений. Команды переноса, копирования, создания массивов. Построение и редактирование геометрических объектов. Переменные и параметрическое построение чертежа. Создание модели – прототипа вала. Создание диалоговых окон пользователя. Создание сборочных чертежей</w:t>
      </w: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B876B6" w:rsidRPr="00B876B6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Тема 3. Создание трехмерных моделей изделия с помощью CAD-систем</w:t>
      </w:r>
    </w:p>
    <w:p w:rsidR="00F151F2" w:rsidRDefault="00B876B6" w:rsidP="00B876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трехмерного моделирования. Создание и редактирование трехмерной модели детали. Создание трехмерной модели по уже существующему двухмерному чертежу. Создание трехмерной сборочной модели. Создание ассоциативных чертежей трехмерных моделей. Построение сечений и разрезов на чертежах. Визуализация моделей.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B876B6" w:rsidRDefault="00B876B6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Формируемые компетенции</w:t>
      </w:r>
    </w:p>
    <w:p w:rsidR="007A0D9E" w:rsidRPr="007A0D9E" w:rsidRDefault="007A0D9E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0D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ОК-7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A0D9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Способность к самоорганизации и самообразованию</w:t>
      </w:r>
    </w:p>
    <w:p w:rsidR="00652770" w:rsidRDefault="007A0D9E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0D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Г</w:t>
      </w:r>
      <w:r w:rsidRPr="007A0D9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отовность применять современные средства выполнения и редактирования изображений и чертежей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</w:t>
      </w:r>
      <w:r w:rsidRPr="007A0D9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подготовки конструкторско-технологической документации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A0D9E" w:rsidRDefault="007A0D9E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0D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С</w:t>
      </w:r>
      <w:r w:rsidRPr="007A0D9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пособность использовать нормативные документы в своей деятельности</w:t>
      </w:r>
    </w:p>
    <w:p w:rsidR="007A0D9E" w:rsidRPr="00652770" w:rsidRDefault="007A0D9E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0D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A0D9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Способность разрабатывать проектную документацию в соответствии с имеющимися стандартами и техническими условиями</w:t>
      </w:r>
    </w:p>
    <w:p w:rsidR="00652770" w:rsidRP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652770" w:rsidRPr="0065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98B"/>
    <w:multiLevelType w:val="hybridMultilevel"/>
    <w:tmpl w:val="9DD81156"/>
    <w:lvl w:ilvl="0" w:tplc="32A8C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F2"/>
    <w:rsid w:val="001D7153"/>
    <w:rsid w:val="00652770"/>
    <w:rsid w:val="007A0D9E"/>
    <w:rsid w:val="008A610E"/>
    <w:rsid w:val="00B876B6"/>
    <w:rsid w:val="00B919B9"/>
    <w:rsid w:val="00BE0592"/>
    <w:rsid w:val="00F151F2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C6FAF-C361-4757-BC72-00BE901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730FF-52B8-475F-81F7-FCE86DD8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login</cp:lastModifiedBy>
  <cp:revision>4</cp:revision>
  <dcterms:created xsi:type="dcterms:W3CDTF">2019-10-02T09:45:00Z</dcterms:created>
  <dcterms:modified xsi:type="dcterms:W3CDTF">2019-11-26T17:16:00Z</dcterms:modified>
</cp:coreProperties>
</file>