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drawing>
          <wp:anchor distT="0" distB="0" distL="182880" distR="0" simplePos="0" allowOverlap="1" behindDoc="0" locked="0" layoutInCell="1" relativeHeight="86360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63600" cy="863600"/>
            <wp:effectExtent t="0" r="0" b="0" l="0"/>
            <wp:wrapSquare wrapText="left" distL="182880"/>
            <wp:docPr id="2" name="Naun Flores" descr="Naun Flores" title="Naun Fl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Naun Flores</w:t>
      </w:r>
    </w:p>
    <w:p>
      <w:r>
        <w:t xml:space="preserve">Consultor de tecnología y desarrollador de software. Developer Senior Odoo. Implemento sistemas de gestión e inventario en empresas grandes.</w:t>
      </w:r>
    </w:p>
    <w:p>
      <w:r>
        <w:rPr>
          <w:color w:val="333333"/>
        </w:rPr>
        <w:t xml:space="preserve">El Salvador | linkedin.com/in/naun-flores-485051174 | github.com/naunflores620</w:t>
      </w:r>
    </w:p>
    <w:p>
      <w:pPr>
        <w:pStyle w:val="Heading1"/>
      </w:pPr>
      <w:r>
        <w:t xml:space="preserve">Perfil</w:t>
      </w:r>
    </w:p>
    <w:p>
      <w:r>
        <w:t xml:space="preserve">Ingeniero de sistemas y consultor de tecnología que convierte procesos de negocio en software funcionando. Desde 2020 lidero implementaciones de Odoo de principio a fin en GRUPO SOLUTECNO, en todas las versiones de la 11 a la 19: análisis de requerimientos, módulos a medida en Python y OWL, migraciones de datos, integraciones con FastAPI y puesta en marcha. Me especializo en contabilidad y nómina, y he implementado sistemas de gestión e inventario en operaciones grandes. También construyo productos propios, como LexOS, un abogado virtual con toda la jurisprudencia de El Salvador.</w:t>
      </w:r>
    </w:p>
    <w:p>
      <w:pPr>
        <w:pStyle w:val="Heading1"/>
      </w:pPr>
      <w:r>
        <w:t xml:space="preserve">Experiencia</w:t>
      </w:r>
    </w:p>
    <w:p>
      <w:pPr>
        <w:pStyle w:val="Heading2"/>
      </w:pPr>
      <w:r>
        <w:t xml:space="preserve">Developer Senior Odoo, Líder de Desarrollo e Implementación</w:t>
      </w:r>
    </w:p>
    <w:p>
      <w:r>
        <w:rPr>
          <w:color w:val="333333"/>
        </w:rPr>
        <w:t xml:space="preserve">GRUPO SOLUTECNO, S.A. DE C.V. | El Salvador, jornada completa | ene 2020 – Actualidad</w:t>
      </w:r>
    </w:p>
    <w:p>
      <w:pPr>
        <w:pStyle w:val="ListParagraph"/>
        <w:numPr>
          <w:ilvl w:val="0"/>
          <w:numId w:val="1"/>
        </w:numPr>
      </w:pPr>
      <w:r>
        <w:t xml:space="preserve">Lidero el equipo de desarrollo e implementación, planificando el trabajo y cuidando los tiempos de cada proyecto.</w:t>
      </w:r>
    </w:p>
    <w:p>
      <w:pPr>
        <w:pStyle w:val="ListParagraph"/>
        <w:numPr>
          <w:ilvl w:val="0"/>
          <w:numId w:val="1"/>
        </w:numPr>
      </w:pPr>
      <w:r>
        <w:t xml:space="preserve">Coordino consultores funcionales y técnicos desde el análisis de requerimientos hasta la puesta en marcha.</w:t>
      </w:r>
    </w:p>
    <w:p>
      <w:pPr>
        <w:pStyle w:val="ListParagraph"/>
        <w:numPr>
          <w:ilvl w:val="0"/>
          <w:numId w:val="1"/>
        </w:numPr>
      </w:pPr>
      <w:r>
        <w:t xml:space="preserve">Llevo a Odoo los procesos contables y de nómina de cada cliente como consultor funcional.</w:t>
      </w:r>
    </w:p>
    <w:p>
      <w:pPr>
        <w:pStyle w:val="ListParagraph"/>
        <w:numPr>
          <w:ilvl w:val="0"/>
          <w:numId w:val="1"/>
        </w:numPr>
      </w:pPr>
      <w:r>
        <w:t xml:space="preserve">Desarrollo módulos a medida en Python, XML/QWeb y JavaScript (OWL) sobre el ORM de Odoo.</w:t>
      </w:r>
    </w:p>
    <w:p>
      <w:pPr>
        <w:pStyle w:val="ListParagraph"/>
        <w:numPr>
          <w:ilvl w:val="0"/>
          <w:numId w:val="1"/>
        </w:numPr>
      </w:pPr>
      <w:r>
        <w:t xml:space="preserve">Migro módulos y bases de datos entre versiones de Odoo conservando la información del negocio.</w:t>
      </w:r>
    </w:p>
    <w:p>
      <w:pPr>
        <w:pStyle w:val="ListParagraph"/>
        <w:numPr>
          <w:ilvl w:val="0"/>
          <w:numId w:val="1"/>
        </w:numPr>
      </w:pPr>
      <w:r>
        <w:t xml:space="preserve">Optimizo el rendimiento de vistas, reportes y tareas programadas sobre PostgreSQL.</w:t>
      </w:r>
    </w:p>
    <w:p>
      <w:pPr>
        <w:pStyle w:val="ListParagraph"/>
        <w:numPr>
          <w:ilvl w:val="0"/>
          <w:numId w:val="1"/>
        </w:numPr>
      </w:pPr>
      <w:r>
        <w:t xml:space="preserve">Integro Odoo con sistemas externos mediante sus APIs y servicios construidos con FastAPI.</w:t>
      </w:r>
    </w:p>
    <w:p>
      <w:pPr>
        <w:pStyle w:val="Heading1"/>
      </w:pPr>
      <w:r>
        <w:t xml:space="preserve">Proyectos</w:t>
      </w:r>
    </w:p>
    <w:p>
      <w:pPr>
        <w:pStyle w:val="ListParagraph"/>
        <w:numPr>
          <w:ilvl w:val="0"/>
          <w:numId w:val="1"/>
        </w:numPr>
      </w:pPr>
      <w:r>
        <w:t xml:space="preserve">LexOS: Un abogado virtual con toda la jurisprudencia de El Salvador.</w:t>
      </w:r>
    </w:p>
    <w:p>
      <w:pPr>
        <w:pStyle w:val="Heading1"/>
      </w:pPr>
      <w:r>
        <w:t xml:space="preserve">Áreas funcionales</w:t>
      </w:r>
    </w:p>
    <w:p>
      <w:pPr>
        <w:pStyle w:val="ListParagraph"/>
        <w:numPr>
          <w:ilvl w:val="0"/>
          <w:numId w:val="1"/>
        </w:numPr>
      </w:pPr>
      <w:r>
        <w:t xml:space="preserve">Contabilidad: Plan de cuentas, localización fiscal, conciliación bancaria, estados financieros y reportes.</w:t>
      </w:r>
    </w:p>
    <w:p>
      <w:pPr>
        <w:pStyle w:val="ListParagraph"/>
        <w:numPr>
          <w:ilvl w:val="0"/>
          <w:numId w:val="1"/>
        </w:numPr>
      </w:pPr>
      <w:r>
        <w:t xml:space="preserve">Nómina: Reglas salariales, percepciones y deducciones, prestaciones, seguridad social y recibos de pago.</w:t>
      </w:r>
    </w:p>
    <w:p>
      <w:pPr>
        <w:pStyle w:val="ListParagraph"/>
        <w:numPr>
          <w:ilvl w:val="0"/>
          <w:numId w:val="1"/>
        </w:numPr>
      </w:pPr>
      <w:r>
        <w:t xml:space="preserve">Ventas: Embudo de CRM, cotizaciones, órdenes de venta y facturación electrónica.</w:t>
      </w:r>
    </w:p>
    <w:p>
      <w:pPr>
        <w:pStyle w:val="ListParagraph"/>
        <w:numPr>
          <w:ilvl w:val="0"/>
          <w:numId w:val="1"/>
        </w:numPr>
      </w:pPr>
      <w:r>
        <w:t xml:space="preserve">Inventario: Control y valoración de existencias, trazabilidad por lotes y números de serie, catálogos grandes.</w:t>
      </w:r>
    </w:p>
    <w:p>
      <w:pPr>
        <w:pStyle w:val="ListParagraph"/>
        <w:numPr>
          <w:ilvl w:val="0"/>
          <w:numId w:val="1"/>
        </w:numPr>
      </w:pPr>
      <w:r>
        <w:t xml:space="preserve">Compras: Requisiciones, órdenes de compra y recepciones de mercancía.</w:t>
      </w:r>
    </w:p>
    <w:p>
      <w:pPr>
        <w:pStyle w:val="Heading1"/>
      </w:pPr>
      <w:r>
        <w:t xml:space="preserve">Habilidades técnicas</w:t>
      </w:r>
    </w:p>
    <w:p>
      <w:r>
        <w:t xml:space="preserve">Odoo, Python, OWL, FastAPI, JavaScript, PostgreSQL, XML / QWeb, Git.</w:t>
      </w:r>
    </w:p>
    <w:p>
      <w:pPr>
        <w:pStyle w:val="Heading1"/>
      </w:pPr>
      <w:r>
        <w:t xml:space="preserve">Educación</w:t>
      </w:r>
    </w:p>
    <w:p>
      <w:pPr>
        <w:pStyle w:val="Heading2"/>
      </w:pPr>
      <w:r>
        <w:t xml:space="preserve">Ingeniería de Sistemas Informáticos</w:t>
      </w:r>
    </w:p>
    <w:p>
      <w:r>
        <w:rPr>
          <w:color w:val="333333"/>
        </w:rPr>
        <w:t xml:space="preserve">Universidad de El Salvador | 2016–2021</w:t>
      </w:r>
    </w:p>
    <w:p>
      <w:pPr>
        <w:pStyle w:val="Heading1"/>
      </w:pPr>
      <w:r>
        <w:t xml:space="preserve">Idiomas</w:t>
      </w:r>
    </w:p>
    <w:p>
      <w:r>
        <w:t xml:space="preserve">Español: Nativo. Inglés: Intermedio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pPr>
      <w:spacing w:after="80" w:before="28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pPr>
      <w:spacing w:after="0" w:before="160"/>
    </w:pPr>
    <w:rPr>
      <w:rFonts w:ascii="Arial" w:cs="Arial" w:eastAsia="Arial" w:hAnsi="Arial"/>
      <w:b/>
      <w:bCs/>
      <w:color w:val="00000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ba926718b2234b09506a4e3245ef441c9626ad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Naun Flores</dc:title>
  <dc:creator>Naun Flores</dc:creator>
  <cp:lastModifiedBy>Un-named</cp:lastModifiedBy>
  <cp:revision>1</cp:revision>
  <dcterms:created xsi:type="dcterms:W3CDTF">2026-10-07T06:18:41.070Z</dcterms:created>
  <dcterms:modified xsi:type="dcterms:W3CDTF">2026-10-07T06:18:41.070Z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