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5D0A" w14:textId="03EB8819" w:rsidR="00A86771" w:rsidRPr="002A7A2B" w:rsidRDefault="007C3150">
      <w:pPr>
        <w:spacing w:after="200" w:line="276" w:lineRule="auto"/>
        <w:rPr>
          <w:b/>
          <w:sz w:val="28"/>
          <w:szCs w:val="28"/>
          <w:lang w:val="en-US"/>
        </w:rPr>
      </w:pPr>
      <w:r>
        <w:rPr>
          <w:noProof/>
        </w:rPr>
        <mc:AlternateContent>
          <mc:Choice Requires="wps">
            <w:drawing>
              <wp:anchor distT="0" distB="0" distL="114300" distR="114300" simplePos="0" relativeHeight="251667456" behindDoc="0" locked="0" layoutInCell="1" allowOverlap="1" wp14:anchorId="18D18C0A" wp14:editId="6010579E">
                <wp:simplePos x="0" y="0"/>
                <wp:positionH relativeFrom="margin">
                  <wp:posOffset>1695340</wp:posOffset>
                </wp:positionH>
                <wp:positionV relativeFrom="paragraph">
                  <wp:posOffset>-1268730</wp:posOffset>
                </wp:positionV>
                <wp:extent cx="3657063" cy="533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063" cy="533400"/>
                        </a:xfrm>
                        <a:prstGeom prst="rect">
                          <a:avLst/>
                        </a:prstGeom>
                        <a:noFill/>
                        <a:ln w="6350">
                          <a:noFill/>
                        </a:ln>
                      </wps:spPr>
                      <wps:txbx>
                        <w:txbxContent>
                          <w:p w14:paraId="3185CDB4" w14:textId="44AFC888" w:rsidR="007C3150" w:rsidRPr="007C3150" w:rsidRDefault="007C3150">
                            <w:pPr>
                              <w:rPr>
                                <w:b/>
                                <w:bCs/>
                                <w:sz w:val="32"/>
                                <w:szCs w:val="32"/>
                              </w:rPr>
                            </w:pPr>
                            <w:r w:rsidRPr="002A7A2B">
                              <w:rPr>
                                <w:b/>
                                <w:bCs/>
                                <w:sz w:val="32"/>
                                <w:szCs w:val="32"/>
                              </w:rPr>
                              <w:t>SEPULUH NOPEMBER INSTITUTE OF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18C0A" id="_x0000_t202" coordsize="21600,21600" o:spt="202" path="m,l,21600r21600,l21600,xe">
                <v:stroke joinstyle="miter"/>
                <v:path gradientshapeok="t" o:connecttype="rect"/>
              </v:shapetype>
              <v:shape id="Text Box 6" o:spid="_x0000_s1026" type="#_x0000_t202" style="position:absolute;margin-left:133.5pt;margin-top:-99.9pt;width:287.9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" filled="f" stroked="f" strokeweight=".5pt">
                <v:textbox>
                  <w:txbxContent>
                    <w:p w14:paraId="3185CDB4" w14:textId="44AFC888" w:rsidR="007C3150" w:rsidRPr="007C3150" w:rsidRDefault="007C3150">
                      <w:pPr>
                        <w:rPr>
                          <w:b/>
                          <w:bCs/>
                          <w:sz w:val="32"/>
                          <w:szCs w:val="32"/>
                        </w:rPr>
                      </w:pPr>
                      <w:r w:rsidRPr="002A7A2B">
                        <w:rPr>
                          <w:b/>
                          <w:bCs/>
                          <w:sz w:val="32"/>
                          <w:szCs w:val="32"/>
                        </w:rPr>
                        <w:t>SEPULUH NOPEMBER INSTITUTE OF TECHNOLOGY</w:t>
                      </w:r>
                    </w:p>
                  </w:txbxContent>
                </v:textbox>
                <w10:wrap anchorx="margin"/>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73173518" wp14:editId="27FC3AFF">
                <wp:simplePos x="0" y="0"/>
                <wp:positionH relativeFrom="column">
                  <wp:posOffset>1704865</wp:posOffset>
                </wp:positionH>
                <wp:positionV relativeFrom="paragraph">
                  <wp:posOffset>-1901217</wp:posOffset>
                </wp:positionV>
                <wp:extent cx="3425483" cy="330591"/>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5483" cy="330591"/>
                        </a:xfrm>
                        <a:prstGeom prst="rect">
                          <a:avLst/>
                        </a:prstGeom>
                        <a:noFill/>
                        <a:ln w="6350">
                          <a:noFill/>
                        </a:ln>
                      </wps:spPr>
                      <wps:txbx>
                        <w:txbxContent>
                          <w:p w14:paraId="73910BEE" w14:textId="6C3D2821" w:rsidR="007C3150" w:rsidRPr="007C3150" w:rsidRDefault="007C3150">
                            <w:pPr>
                              <w:rPr>
                                <w:b/>
                                <w:bCs/>
                                <w:sz w:val="32"/>
                                <w:szCs w:val="32"/>
                              </w:rPr>
                            </w:pPr>
                            <w:r w:rsidRPr="002A7A2B">
                              <w:rPr>
                                <w:b/>
                                <w:bCs/>
                                <w:sz w:val="32"/>
                                <w:szCs w:val="32"/>
                              </w:rPr>
                              <w:t>DAC-01-</w:t>
                            </w:r>
                            <w:r w:rsidR="002A7A2B" w:rsidRPr="002A7A2B">
                              <w:rPr>
                                <w:b/>
                                <w:bCs/>
                                <w:sz w:val="32"/>
                                <w:szCs w:val="32"/>
                              </w:rPr>
                              <w:t>0099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73518" id="Text Box 5" o:spid="_x0000_s1027" type="#_x0000_t202" style="position:absolute;margin-left:134.25pt;margin-top:-149.7pt;width:269.7pt;height:26.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HQGg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" filled="f" stroked="f" strokeweight=".5pt">
                <v:textbox>
                  <w:txbxContent>
                    <w:p w14:paraId="73910BEE" w14:textId="6C3D2821" w:rsidR="007C3150" w:rsidRPr="007C3150" w:rsidRDefault="007C3150">
                      <w:pPr>
                        <w:rPr>
                          <w:b/>
                          <w:bCs/>
                          <w:sz w:val="32"/>
                          <w:szCs w:val="32"/>
                        </w:rPr>
                      </w:pPr>
                      <w:r w:rsidRPr="002A7A2B">
                        <w:rPr>
                          <w:b/>
                          <w:bCs/>
                          <w:sz w:val="32"/>
                          <w:szCs w:val="32"/>
                        </w:rPr>
                        <w:t>DAC-01-</w:t>
                      </w:r>
                      <w:r w:rsidR="002A7A2B" w:rsidRPr="002A7A2B">
                        <w:rPr>
                          <w:b/>
                          <w:bCs/>
                          <w:sz w:val="32"/>
                          <w:szCs w:val="32"/>
                        </w:rPr>
                        <w:t>0099</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4FA8109A" wp14:editId="15E7993E">
                <wp:simplePos x="0" y="0"/>
                <wp:positionH relativeFrom="column">
                  <wp:posOffset>1703043</wp:posOffset>
                </wp:positionH>
                <wp:positionV relativeFrom="paragraph">
                  <wp:posOffset>-2657116</wp:posOffset>
                </wp:positionV>
                <wp:extent cx="3460603" cy="337527"/>
                <wp:effectExtent l="0" t="0" r="26035" b="24765"/>
                <wp:wrapNone/>
                <wp:docPr id="1" name="Text Box 1"/>
                <wp:cNvGraphicFramePr/>
                <a:graphic xmlns:a="http://schemas.openxmlformats.org/drawingml/2006/main">
                  <a:graphicData uri="http://schemas.microsoft.com/office/word/2010/wordprocessingShape">
                    <wps:wsp>
                      <wps:cNvSpPr txBox="1"/>
                      <wps:spPr>
                        <a:xfrm>
                          <a:off x="0" y="0"/>
                          <a:ext cx="3460603" cy="337527"/>
                        </a:xfrm>
                        <a:prstGeom prst="rect">
                          <a:avLst/>
                        </a:prstGeom>
                        <a:noFill/>
                        <a:ln w="6350">
                          <a:solidFill>
                            <a:schemeClr val="bg1"/>
                          </a:solidFill>
                        </a:ln>
                      </wps:spPr>
                      <wps:txbx>
                        <w:txbxContent>
                          <w:p w14:paraId="2D85E59A" w14:textId="4671F8F4" w:rsidR="007C3150" w:rsidRPr="005D35DD" w:rsidRDefault="005D35DD">
                            <w:pPr>
                              <w:rPr>
                                <w:b/>
                                <w:bCs/>
                                <w:sz w:val="32"/>
                                <w:szCs w:val="32"/>
                                <w:lang w:val="en-US"/>
                              </w:rPr>
                            </w:pPr>
                            <w:r>
                              <w:rPr>
                                <w:b/>
                                <w:bCs/>
                                <w:sz w:val="32"/>
                                <w:szCs w:val="32"/>
                                <w:lang w:val="en-US"/>
                              </w:rPr>
                              <w:t>HERON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109A" id="Text Box 1" o:spid="_x0000_s1028" type="#_x0000_t202" style="position:absolute;margin-left:134.1pt;margin-top:-209.2pt;width:272.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" filled="f" strokecolor="white [3212]" strokeweight=".5pt">
                <v:textbox>
                  <w:txbxContent>
                    <w:p w14:paraId="2D85E59A" w14:textId="4671F8F4" w:rsidR="007C3150" w:rsidRPr="005D35DD" w:rsidRDefault="005D35DD">
                      <w:pPr>
                        <w:rPr>
                          <w:b/>
                          <w:bCs/>
                          <w:sz w:val="32"/>
                          <w:szCs w:val="32"/>
                          <w:lang w:val="en-US"/>
                        </w:rPr>
                      </w:pPr>
                      <w:r>
                        <w:rPr>
                          <w:b/>
                          <w:bCs/>
                          <w:sz w:val="32"/>
                          <w:szCs w:val="32"/>
                          <w:lang w:val="en-US"/>
                        </w:rPr>
                        <w:t>HERON</w:t>
                      </w:r>
                    </w:p>
                  </w:txbxContent>
                </v:textbox>
              </v:shape>
            </w:pict>
          </mc:Fallback>
        </mc:AlternateContent>
      </w:r>
      <w:r w:rsidRPr="002A7A2B">
        <w:rPr>
          <w:lang w:val="en-US"/>
        </w:rPr>
        <w:t>DAC-01-2581_PRS2023_ITS</w:t>
      </w:r>
      <w:r>
        <w:rPr>
          <w:b/>
          <w:noProof/>
          <w:sz w:val="28"/>
          <w:szCs w:val="28"/>
        </w:rPr>
        <mc:AlternateContent>
          <mc:Choice Requires="wps">
            <w:drawing>
              <wp:anchor distT="0" distB="0" distL="114300" distR="114300" simplePos="0" relativeHeight="251665408" behindDoc="0" locked="0" layoutInCell="1" allowOverlap="1" wp14:anchorId="585C8FF7" wp14:editId="720BED0A">
                <wp:simplePos x="0" y="0"/>
                <wp:positionH relativeFrom="column">
                  <wp:posOffset>304800</wp:posOffset>
                </wp:positionH>
                <wp:positionV relativeFrom="paragraph">
                  <wp:posOffset>304165</wp:posOffset>
                </wp:positionV>
                <wp:extent cx="3460603" cy="337527"/>
                <wp:effectExtent l="0" t="0" r="26035" b="24765"/>
                <wp:wrapNone/>
                <wp:docPr id="4" name="Text Box 4"/>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ysClr val="window" lastClr="FFFFFF"/>
                        </a:solidFill>
                        <a:ln w="6350">
                          <a:solidFill>
                            <a:sysClr val="window" lastClr="FFFFFF"/>
                          </a:solidFill>
                        </a:ln>
                      </wps:spPr>
                      <wps:txb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FF7" id="Text Box 4" o:spid="_x0000_s1029" type="#_x0000_t202" style="position:absolute;margin-left:24pt;margin-top:23.95pt;width:272.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" fillcolor="window" strokecolor="window" strokeweight=".5pt">
                <v:textbo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5EB581F7" wp14:editId="7447B7F2">
                <wp:simplePos x="0" y="0"/>
                <wp:positionH relativeFrom="column">
                  <wp:posOffset>152400</wp:posOffset>
                </wp:positionH>
                <wp:positionV relativeFrom="paragraph">
                  <wp:posOffset>151765</wp:posOffset>
                </wp:positionV>
                <wp:extent cx="3460603" cy="337527"/>
                <wp:effectExtent l="0" t="0" r="26035" b="24765"/>
                <wp:wrapNone/>
                <wp:docPr id="3" name="Text Box 3"/>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37EE33C8"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81F7" id="Text Box 3" o:spid="_x0000_s1030" type="#_x0000_t202" style="position:absolute;margin-left:12pt;margin-top:11.95pt;width:272.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XdOAIAAIM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" fillcolor="white [3201]" strokecolor="white [3212]" strokeweight=".5pt">
                <v:textbox>
                  <w:txbxContent>
                    <w:p w14:paraId="37EE33C8"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2298D701" wp14:editId="3DEF2434">
                <wp:simplePos x="0" y="0"/>
                <wp:positionH relativeFrom="column">
                  <wp:posOffset>0</wp:posOffset>
                </wp:positionH>
                <wp:positionV relativeFrom="paragraph">
                  <wp:posOffset>-635</wp:posOffset>
                </wp:positionV>
                <wp:extent cx="3460603" cy="337527"/>
                <wp:effectExtent l="0" t="0" r="26035" b="24765"/>
                <wp:wrapNone/>
                <wp:docPr id="2" name="Text Box 2"/>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1D5C2DF9"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D701" id="Text Box 2" o:spid="_x0000_s1031" type="#_x0000_t202" style="position:absolute;margin-left:0;margin-top:-.05pt;width:2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oIOAIAAIM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" fillcolor="white [3201]" strokecolor="white [3212]" strokeweight=".5pt">
                <v:textbox>
                  <w:txbxContent>
                    <w:p w14:paraId="1D5C2DF9" w14:textId="77777777" w:rsidR="007C3150" w:rsidRPr="007C3150" w:rsidRDefault="007C3150" w:rsidP="007C3150">
                      <w:pPr>
                        <w:rPr>
                          <w:b/>
                          <w:bCs/>
                          <w:sz w:val="32"/>
                          <w:szCs w:val="32"/>
                        </w:rPr>
                      </w:pPr>
                      <w:r w:rsidRPr="007C3150">
                        <w:rPr>
                          <w:b/>
                          <w:bCs/>
                          <w:sz w:val="32"/>
                          <w:szCs w:val="32"/>
                          <w:highlight w:val="yellow"/>
                        </w:rPr>
                        <w:t xml:space="preserve">DAC </w:t>
                      </w:r>
                      <w:r w:rsidRPr="007C3150">
                        <w:rPr>
                          <w:b/>
                          <w:bCs/>
                          <w:sz w:val="32"/>
                          <w:szCs w:val="32"/>
                          <w:highlight w:val="yellow"/>
                        </w:rPr>
                        <w:t>2023</w:t>
                      </w:r>
                    </w:p>
                  </w:txbxContent>
                </v:textbox>
              </v:shape>
            </w:pict>
          </mc:Fallback>
        </mc:AlternateContent>
      </w:r>
    </w:p>
    <w:p w14:paraId="6783FBAB" w14:textId="77777777" w:rsidR="00A86771" w:rsidRPr="002A7A2B" w:rsidRDefault="007C3150">
      <w:pPr>
        <w:pBdr>
          <w:top w:val="nil"/>
          <w:left w:val="nil"/>
          <w:bottom w:val="nil"/>
          <w:right w:val="nil"/>
          <w:between w:val="nil"/>
        </w:pBdr>
        <w:spacing w:line="276" w:lineRule="auto"/>
        <w:jc w:val="both"/>
        <w:rPr>
          <w:b/>
          <w:color w:val="000000"/>
          <w:sz w:val="24"/>
          <w:szCs w:val="24"/>
          <w:highlight w:val="yellow"/>
          <w:lang w:val="en-US"/>
        </w:rPr>
      </w:pPr>
      <w:r w:rsidRPr="002A7A2B">
        <w:rPr>
          <w:b/>
          <w:color w:val="000000"/>
          <w:sz w:val="28"/>
          <w:szCs w:val="28"/>
          <w:lang w:val="en-US"/>
        </w:rPr>
        <w:lastRenderedPageBreak/>
        <w:t>CHAPTER I: Introduction</w:t>
      </w:r>
    </w:p>
    <w:p w14:paraId="2260BA22" w14:textId="77777777" w:rsidR="00152022" w:rsidRPr="002A7A2B" w:rsidRDefault="00152022" w:rsidP="00784DB3">
      <w:pPr>
        <w:ind w:firstLine="357"/>
        <w:jc w:val="both"/>
        <w:rPr>
          <w:sz w:val="24"/>
          <w:szCs w:val="24"/>
          <w:lang w:val="en-US"/>
        </w:rPr>
      </w:pPr>
      <w:r w:rsidRPr="002A7A2B">
        <w:rPr>
          <w:sz w:val="24"/>
          <w:szCs w:val="24"/>
          <w:lang w:val="en-US"/>
        </w:rPr>
        <w:t xml:space="preserve">In the contemporary era, the ubiquitous nature of information technology has shaped the world in ways previously unimaginable. Countries around the globe, including Indonesia, have witnessed an exponential rise in the field of telecommunications, facilitating seamless global communication. As Indonesia continues its journey towards achieving the "Indonesia </w:t>
      </w:r>
      <w:proofErr w:type="spellStart"/>
      <w:r w:rsidRPr="002A7A2B">
        <w:rPr>
          <w:sz w:val="24"/>
          <w:szCs w:val="24"/>
          <w:lang w:val="en-US"/>
        </w:rPr>
        <w:t>Emas</w:t>
      </w:r>
      <w:proofErr w:type="spellEnd"/>
      <w:r w:rsidRPr="002A7A2B">
        <w:rPr>
          <w:sz w:val="24"/>
          <w:szCs w:val="24"/>
          <w:lang w:val="en-US"/>
        </w:rPr>
        <w:t xml:space="preserve"> 2045" vision, the focus on telecommunications as an essential pillar for development cannot be understated [1].</w:t>
      </w:r>
    </w:p>
    <w:p w14:paraId="73D16072" w14:textId="77777777" w:rsidR="00152022" w:rsidRPr="002A7A2B" w:rsidRDefault="00152022" w:rsidP="00784DB3">
      <w:pPr>
        <w:ind w:firstLine="357"/>
        <w:jc w:val="both"/>
        <w:rPr>
          <w:sz w:val="24"/>
          <w:szCs w:val="24"/>
          <w:lang w:val="en-US"/>
        </w:rPr>
      </w:pPr>
    </w:p>
    <w:p w14:paraId="78071B1F" w14:textId="426DFB29" w:rsidR="00FE059D" w:rsidRPr="002A7A2B" w:rsidRDefault="00152022" w:rsidP="00784DB3">
      <w:pPr>
        <w:ind w:firstLine="357"/>
        <w:jc w:val="both"/>
        <w:rPr>
          <w:sz w:val="24"/>
          <w:szCs w:val="24"/>
          <w:lang w:val="en-US"/>
        </w:rPr>
      </w:pPr>
      <w:r w:rsidRPr="002A7A2B">
        <w:rPr>
          <w:sz w:val="24"/>
          <w:szCs w:val="24"/>
          <w:lang w:val="en-US"/>
        </w:rPr>
        <w:t>However, with the ascent of technology comes the ever-looming shadow of security concerns. The modern digital landscape is fraught with threats, making the protection of data and information channels imperative [2].</w:t>
      </w:r>
    </w:p>
    <w:p w14:paraId="0BCC199C" w14:textId="77777777" w:rsidR="00152022" w:rsidRPr="002A7A2B" w:rsidRDefault="00152022" w:rsidP="00784DB3">
      <w:pPr>
        <w:ind w:firstLine="357"/>
        <w:jc w:val="both"/>
        <w:rPr>
          <w:sz w:val="24"/>
          <w:szCs w:val="24"/>
          <w:lang w:val="en-US"/>
        </w:rPr>
      </w:pPr>
    </w:p>
    <w:p w14:paraId="5F9C3303" w14:textId="6F72BAC3" w:rsidR="00152022" w:rsidRPr="002A7A2B" w:rsidRDefault="00152022" w:rsidP="00784DB3">
      <w:pPr>
        <w:ind w:firstLine="357"/>
        <w:jc w:val="both"/>
        <w:rPr>
          <w:sz w:val="24"/>
          <w:szCs w:val="24"/>
          <w:lang w:val="en-US"/>
        </w:rPr>
      </w:pPr>
      <w:r w:rsidRPr="002A7A2B">
        <w:rPr>
          <w:sz w:val="24"/>
          <w:szCs w:val="24"/>
          <w:lang w:val="en-US"/>
        </w:rPr>
        <w:t>Network attacks, unauthorized intrusions aimed at accessing, altering, or destroying sensitive data, pose a significant threat to the integrity of information systems. The repercussions of such attacks can range from financial losses to substantial reputational damage [3]. As such, it becomes essential to have mechanisms in place that can identify and thwart these attacks in real-time.</w:t>
      </w:r>
    </w:p>
    <w:p w14:paraId="529E9B60" w14:textId="77777777" w:rsidR="00784DB3" w:rsidRPr="002A7A2B" w:rsidRDefault="00784DB3" w:rsidP="00784DB3">
      <w:pPr>
        <w:ind w:firstLine="357"/>
        <w:jc w:val="both"/>
        <w:rPr>
          <w:sz w:val="24"/>
          <w:szCs w:val="24"/>
          <w:lang w:val="en-US"/>
        </w:rPr>
      </w:pPr>
    </w:p>
    <w:p w14:paraId="1B5EB7FB" w14:textId="246E0410" w:rsidR="00784DB3" w:rsidRPr="002A7A2B" w:rsidRDefault="00784DB3" w:rsidP="00784DB3">
      <w:pPr>
        <w:ind w:firstLine="357"/>
        <w:jc w:val="both"/>
        <w:rPr>
          <w:sz w:val="24"/>
          <w:szCs w:val="24"/>
          <w:lang w:val="en-US"/>
        </w:rPr>
      </w:pPr>
      <w:r w:rsidRPr="002A7A2B">
        <w:rPr>
          <w:sz w:val="24"/>
          <w:szCs w:val="24"/>
          <w:lang w:val="en-US"/>
        </w:rPr>
        <w:t>The essence of this study lies in leveraging the capabilities of machine learning to counteract these network security challenges. Through an in-depth analysis of network traffic data, the objective is to construct a system capable of accurately classifying and detecting potential network threats.</w:t>
      </w:r>
    </w:p>
    <w:p w14:paraId="03E7643D" w14:textId="77777777" w:rsidR="00246F2E" w:rsidRPr="002A7A2B" w:rsidRDefault="00246F2E" w:rsidP="00784DB3">
      <w:pPr>
        <w:ind w:firstLine="357"/>
        <w:jc w:val="both"/>
        <w:rPr>
          <w:sz w:val="24"/>
          <w:szCs w:val="24"/>
          <w:lang w:val="en-US"/>
        </w:rPr>
      </w:pPr>
    </w:p>
    <w:p w14:paraId="2B63E7C8" w14:textId="77777777" w:rsidR="00A86771" w:rsidRDefault="007C3150">
      <w:pPr>
        <w:pBdr>
          <w:top w:val="nil"/>
          <w:left w:val="nil"/>
          <w:bottom w:val="nil"/>
          <w:right w:val="nil"/>
          <w:between w:val="nil"/>
        </w:pBdr>
        <w:spacing w:before="120" w:line="276" w:lineRule="auto"/>
        <w:ind w:left="357" w:hanging="357"/>
        <w:jc w:val="both"/>
        <w:rPr>
          <w:b/>
          <w:color w:val="000000"/>
          <w:sz w:val="28"/>
          <w:szCs w:val="28"/>
          <w:highlight w:val="yellow"/>
        </w:rPr>
      </w:pPr>
      <w:r>
        <w:rPr>
          <w:b/>
          <w:color w:val="000000"/>
          <w:sz w:val="28"/>
          <w:szCs w:val="28"/>
        </w:rPr>
        <w:t>CHAPTER II: Theoretical Framework</w:t>
      </w:r>
    </w:p>
    <w:p w14:paraId="7076E728" w14:textId="77777777" w:rsidR="00617493" w:rsidRPr="00D51EC1" w:rsidRDefault="00617493" w:rsidP="00617493">
      <w:pPr>
        <w:pStyle w:val="ListParagraph"/>
        <w:numPr>
          <w:ilvl w:val="0"/>
          <w:numId w:val="2"/>
        </w:numPr>
        <w:pBdr>
          <w:top w:val="nil"/>
          <w:left w:val="nil"/>
          <w:bottom w:val="nil"/>
          <w:right w:val="nil"/>
          <w:between w:val="nil"/>
        </w:pBdr>
        <w:spacing w:before="120"/>
        <w:jc w:val="both"/>
        <w:rPr>
          <w:rFonts w:ascii="Times New Roman" w:hAnsi="Times New Roman"/>
          <w:sz w:val="24"/>
          <w:szCs w:val="24"/>
        </w:rPr>
      </w:pPr>
      <w:r w:rsidRPr="00D51EC1">
        <w:rPr>
          <w:rFonts w:ascii="Times New Roman" w:hAnsi="Times New Roman"/>
          <w:sz w:val="24"/>
          <w:szCs w:val="24"/>
        </w:rPr>
        <w:t>Machine Learning &amp; Classification</w:t>
      </w:r>
    </w:p>
    <w:p w14:paraId="4A842DCD" w14:textId="413870B4" w:rsidR="00617493" w:rsidRPr="00D51EC1" w:rsidRDefault="00246F2E" w:rsidP="00617493">
      <w:pPr>
        <w:pStyle w:val="ListParagraph"/>
        <w:pBdr>
          <w:top w:val="nil"/>
          <w:left w:val="nil"/>
          <w:bottom w:val="nil"/>
          <w:right w:val="nil"/>
          <w:between w:val="nil"/>
        </w:pBdr>
        <w:spacing w:before="120"/>
        <w:ind w:firstLine="720"/>
        <w:jc w:val="both"/>
        <w:rPr>
          <w:rFonts w:ascii="Times New Roman" w:hAnsi="Times New Roman"/>
          <w:sz w:val="24"/>
          <w:szCs w:val="24"/>
          <w:lang w:val="en-US"/>
        </w:rPr>
      </w:pPr>
      <w:r w:rsidRPr="00D51EC1">
        <w:rPr>
          <w:rFonts w:ascii="Times New Roman" w:hAnsi="Times New Roman"/>
          <w:sz w:val="24"/>
          <w:szCs w:val="24"/>
          <w:lang w:val="en-US"/>
        </w:rPr>
        <w:t>Machine learning, a subset of artificial intelligence, has revolutionized the way we approach and solve complex problems. In the realm of network security, supervised machine learning, particularly classification, stands out as an effective tool [4]. Classification algorithms, like the Random Forest used in this study, aim to categorize data points based on their inherent features, making them apt for identifying diverse network activity patterns [5]</w:t>
      </w:r>
      <w:r w:rsidR="00617493" w:rsidRPr="00D51EC1">
        <w:rPr>
          <w:rFonts w:ascii="Times New Roman" w:hAnsi="Times New Roman"/>
          <w:sz w:val="24"/>
          <w:szCs w:val="24"/>
          <w:lang w:val="en-US"/>
        </w:rPr>
        <w:t>.</w:t>
      </w:r>
    </w:p>
    <w:p w14:paraId="59EEBAF9" w14:textId="77777777" w:rsidR="00DA738A" w:rsidRPr="00D51EC1" w:rsidRDefault="00617493" w:rsidP="00DA738A">
      <w:pPr>
        <w:pStyle w:val="ListParagraph"/>
        <w:numPr>
          <w:ilvl w:val="0"/>
          <w:numId w:val="2"/>
        </w:numPr>
        <w:pBdr>
          <w:top w:val="nil"/>
          <w:left w:val="nil"/>
          <w:bottom w:val="nil"/>
          <w:right w:val="nil"/>
          <w:between w:val="nil"/>
        </w:pBdr>
        <w:spacing w:before="120"/>
        <w:jc w:val="both"/>
        <w:rPr>
          <w:rFonts w:ascii="Times New Roman" w:hAnsi="Times New Roman"/>
          <w:sz w:val="24"/>
          <w:szCs w:val="24"/>
        </w:rPr>
      </w:pPr>
      <w:r w:rsidRPr="00D51EC1">
        <w:rPr>
          <w:rFonts w:ascii="Times New Roman" w:hAnsi="Times New Roman"/>
          <w:sz w:val="24"/>
          <w:szCs w:val="24"/>
        </w:rPr>
        <w:t>Netwo</w:t>
      </w:r>
      <w:r w:rsidR="00DA738A" w:rsidRPr="00D51EC1">
        <w:rPr>
          <w:rFonts w:ascii="Times New Roman" w:hAnsi="Times New Roman"/>
          <w:sz w:val="24"/>
          <w:szCs w:val="24"/>
        </w:rPr>
        <w:t>r</w:t>
      </w:r>
      <w:r w:rsidRPr="00D51EC1">
        <w:rPr>
          <w:rFonts w:ascii="Times New Roman" w:hAnsi="Times New Roman"/>
          <w:sz w:val="24"/>
          <w:szCs w:val="24"/>
        </w:rPr>
        <w:t>k Security and Attack Pattern</w:t>
      </w:r>
    </w:p>
    <w:p w14:paraId="47668111" w14:textId="77777777" w:rsidR="00DA738A" w:rsidRPr="00D51EC1" w:rsidRDefault="00DA738A" w:rsidP="00DA738A">
      <w:pPr>
        <w:pStyle w:val="ListParagraph"/>
        <w:pBdr>
          <w:top w:val="nil"/>
          <w:left w:val="nil"/>
          <w:bottom w:val="nil"/>
          <w:right w:val="nil"/>
          <w:between w:val="nil"/>
        </w:pBdr>
        <w:spacing w:before="120"/>
        <w:ind w:firstLine="720"/>
        <w:jc w:val="both"/>
        <w:rPr>
          <w:rFonts w:ascii="Times New Roman" w:hAnsi="Times New Roman"/>
          <w:sz w:val="24"/>
          <w:szCs w:val="24"/>
          <w:lang w:val="en-US"/>
        </w:rPr>
      </w:pPr>
      <w:r w:rsidRPr="00D51EC1">
        <w:rPr>
          <w:rFonts w:ascii="Times New Roman" w:hAnsi="Times New Roman"/>
          <w:sz w:val="24"/>
          <w:szCs w:val="24"/>
          <w:lang w:val="en-US"/>
        </w:rPr>
        <w:t>The intricacies of network attacks often manifest as discernible patterns within traffic data. Features that detail aspects such as data transfer volumes, connection statuses, and error occurrences serve as vital indicators in distinguishing benign activities from potential threats.</w:t>
      </w:r>
    </w:p>
    <w:p w14:paraId="79E01C84" w14:textId="6A1B233C" w:rsidR="00C16F1D" w:rsidRPr="00D51EC1" w:rsidRDefault="000B0F83" w:rsidP="00C16F1D">
      <w:pPr>
        <w:pStyle w:val="ListParagraph"/>
        <w:numPr>
          <w:ilvl w:val="0"/>
          <w:numId w:val="2"/>
        </w:numPr>
        <w:pBdr>
          <w:top w:val="nil"/>
          <w:left w:val="nil"/>
          <w:bottom w:val="nil"/>
          <w:right w:val="nil"/>
          <w:between w:val="nil"/>
        </w:pBdr>
        <w:spacing w:before="120"/>
        <w:jc w:val="both"/>
        <w:rPr>
          <w:rFonts w:ascii="Times New Roman" w:hAnsi="Times New Roman"/>
          <w:sz w:val="24"/>
          <w:szCs w:val="24"/>
          <w:lang w:val="en-US"/>
        </w:rPr>
      </w:pPr>
      <w:r w:rsidRPr="00D51EC1">
        <w:rPr>
          <w:rFonts w:ascii="Times New Roman" w:hAnsi="Times New Roman"/>
          <w:sz w:val="24"/>
          <w:szCs w:val="24"/>
          <w:lang w:val="en-US"/>
        </w:rPr>
        <w:t>Telecommunications Evolution in Indonesia</w:t>
      </w:r>
    </w:p>
    <w:p w14:paraId="3DE6E7F7" w14:textId="2752CEB0" w:rsidR="000C7EA4" w:rsidRPr="00D51EC1" w:rsidRDefault="000B0F83" w:rsidP="000C7EA4">
      <w:pPr>
        <w:pStyle w:val="ListParagraph"/>
        <w:pBdr>
          <w:top w:val="nil"/>
          <w:left w:val="nil"/>
          <w:bottom w:val="nil"/>
          <w:right w:val="nil"/>
          <w:between w:val="nil"/>
        </w:pBdr>
        <w:spacing w:before="120"/>
        <w:jc w:val="both"/>
        <w:rPr>
          <w:rFonts w:ascii="Times New Roman" w:hAnsi="Times New Roman"/>
          <w:sz w:val="24"/>
          <w:szCs w:val="24"/>
          <w:lang w:val="en-US"/>
        </w:rPr>
      </w:pPr>
      <w:r w:rsidRPr="00D51EC1">
        <w:rPr>
          <w:rFonts w:ascii="Times New Roman" w:hAnsi="Times New Roman"/>
          <w:sz w:val="24"/>
          <w:szCs w:val="24"/>
          <w:lang w:val="en-US"/>
        </w:rPr>
        <w:t xml:space="preserve"> </w:t>
      </w:r>
      <w:r w:rsidR="00EA5C37" w:rsidRPr="00D51EC1">
        <w:rPr>
          <w:rFonts w:ascii="Times New Roman" w:hAnsi="Times New Roman"/>
          <w:sz w:val="24"/>
          <w:szCs w:val="24"/>
          <w:lang w:val="en-US"/>
        </w:rPr>
        <w:tab/>
      </w:r>
      <w:r w:rsidRPr="00D51EC1">
        <w:rPr>
          <w:rFonts w:ascii="Times New Roman" w:hAnsi="Times New Roman"/>
          <w:sz w:val="24"/>
          <w:szCs w:val="24"/>
          <w:lang w:val="en-US"/>
        </w:rPr>
        <w:t xml:space="preserve">The telecommunications landscape in Indonesia has seen significant evolution over the past decades, mirroring global trends. With the government's vision of "Indonesia </w:t>
      </w:r>
      <w:proofErr w:type="spellStart"/>
      <w:r w:rsidRPr="00D51EC1">
        <w:rPr>
          <w:rFonts w:ascii="Times New Roman" w:hAnsi="Times New Roman"/>
          <w:sz w:val="24"/>
          <w:szCs w:val="24"/>
          <w:lang w:val="en-US"/>
        </w:rPr>
        <w:t>Emas</w:t>
      </w:r>
      <w:proofErr w:type="spellEnd"/>
      <w:r w:rsidRPr="00D51EC1">
        <w:rPr>
          <w:rFonts w:ascii="Times New Roman" w:hAnsi="Times New Roman"/>
          <w:sz w:val="24"/>
          <w:szCs w:val="24"/>
          <w:lang w:val="en-US"/>
        </w:rPr>
        <w:t xml:space="preserve"> 2045," there's a concerted effort to bolster the sector, emphasizing increasing connectivity, speed, and capacity [</w:t>
      </w:r>
      <w:r w:rsidR="008B2AC4" w:rsidRPr="00D51EC1">
        <w:rPr>
          <w:rFonts w:ascii="Times New Roman" w:hAnsi="Times New Roman"/>
          <w:sz w:val="24"/>
          <w:szCs w:val="24"/>
          <w:lang w:val="en-US"/>
        </w:rPr>
        <w:t>6</w:t>
      </w:r>
      <w:r w:rsidRPr="00D51EC1">
        <w:rPr>
          <w:rFonts w:ascii="Times New Roman" w:hAnsi="Times New Roman"/>
          <w:sz w:val="24"/>
          <w:szCs w:val="24"/>
          <w:lang w:val="en-US"/>
        </w:rPr>
        <w:t>]. This surge in telecommunications has not only transformed communication but has also played a pivotal role in socio-economic development and community empowerment.</w:t>
      </w:r>
    </w:p>
    <w:p w14:paraId="2125493A" w14:textId="77777777" w:rsidR="000C7EA4" w:rsidRPr="00D51EC1" w:rsidRDefault="000C7EA4" w:rsidP="000C7EA4">
      <w:pPr>
        <w:pStyle w:val="ListParagraph"/>
        <w:pBdr>
          <w:top w:val="nil"/>
          <w:left w:val="nil"/>
          <w:bottom w:val="nil"/>
          <w:right w:val="nil"/>
          <w:between w:val="nil"/>
        </w:pBdr>
        <w:spacing w:before="120"/>
        <w:jc w:val="both"/>
        <w:rPr>
          <w:rFonts w:ascii="Times New Roman" w:hAnsi="Times New Roman"/>
          <w:sz w:val="24"/>
          <w:szCs w:val="24"/>
          <w:lang w:val="en-US"/>
        </w:rPr>
      </w:pPr>
    </w:p>
    <w:p w14:paraId="6512DCA7" w14:textId="4A3C7A7A" w:rsidR="000B0F83" w:rsidRPr="00D51EC1" w:rsidRDefault="000B0F83" w:rsidP="00EA5C37">
      <w:pPr>
        <w:pStyle w:val="ListParagraph"/>
        <w:numPr>
          <w:ilvl w:val="0"/>
          <w:numId w:val="2"/>
        </w:numPr>
        <w:pBdr>
          <w:top w:val="nil"/>
          <w:left w:val="nil"/>
          <w:bottom w:val="nil"/>
          <w:right w:val="nil"/>
          <w:between w:val="nil"/>
        </w:pBdr>
        <w:spacing w:before="120"/>
        <w:jc w:val="both"/>
        <w:rPr>
          <w:rFonts w:ascii="Times New Roman" w:hAnsi="Times New Roman"/>
          <w:sz w:val="24"/>
          <w:szCs w:val="24"/>
          <w:lang w:val="en-US"/>
        </w:rPr>
      </w:pPr>
      <w:r w:rsidRPr="00D51EC1">
        <w:rPr>
          <w:rFonts w:ascii="Times New Roman" w:hAnsi="Times New Roman"/>
          <w:sz w:val="24"/>
          <w:szCs w:val="24"/>
          <w:lang w:val="en-US"/>
        </w:rPr>
        <w:t>Network Security Challenges in Telecommunications</w:t>
      </w:r>
    </w:p>
    <w:p w14:paraId="1FA7F0B3" w14:textId="7D7BC829" w:rsidR="000B0F83" w:rsidRPr="00D51EC1" w:rsidRDefault="000B0F83" w:rsidP="00EA5C37">
      <w:pPr>
        <w:pStyle w:val="ListParagraph"/>
        <w:pBdr>
          <w:top w:val="nil"/>
          <w:left w:val="nil"/>
          <w:bottom w:val="nil"/>
          <w:right w:val="nil"/>
          <w:between w:val="nil"/>
        </w:pBdr>
        <w:spacing w:before="120"/>
        <w:ind w:firstLine="720"/>
        <w:jc w:val="both"/>
        <w:rPr>
          <w:rFonts w:ascii="Times New Roman" w:hAnsi="Times New Roman"/>
          <w:sz w:val="24"/>
          <w:szCs w:val="24"/>
          <w:lang w:val="en-US"/>
        </w:rPr>
      </w:pPr>
      <w:r w:rsidRPr="00D51EC1">
        <w:rPr>
          <w:rFonts w:ascii="Times New Roman" w:hAnsi="Times New Roman"/>
          <w:sz w:val="24"/>
          <w:szCs w:val="24"/>
          <w:lang w:val="en-US"/>
        </w:rPr>
        <w:t>As telecommunications grow, so do the challenges associated with maintaining secure networks. The vastness and complexity of modern telecommunication networks make them susceptible to a myriad of attacks. These attacks can range from passive eavesdropping to active interference, disrupting services, and potentially causing significant data breaches [</w:t>
      </w:r>
      <w:r w:rsidR="008B2AC4" w:rsidRPr="00D51EC1">
        <w:rPr>
          <w:rFonts w:ascii="Times New Roman" w:hAnsi="Times New Roman"/>
          <w:sz w:val="24"/>
          <w:szCs w:val="24"/>
          <w:lang w:val="en-US"/>
        </w:rPr>
        <w:t>7</w:t>
      </w:r>
      <w:r w:rsidRPr="00D51EC1">
        <w:rPr>
          <w:rFonts w:ascii="Times New Roman" w:hAnsi="Times New Roman"/>
          <w:sz w:val="24"/>
          <w:szCs w:val="24"/>
          <w:lang w:val="en-US"/>
        </w:rPr>
        <w:t>].</w:t>
      </w:r>
    </w:p>
    <w:p w14:paraId="08C9CA70" w14:textId="77777777" w:rsidR="000B0F83" w:rsidRPr="00D51EC1" w:rsidRDefault="000B0F83" w:rsidP="000B0F83">
      <w:pPr>
        <w:pStyle w:val="ListParagraph"/>
        <w:pBdr>
          <w:top w:val="nil"/>
          <w:left w:val="nil"/>
          <w:bottom w:val="nil"/>
          <w:right w:val="nil"/>
          <w:between w:val="nil"/>
        </w:pBdr>
        <w:spacing w:before="120"/>
        <w:jc w:val="both"/>
        <w:rPr>
          <w:rFonts w:ascii="Times New Roman" w:hAnsi="Times New Roman"/>
          <w:sz w:val="24"/>
          <w:szCs w:val="24"/>
          <w:lang w:val="en-US"/>
        </w:rPr>
      </w:pPr>
    </w:p>
    <w:p w14:paraId="6C5B1C13" w14:textId="16DFE339" w:rsidR="000B0F83" w:rsidRPr="00D51EC1" w:rsidRDefault="000B0F83" w:rsidP="00EA5C37">
      <w:pPr>
        <w:pStyle w:val="ListParagraph"/>
        <w:numPr>
          <w:ilvl w:val="0"/>
          <w:numId w:val="2"/>
        </w:numPr>
        <w:pBdr>
          <w:top w:val="nil"/>
          <w:left w:val="nil"/>
          <w:bottom w:val="nil"/>
          <w:right w:val="nil"/>
          <w:between w:val="nil"/>
        </w:pBdr>
        <w:spacing w:before="120"/>
        <w:jc w:val="both"/>
        <w:rPr>
          <w:rFonts w:ascii="Times New Roman" w:hAnsi="Times New Roman"/>
          <w:sz w:val="24"/>
          <w:szCs w:val="24"/>
          <w:lang w:val="en-US"/>
        </w:rPr>
      </w:pPr>
      <w:r w:rsidRPr="00D51EC1">
        <w:rPr>
          <w:rFonts w:ascii="Times New Roman" w:hAnsi="Times New Roman"/>
          <w:sz w:val="24"/>
          <w:szCs w:val="24"/>
          <w:lang w:val="en-US"/>
        </w:rPr>
        <w:t>Data-Driven Approaches in Network Security</w:t>
      </w:r>
    </w:p>
    <w:p w14:paraId="7E50EA0D" w14:textId="6AF05784" w:rsidR="000B0F83" w:rsidRPr="00D51EC1" w:rsidRDefault="000B0F83" w:rsidP="00EA5C37">
      <w:pPr>
        <w:pStyle w:val="ListParagraph"/>
        <w:pBdr>
          <w:top w:val="nil"/>
          <w:left w:val="nil"/>
          <w:bottom w:val="nil"/>
          <w:right w:val="nil"/>
          <w:between w:val="nil"/>
        </w:pBdr>
        <w:spacing w:before="120"/>
        <w:ind w:firstLine="720"/>
        <w:jc w:val="both"/>
        <w:rPr>
          <w:rFonts w:ascii="Times New Roman" w:hAnsi="Times New Roman"/>
          <w:sz w:val="24"/>
          <w:szCs w:val="24"/>
          <w:lang w:val="en-US"/>
        </w:rPr>
      </w:pPr>
      <w:r w:rsidRPr="00D51EC1">
        <w:rPr>
          <w:rFonts w:ascii="Times New Roman" w:hAnsi="Times New Roman"/>
          <w:sz w:val="24"/>
          <w:szCs w:val="24"/>
          <w:lang w:val="en-US"/>
        </w:rPr>
        <w:t>In the face of mounting security challenges, data-driven approaches are emerging as a crucial defense mechanism. By analyzing network traffic data, patterns associated with malicious activities can be discerned. Advanced machine learning techniques, combined with domain-specific knowledge, have shown promise in detecting and preventing these attacks in real-time [</w:t>
      </w:r>
      <w:r w:rsidR="008B2AC4" w:rsidRPr="00D51EC1">
        <w:rPr>
          <w:rFonts w:ascii="Times New Roman" w:hAnsi="Times New Roman"/>
          <w:sz w:val="24"/>
          <w:szCs w:val="24"/>
          <w:lang w:val="en-US"/>
        </w:rPr>
        <w:t>8</w:t>
      </w:r>
      <w:r w:rsidRPr="00D51EC1">
        <w:rPr>
          <w:rFonts w:ascii="Times New Roman" w:hAnsi="Times New Roman"/>
          <w:sz w:val="24"/>
          <w:szCs w:val="24"/>
          <w:lang w:val="en-US"/>
        </w:rPr>
        <w:t>].</w:t>
      </w:r>
    </w:p>
    <w:p w14:paraId="012FFD52" w14:textId="77777777" w:rsidR="000B0F83" w:rsidRPr="00D51EC1" w:rsidRDefault="000B0F83" w:rsidP="000B0F83">
      <w:pPr>
        <w:pStyle w:val="ListParagraph"/>
        <w:pBdr>
          <w:top w:val="nil"/>
          <w:left w:val="nil"/>
          <w:bottom w:val="nil"/>
          <w:right w:val="nil"/>
          <w:between w:val="nil"/>
        </w:pBdr>
        <w:spacing w:before="120"/>
        <w:jc w:val="both"/>
        <w:rPr>
          <w:rFonts w:ascii="Times New Roman" w:hAnsi="Times New Roman"/>
          <w:sz w:val="24"/>
          <w:szCs w:val="24"/>
          <w:lang w:val="en-US"/>
        </w:rPr>
      </w:pPr>
    </w:p>
    <w:p w14:paraId="48F30795" w14:textId="61070379" w:rsidR="000B0F83" w:rsidRPr="00D51EC1" w:rsidRDefault="000B0F83" w:rsidP="008B2AC4">
      <w:pPr>
        <w:pStyle w:val="ListParagraph"/>
        <w:numPr>
          <w:ilvl w:val="0"/>
          <w:numId w:val="2"/>
        </w:numPr>
        <w:pBdr>
          <w:top w:val="nil"/>
          <w:left w:val="nil"/>
          <w:bottom w:val="nil"/>
          <w:right w:val="nil"/>
          <w:between w:val="nil"/>
        </w:pBdr>
        <w:spacing w:before="120"/>
        <w:jc w:val="both"/>
        <w:rPr>
          <w:rFonts w:ascii="Times New Roman" w:hAnsi="Times New Roman"/>
          <w:sz w:val="24"/>
          <w:szCs w:val="24"/>
          <w:lang w:val="en-US"/>
        </w:rPr>
      </w:pPr>
      <w:r w:rsidRPr="00D51EC1">
        <w:rPr>
          <w:rFonts w:ascii="Times New Roman" w:hAnsi="Times New Roman"/>
          <w:sz w:val="24"/>
          <w:szCs w:val="24"/>
          <w:lang w:val="en-US"/>
        </w:rPr>
        <w:t>Role of Feature Engineering in Attack Detection</w:t>
      </w:r>
    </w:p>
    <w:p w14:paraId="2E76B855" w14:textId="1F972DE1" w:rsidR="000B0F83" w:rsidRPr="00D51EC1" w:rsidRDefault="000B0F83" w:rsidP="008B2AC4">
      <w:pPr>
        <w:pStyle w:val="ListParagraph"/>
        <w:pBdr>
          <w:top w:val="nil"/>
          <w:left w:val="nil"/>
          <w:bottom w:val="nil"/>
          <w:right w:val="nil"/>
          <w:between w:val="nil"/>
        </w:pBdr>
        <w:spacing w:before="120"/>
        <w:ind w:firstLine="720"/>
        <w:jc w:val="both"/>
        <w:rPr>
          <w:rFonts w:ascii="Times New Roman" w:hAnsi="Times New Roman"/>
          <w:sz w:val="24"/>
          <w:szCs w:val="24"/>
          <w:lang w:val="en-US"/>
        </w:rPr>
      </w:pPr>
      <w:r w:rsidRPr="00D51EC1">
        <w:rPr>
          <w:rFonts w:ascii="Times New Roman" w:hAnsi="Times New Roman"/>
          <w:sz w:val="24"/>
          <w:szCs w:val="24"/>
          <w:lang w:val="en-US"/>
        </w:rPr>
        <w:t>The success of a data-driven approach largely hinges on the quality and relevance of the features used for analysis. In the context of network attack detection, variables detailing connection specifics, data transfer metrics, and error rates, among others, are vital. Proper feature engineering, which includes selecting the most relevant features and transforming them appropriately, is central to building a robust detection model [</w:t>
      </w:r>
      <w:r w:rsidR="008B2AC4" w:rsidRPr="00D51EC1">
        <w:rPr>
          <w:rFonts w:ascii="Times New Roman" w:hAnsi="Times New Roman"/>
          <w:sz w:val="24"/>
          <w:szCs w:val="24"/>
          <w:lang w:val="en-US"/>
        </w:rPr>
        <w:t>9</w:t>
      </w:r>
      <w:r w:rsidRPr="00D51EC1">
        <w:rPr>
          <w:rFonts w:ascii="Times New Roman" w:hAnsi="Times New Roman"/>
          <w:sz w:val="24"/>
          <w:szCs w:val="24"/>
          <w:lang w:val="en-US"/>
        </w:rPr>
        <w:t>].</w:t>
      </w:r>
    </w:p>
    <w:p w14:paraId="388609BF" w14:textId="77777777" w:rsidR="000B0F83" w:rsidRPr="000B0F83" w:rsidRDefault="000B0F83" w:rsidP="000B0F83">
      <w:pPr>
        <w:pBdr>
          <w:top w:val="nil"/>
          <w:left w:val="nil"/>
          <w:bottom w:val="nil"/>
          <w:right w:val="nil"/>
          <w:between w:val="nil"/>
        </w:pBdr>
        <w:spacing w:before="120"/>
        <w:jc w:val="both"/>
        <w:rPr>
          <w:sz w:val="24"/>
          <w:szCs w:val="24"/>
          <w:lang w:val="en-US"/>
        </w:rPr>
      </w:pPr>
    </w:p>
    <w:p w14:paraId="2F27AC7F" w14:textId="40C457BB" w:rsidR="00A86771" w:rsidRDefault="007C3150" w:rsidP="00DA738A">
      <w:pPr>
        <w:pBdr>
          <w:top w:val="nil"/>
          <w:left w:val="nil"/>
          <w:bottom w:val="nil"/>
          <w:right w:val="nil"/>
          <w:between w:val="nil"/>
        </w:pBdr>
        <w:spacing w:before="120"/>
        <w:jc w:val="both"/>
        <w:rPr>
          <w:b/>
          <w:color w:val="000000"/>
          <w:sz w:val="28"/>
          <w:szCs w:val="28"/>
          <w:lang w:val="en-US"/>
        </w:rPr>
      </w:pPr>
      <w:r w:rsidRPr="002A7A2B">
        <w:rPr>
          <w:b/>
          <w:color w:val="000000"/>
          <w:sz w:val="28"/>
          <w:szCs w:val="28"/>
          <w:lang w:val="en-US"/>
        </w:rPr>
        <w:t>CHAPTER III: Analytical Steps</w:t>
      </w:r>
    </w:p>
    <w:p w14:paraId="7980C913" w14:textId="26AD98DF" w:rsidR="003974F7" w:rsidRPr="00002FCB" w:rsidRDefault="003974F7" w:rsidP="003974F7">
      <w:pPr>
        <w:pBdr>
          <w:top w:val="nil"/>
          <w:left w:val="nil"/>
          <w:bottom w:val="nil"/>
          <w:right w:val="nil"/>
          <w:between w:val="nil"/>
        </w:pBdr>
        <w:spacing w:before="120"/>
        <w:ind w:firstLine="357"/>
        <w:jc w:val="both"/>
        <w:rPr>
          <w:sz w:val="24"/>
          <w:szCs w:val="24"/>
          <w:lang w:val="en-US"/>
        </w:rPr>
      </w:pPr>
      <w:r w:rsidRPr="003974F7">
        <w:rPr>
          <w:sz w:val="24"/>
          <w:szCs w:val="24"/>
          <w:lang w:val="en-US"/>
        </w:rPr>
        <w:t xml:space="preserve">The analytical journey commenced with the meticulous collection of network traffic data, where each instance was labeled to signify the specific type of network activity. This foundational step was pivotal in fostering a nuanced comprehension of each feature, unraveling its inherent significance, and discerning its distribution within the </w:t>
      </w:r>
      <w:proofErr w:type="gramStart"/>
      <w:r w:rsidRPr="003974F7">
        <w:rPr>
          <w:sz w:val="24"/>
          <w:szCs w:val="24"/>
          <w:lang w:val="en-US"/>
        </w:rPr>
        <w:t>dataset</w:t>
      </w:r>
      <w:r w:rsidR="00002FCB">
        <w:rPr>
          <w:sz w:val="24"/>
          <w:szCs w:val="24"/>
          <w:lang w:val="en-US"/>
        </w:rPr>
        <w:t xml:space="preserve"> </w:t>
      </w:r>
      <w:r w:rsidR="00002FCB" w:rsidRPr="00002FCB">
        <w:rPr>
          <w:sz w:val="24"/>
          <w:szCs w:val="24"/>
          <w:lang w:val="en-US"/>
        </w:rPr>
        <w:t xml:space="preserve"> [</w:t>
      </w:r>
      <w:proofErr w:type="gramEnd"/>
      <w:r w:rsidR="00002FCB" w:rsidRPr="00002FCB">
        <w:rPr>
          <w:sz w:val="24"/>
          <w:szCs w:val="24"/>
          <w:lang w:val="en-US"/>
        </w:rPr>
        <w:t>1</w:t>
      </w:r>
      <w:r w:rsidR="00002FCB">
        <w:rPr>
          <w:sz w:val="24"/>
          <w:szCs w:val="24"/>
          <w:lang w:val="en-US"/>
        </w:rPr>
        <w:t>0</w:t>
      </w:r>
      <w:r w:rsidR="00002FCB" w:rsidRPr="00002FCB">
        <w:rPr>
          <w:sz w:val="24"/>
          <w:szCs w:val="24"/>
          <w:lang w:val="en-US"/>
        </w:rPr>
        <w:t>].</w:t>
      </w:r>
    </w:p>
    <w:p w14:paraId="2BB8A8B6" w14:textId="29CD35B1"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1. Data Collection and Understanding </w:t>
      </w:r>
    </w:p>
    <w:p w14:paraId="662D14FF" w14:textId="77777777"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   - The initial step involved gathering network traffic data with labeled instances indicating the type of network activity.</w:t>
      </w:r>
    </w:p>
    <w:p w14:paraId="02FD26E7" w14:textId="66DBA064" w:rsidR="006C4024" w:rsidRPr="002A7A2B" w:rsidRDefault="006C4024" w:rsidP="00B651CB">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   - An understanding of each feature, its significance, and its distribution was developed.</w:t>
      </w:r>
    </w:p>
    <w:p w14:paraId="44CA2816" w14:textId="6D8C3D0B"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2. Data Preprocessing</w:t>
      </w:r>
    </w:p>
    <w:p w14:paraId="1A70A85E" w14:textId="77777777"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   - Missing values were addressed by using appropriate imputation techniques.</w:t>
      </w:r>
    </w:p>
    <w:p w14:paraId="34EC9064" w14:textId="1A17063C" w:rsidR="006C4024" w:rsidRPr="002A7A2B" w:rsidRDefault="006C4024" w:rsidP="001E5BCB">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   - Categorical variables were transformed using one-hot encoding to make them suitable for machine learning algorithms.</w:t>
      </w:r>
    </w:p>
    <w:p w14:paraId="726C2677" w14:textId="7C4537C6"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3. Exploratory Data Analysis (EDA)</w:t>
      </w:r>
    </w:p>
    <w:p w14:paraId="41F2B3C1" w14:textId="444B4C05" w:rsidR="00C31584" w:rsidRPr="002A7A2B" w:rsidRDefault="006C4024" w:rsidP="009F4BB3">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lastRenderedPageBreak/>
        <w:t xml:space="preserve">   - This involved visualizing the data to understand distributions, correlations, and potential outliers.</w:t>
      </w:r>
    </w:p>
    <w:p w14:paraId="25166899" w14:textId="77777777" w:rsidR="00FC39BB" w:rsidRPr="002A7A2B" w:rsidRDefault="006C4024" w:rsidP="00FC39BB">
      <w:pPr>
        <w:pBdr>
          <w:top w:val="nil"/>
          <w:left w:val="nil"/>
          <w:bottom w:val="nil"/>
          <w:right w:val="nil"/>
          <w:between w:val="nil"/>
        </w:pBdr>
        <w:spacing w:before="120" w:line="276" w:lineRule="auto"/>
        <w:ind w:left="357" w:hanging="357"/>
        <w:jc w:val="both"/>
        <w:rPr>
          <w:sz w:val="24"/>
          <w:szCs w:val="24"/>
        </w:rPr>
      </w:pPr>
      <w:r w:rsidRPr="002A7A2B">
        <w:rPr>
          <w:sz w:val="24"/>
          <w:szCs w:val="24"/>
        </w:rPr>
        <w:t>4. Model Development</w:t>
      </w:r>
    </w:p>
    <w:p w14:paraId="57E0017B" w14:textId="7F20412B" w:rsidR="00FC39BB" w:rsidRPr="002A7A2B" w:rsidRDefault="00FC39BB" w:rsidP="00FC39BB">
      <w:pPr>
        <w:pStyle w:val="ListParagraph"/>
        <w:numPr>
          <w:ilvl w:val="0"/>
          <w:numId w:val="5"/>
        </w:numPr>
        <w:pBdr>
          <w:top w:val="nil"/>
          <w:left w:val="nil"/>
          <w:bottom w:val="nil"/>
          <w:right w:val="nil"/>
          <w:between w:val="nil"/>
        </w:pBdr>
        <w:spacing w:before="120"/>
        <w:jc w:val="both"/>
        <w:rPr>
          <w:rFonts w:ascii="Times New Roman" w:hAnsi="Times New Roman"/>
          <w:sz w:val="24"/>
          <w:szCs w:val="24"/>
          <w:lang w:val="en-US"/>
        </w:rPr>
      </w:pPr>
      <w:r w:rsidRPr="002A7A2B">
        <w:rPr>
          <w:rFonts w:ascii="Times New Roman" w:hAnsi="Times New Roman"/>
          <w:sz w:val="24"/>
          <w:szCs w:val="24"/>
          <w:lang w:val="en-US"/>
        </w:rPr>
        <w:t>The Random Forest algorithm, lauded for its efficacy in handling complex datasets, was the chosen tool for this study.</w:t>
      </w:r>
    </w:p>
    <w:p w14:paraId="495161CD" w14:textId="3C237CA3" w:rsidR="006C4024" w:rsidRPr="002A7A2B" w:rsidRDefault="00FC39BB" w:rsidP="00FC39BB">
      <w:pPr>
        <w:pStyle w:val="ListParagraph"/>
        <w:numPr>
          <w:ilvl w:val="0"/>
          <w:numId w:val="5"/>
        </w:numPr>
        <w:pBdr>
          <w:top w:val="nil"/>
          <w:left w:val="nil"/>
          <w:bottom w:val="nil"/>
          <w:right w:val="nil"/>
          <w:between w:val="nil"/>
        </w:pBdr>
        <w:spacing w:before="120"/>
        <w:jc w:val="both"/>
        <w:rPr>
          <w:rFonts w:ascii="Times New Roman" w:hAnsi="Times New Roman"/>
          <w:sz w:val="24"/>
          <w:szCs w:val="24"/>
          <w:lang w:val="en-US"/>
        </w:rPr>
      </w:pPr>
      <w:r w:rsidRPr="002A7A2B">
        <w:rPr>
          <w:rFonts w:ascii="Times New Roman" w:hAnsi="Times New Roman"/>
          <w:sz w:val="24"/>
          <w:szCs w:val="24"/>
          <w:lang w:val="en-US"/>
        </w:rPr>
        <w:t xml:space="preserve">A division of data into training and testing subsets allowed for robust model </w:t>
      </w:r>
      <w:proofErr w:type="gramStart"/>
      <w:r w:rsidRPr="002A7A2B">
        <w:rPr>
          <w:rFonts w:ascii="Times New Roman" w:hAnsi="Times New Roman"/>
          <w:sz w:val="24"/>
          <w:szCs w:val="24"/>
          <w:lang w:val="en-US"/>
        </w:rPr>
        <w:t>validation</w:t>
      </w:r>
      <w:proofErr w:type="gramEnd"/>
    </w:p>
    <w:p w14:paraId="5221CD70" w14:textId="2287ABCD"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5. Model Evaluation</w:t>
      </w:r>
    </w:p>
    <w:p w14:paraId="403E0B6C" w14:textId="5B95E64A" w:rsidR="006C4024" w:rsidRPr="002A7A2B" w:rsidRDefault="006C4024" w:rsidP="008244DA">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   - Performance metrics like accuracy, F1-score, and ROC-AUC were used to quantify the model's performance.</w:t>
      </w:r>
    </w:p>
    <w:p w14:paraId="2748F318" w14:textId="069218F7" w:rsidR="006C4024"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6. Optimization &amp; Further Analysis</w:t>
      </w:r>
    </w:p>
    <w:p w14:paraId="4776700D" w14:textId="77777777" w:rsidR="008244DA" w:rsidRPr="002A7A2B" w:rsidRDefault="006C4024" w:rsidP="006C4024">
      <w:pPr>
        <w:pBdr>
          <w:top w:val="nil"/>
          <w:left w:val="nil"/>
          <w:bottom w:val="nil"/>
          <w:right w:val="nil"/>
          <w:between w:val="nil"/>
        </w:pBdr>
        <w:spacing w:before="120" w:line="276" w:lineRule="auto"/>
        <w:ind w:left="357" w:hanging="357"/>
        <w:jc w:val="both"/>
        <w:rPr>
          <w:sz w:val="24"/>
          <w:szCs w:val="24"/>
          <w:lang w:val="en-US"/>
        </w:rPr>
      </w:pPr>
      <w:r w:rsidRPr="002A7A2B">
        <w:rPr>
          <w:sz w:val="24"/>
          <w:szCs w:val="24"/>
          <w:lang w:val="en-US"/>
        </w:rPr>
        <w:t xml:space="preserve">   - </w:t>
      </w:r>
      <w:bookmarkStart w:id="0" w:name="_Hlk146976083"/>
      <w:r w:rsidRPr="002A7A2B">
        <w:rPr>
          <w:sz w:val="24"/>
          <w:szCs w:val="24"/>
          <w:lang w:val="en-US"/>
        </w:rPr>
        <w:t>Based on initial results, further analysis was conducted to understand misclassifications and areas of improvement.</w:t>
      </w:r>
    </w:p>
    <w:bookmarkEnd w:id="0"/>
    <w:p w14:paraId="55940E63" w14:textId="3877D059" w:rsidR="00A86771" w:rsidRPr="002A7A2B" w:rsidRDefault="007C3150" w:rsidP="009A0D6D">
      <w:pPr>
        <w:pBdr>
          <w:top w:val="nil"/>
          <w:left w:val="nil"/>
          <w:bottom w:val="nil"/>
          <w:right w:val="nil"/>
          <w:between w:val="nil"/>
        </w:pBdr>
        <w:tabs>
          <w:tab w:val="left" w:pos="4695"/>
        </w:tabs>
        <w:spacing w:before="120" w:line="276" w:lineRule="auto"/>
        <w:ind w:left="357" w:hanging="357"/>
        <w:jc w:val="both"/>
        <w:rPr>
          <w:b/>
          <w:color w:val="000000"/>
          <w:sz w:val="28"/>
          <w:szCs w:val="28"/>
          <w:lang w:val="en-US"/>
        </w:rPr>
      </w:pPr>
      <w:r w:rsidRPr="002A7A2B">
        <w:rPr>
          <w:b/>
          <w:color w:val="000000"/>
          <w:sz w:val="28"/>
          <w:szCs w:val="28"/>
          <w:lang w:val="en-US"/>
        </w:rPr>
        <w:t>CHAPTER IV: Analysis of Results</w:t>
      </w:r>
      <w:r w:rsidR="009A0D6D" w:rsidRPr="002A7A2B">
        <w:rPr>
          <w:b/>
          <w:color w:val="000000"/>
          <w:sz w:val="28"/>
          <w:szCs w:val="28"/>
          <w:lang w:val="en-US"/>
        </w:rPr>
        <w:tab/>
      </w:r>
    </w:p>
    <w:p w14:paraId="01D10C23" w14:textId="1A84FEB4" w:rsidR="008B67DC" w:rsidRPr="002A7A2B" w:rsidRDefault="008B67DC" w:rsidP="008B67DC">
      <w:pPr>
        <w:pBdr>
          <w:top w:val="nil"/>
          <w:left w:val="nil"/>
          <w:bottom w:val="nil"/>
          <w:right w:val="nil"/>
          <w:between w:val="nil"/>
        </w:pBdr>
        <w:tabs>
          <w:tab w:val="left" w:pos="4695"/>
        </w:tabs>
        <w:spacing w:before="120" w:line="276" w:lineRule="auto"/>
        <w:jc w:val="both"/>
        <w:rPr>
          <w:bCs/>
          <w:color w:val="000000"/>
          <w:sz w:val="24"/>
          <w:szCs w:val="24"/>
          <w:lang w:val="en-US"/>
        </w:rPr>
      </w:pPr>
      <w:r w:rsidRPr="002A7A2B">
        <w:rPr>
          <w:bCs/>
          <w:color w:val="000000"/>
          <w:sz w:val="24"/>
          <w:szCs w:val="24"/>
          <w:lang w:val="en-US"/>
        </w:rPr>
        <w:t>In this chapter, we delve deeper into the analysis of our results, starting from the distribution of network activity types to the performance metrics of our Random Forest model.</w:t>
      </w:r>
    </w:p>
    <w:p w14:paraId="504815F1" w14:textId="77777777" w:rsidR="009A0D6D" w:rsidRPr="002A7A2B" w:rsidRDefault="009A0D6D" w:rsidP="009A0D6D">
      <w:pPr>
        <w:pBdr>
          <w:top w:val="nil"/>
          <w:left w:val="nil"/>
          <w:bottom w:val="nil"/>
          <w:right w:val="nil"/>
          <w:between w:val="nil"/>
        </w:pBdr>
        <w:tabs>
          <w:tab w:val="left" w:pos="4695"/>
        </w:tabs>
        <w:spacing w:before="120" w:line="276" w:lineRule="auto"/>
        <w:jc w:val="both"/>
        <w:rPr>
          <w:b/>
          <w:color w:val="000000"/>
          <w:sz w:val="28"/>
          <w:szCs w:val="28"/>
          <w:lang w:val="en-US"/>
        </w:rPr>
      </w:pPr>
    </w:p>
    <w:p w14:paraId="2CC59933" w14:textId="77777777" w:rsidR="009A0D6D" w:rsidRPr="002A7A2B" w:rsidRDefault="009A0D6D" w:rsidP="009A0D6D">
      <w:pPr>
        <w:pBdr>
          <w:top w:val="nil"/>
          <w:left w:val="nil"/>
          <w:bottom w:val="nil"/>
          <w:right w:val="nil"/>
          <w:between w:val="nil"/>
        </w:pBdr>
        <w:tabs>
          <w:tab w:val="left" w:pos="4695"/>
        </w:tabs>
        <w:spacing w:before="120" w:line="276" w:lineRule="auto"/>
        <w:jc w:val="both"/>
        <w:rPr>
          <w:b/>
          <w:color w:val="000000"/>
          <w:sz w:val="28"/>
          <w:szCs w:val="28"/>
          <w:lang w:val="en-US"/>
        </w:rPr>
      </w:pPr>
    </w:p>
    <w:p w14:paraId="7FA36A4E" w14:textId="77777777" w:rsidR="005D697C" w:rsidRDefault="005D697C" w:rsidP="005D697C">
      <w:pPr>
        <w:pBdr>
          <w:top w:val="nil"/>
          <w:left w:val="nil"/>
          <w:bottom w:val="nil"/>
          <w:right w:val="nil"/>
          <w:between w:val="nil"/>
        </w:pBdr>
        <w:spacing w:before="120" w:line="276" w:lineRule="auto"/>
        <w:ind w:left="357" w:hanging="357"/>
        <w:jc w:val="center"/>
        <w:rPr>
          <w:sz w:val="24"/>
          <w:szCs w:val="24"/>
        </w:rPr>
      </w:pPr>
      <w:r>
        <w:rPr>
          <w:noProof/>
        </w:rPr>
        <w:drawing>
          <wp:inline distT="0" distB="0" distL="0" distR="0" wp14:anchorId="0E9EB755" wp14:editId="79EBF877">
            <wp:extent cx="3876675" cy="1795652"/>
            <wp:effectExtent l="0" t="0" r="0" b="0"/>
            <wp:docPr id="293488597"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88597" name="Picture 1" descr="A graph with different colored ba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5000" cy="1799508"/>
                    </a:xfrm>
                    <a:prstGeom prst="rect">
                      <a:avLst/>
                    </a:prstGeom>
                    <a:noFill/>
                    <a:ln>
                      <a:noFill/>
                    </a:ln>
                  </pic:spPr>
                </pic:pic>
              </a:graphicData>
            </a:graphic>
          </wp:inline>
        </w:drawing>
      </w:r>
    </w:p>
    <w:p w14:paraId="3B322ABF" w14:textId="77777777" w:rsidR="005D697C" w:rsidRPr="00293A31" w:rsidRDefault="005D697C" w:rsidP="005D697C">
      <w:pPr>
        <w:pStyle w:val="ListParagraph"/>
        <w:ind w:left="0" w:firstLine="720"/>
        <w:jc w:val="center"/>
        <w:rPr>
          <w:rFonts w:ascii="Times New Roman" w:hAnsi="Times New Roman"/>
          <w:sz w:val="24"/>
          <w:szCs w:val="24"/>
          <w:lang w:val="en-US"/>
        </w:rPr>
      </w:pPr>
      <w:r w:rsidRPr="00293A31">
        <w:rPr>
          <w:rFonts w:ascii="Times New Roman" w:hAnsi="Times New Roman"/>
          <w:b/>
          <w:sz w:val="24"/>
          <w:szCs w:val="24"/>
          <w:lang w:val="en-US"/>
        </w:rPr>
        <w:t>Figure 4.1.</w:t>
      </w:r>
      <w:r w:rsidRPr="00293A31">
        <w:rPr>
          <w:rFonts w:ascii="Times New Roman" w:hAnsi="Times New Roman"/>
          <w:sz w:val="24"/>
          <w:szCs w:val="24"/>
          <w:lang w:val="en-US"/>
        </w:rPr>
        <w:t xml:space="preserve">  </w:t>
      </w:r>
      <w:r w:rsidRPr="00293A31">
        <w:rPr>
          <w:rFonts w:ascii="Times New Roman" w:hAnsi="Times New Roman"/>
          <w:b/>
          <w:bCs/>
          <w:sz w:val="24"/>
          <w:szCs w:val="24"/>
          <w:lang w:val="en-US"/>
        </w:rPr>
        <w:t>Distribution of Network Activity Types</w:t>
      </w:r>
    </w:p>
    <w:p w14:paraId="7C6BA964" w14:textId="1AFBF589" w:rsidR="00C43993" w:rsidRPr="002A7A2B" w:rsidRDefault="007B0103" w:rsidP="00C43993">
      <w:pPr>
        <w:spacing w:line="276" w:lineRule="auto"/>
        <w:jc w:val="both"/>
        <w:rPr>
          <w:bCs/>
          <w:color w:val="000000"/>
          <w:sz w:val="24"/>
          <w:szCs w:val="24"/>
          <w:lang w:val="en-US"/>
        </w:rPr>
      </w:pPr>
      <w:r w:rsidRPr="002A7A2B">
        <w:rPr>
          <w:bCs/>
          <w:color w:val="000000"/>
          <w:sz w:val="24"/>
          <w:szCs w:val="24"/>
          <w:lang w:val="en-US"/>
        </w:rPr>
        <w:t>Figure 4.1. shows a bar chart to show the distribution of different types of network activities in the dataset</w:t>
      </w:r>
      <w:r w:rsidR="00312C25" w:rsidRPr="002A7A2B">
        <w:rPr>
          <w:bCs/>
          <w:color w:val="000000"/>
          <w:sz w:val="24"/>
          <w:szCs w:val="24"/>
          <w:lang w:val="en-US"/>
        </w:rPr>
        <w:t xml:space="preserve">. </w:t>
      </w:r>
      <w:r w:rsidR="001A4E16" w:rsidRPr="002A7A2B">
        <w:rPr>
          <w:bCs/>
          <w:color w:val="000000"/>
          <w:sz w:val="24"/>
          <w:szCs w:val="24"/>
          <w:lang w:val="en-US"/>
        </w:rPr>
        <w:t xml:space="preserve">This also sets the stage for understanding challenges in classifying imbalanced classes, as seen in our earlier analysis. </w:t>
      </w:r>
      <w:r w:rsidR="00312C25" w:rsidRPr="002A7A2B">
        <w:rPr>
          <w:bCs/>
          <w:color w:val="000000"/>
          <w:sz w:val="24"/>
          <w:szCs w:val="24"/>
          <w:lang w:val="en-US"/>
        </w:rPr>
        <w:t xml:space="preserve">From the visualization it can conclude that </w:t>
      </w:r>
      <w:r w:rsidR="006207E7" w:rsidRPr="002A7A2B">
        <w:rPr>
          <w:bCs/>
          <w:color w:val="000000"/>
          <w:sz w:val="24"/>
          <w:szCs w:val="24"/>
          <w:lang w:val="en-US"/>
        </w:rPr>
        <w:t xml:space="preserve">the most prevalent attack type is </w:t>
      </w:r>
      <w:proofErr w:type="spellStart"/>
      <w:r w:rsidR="006207E7" w:rsidRPr="002A7A2B">
        <w:rPr>
          <w:bCs/>
          <w:color w:val="000000"/>
          <w:sz w:val="24"/>
          <w:szCs w:val="24"/>
          <w:lang w:val="en-US"/>
        </w:rPr>
        <w:t>neptune</w:t>
      </w:r>
      <w:proofErr w:type="spellEnd"/>
      <w:r w:rsidR="006207E7" w:rsidRPr="002A7A2B">
        <w:rPr>
          <w:bCs/>
          <w:color w:val="000000"/>
          <w:sz w:val="24"/>
          <w:szCs w:val="24"/>
          <w:lang w:val="en-US"/>
        </w:rPr>
        <w:t xml:space="preserve">, followed by normal (which represents benign network activities). Then for the other attack types, such as </w:t>
      </w:r>
      <w:proofErr w:type="spellStart"/>
      <w:r w:rsidR="006207E7" w:rsidRPr="002A7A2B">
        <w:rPr>
          <w:bCs/>
          <w:color w:val="000000"/>
          <w:sz w:val="24"/>
          <w:szCs w:val="24"/>
          <w:lang w:val="en-US"/>
        </w:rPr>
        <w:t>nmap</w:t>
      </w:r>
      <w:proofErr w:type="spellEnd"/>
      <w:r w:rsidR="006207E7" w:rsidRPr="002A7A2B">
        <w:rPr>
          <w:bCs/>
          <w:color w:val="000000"/>
          <w:sz w:val="24"/>
          <w:szCs w:val="24"/>
          <w:lang w:val="en-US"/>
        </w:rPr>
        <w:t xml:space="preserve">, </w:t>
      </w:r>
      <w:proofErr w:type="spellStart"/>
      <w:r w:rsidR="006207E7" w:rsidRPr="002A7A2B">
        <w:rPr>
          <w:bCs/>
          <w:color w:val="000000"/>
          <w:sz w:val="24"/>
          <w:szCs w:val="24"/>
          <w:lang w:val="en-US"/>
        </w:rPr>
        <w:t>ipsweep</w:t>
      </w:r>
      <w:proofErr w:type="spellEnd"/>
      <w:r w:rsidR="006207E7" w:rsidRPr="002A7A2B">
        <w:rPr>
          <w:bCs/>
          <w:color w:val="000000"/>
          <w:sz w:val="24"/>
          <w:szCs w:val="24"/>
          <w:lang w:val="en-US"/>
        </w:rPr>
        <w:t xml:space="preserve">, and </w:t>
      </w:r>
      <w:proofErr w:type="spellStart"/>
      <w:r w:rsidR="006207E7" w:rsidRPr="002A7A2B">
        <w:rPr>
          <w:bCs/>
          <w:color w:val="000000"/>
          <w:sz w:val="24"/>
          <w:szCs w:val="24"/>
          <w:lang w:val="en-US"/>
        </w:rPr>
        <w:t>portsweep</w:t>
      </w:r>
      <w:proofErr w:type="spellEnd"/>
      <w:r w:rsidR="006207E7" w:rsidRPr="002A7A2B">
        <w:rPr>
          <w:bCs/>
          <w:color w:val="000000"/>
          <w:sz w:val="24"/>
          <w:szCs w:val="24"/>
          <w:lang w:val="en-US"/>
        </w:rPr>
        <w:t>, are less frequent in comparison.</w:t>
      </w:r>
    </w:p>
    <w:p w14:paraId="7D3F11AD" w14:textId="77777777" w:rsidR="006207E7" w:rsidRPr="002A7A2B" w:rsidRDefault="006207E7" w:rsidP="00C43993">
      <w:pPr>
        <w:spacing w:line="276" w:lineRule="auto"/>
        <w:jc w:val="both"/>
        <w:rPr>
          <w:sz w:val="24"/>
          <w:szCs w:val="24"/>
          <w:lang w:val="en-US"/>
        </w:rPr>
      </w:pPr>
    </w:p>
    <w:p w14:paraId="36B7447F" w14:textId="77777777" w:rsidR="00BA1C2E" w:rsidRPr="00A0401A" w:rsidRDefault="00C43993" w:rsidP="00BA1C2E">
      <w:pPr>
        <w:pStyle w:val="ListParagraph"/>
        <w:numPr>
          <w:ilvl w:val="0"/>
          <w:numId w:val="3"/>
        </w:numPr>
        <w:jc w:val="both"/>
        <w:rPr>
          <w:rFonts w:ascii="Times New Roman" w:hAnsi="Times New Roman"/>
          <w:b/>
          <w:bCs/>
          <w:sz w:val="24"/>
          <w:szCs w:val="24"/>
        </w:rPr>
      </w:pPr>
      <w:r w:rsidRPr="00A0401A">
        <w:rPr>
          <w:rFonts w:ascii="Times New Roman" w:hAnsi="Times New Roman"/>
          <w:b/>
          <w:bCs/>
          <w:sz w:val="24"/>
          <w:szCs w:val="24"/>
        </w:rPr>
        <w:lastRenderedPageBreak/>
        <w:t>Model Performance</w:t>
      </w:r>
    </w:p>
    <w:p w14:paraId="65EADEED" w14:textId="77777777" w:rsidR="00B42F0B" w:rsidRPr="002A7A2B" w:rsidRDefault="00B42F0B" w:rsidP="00B42F0B">
      <w:pPr>
        <w:pStyle w:val="ListParagraph"/>
        <w:ind w:firstLine="720"/>
        <w:jc w:val="both"/>
        <w:rPr>
          <w:rFonts w:ascii="Times New Roman" w:hAnsi="Times New Roman"/>
          <w:sz w:val="24"/>
          <w:szCs w:val="24"/>
          <w:lang w:val="en-US"/>
        </w:rPr>
      </w:pPr>
      <w:r w:rsidRPr="002A7A2B">
        <w:rPr>
          <w:rFonts w:ascii="Times New Roman" w:hAnsi="Times New Roman"/>
          <w:sz w:val="24"/>
          <w:szCs w:val="24"/>
          <w:lang w:val="en-US"/>
        </w:rPr>
        <w:t>The Random Forest model delivered exceptional results in classifying different types of network activities. It achieved an accuracy of approximately 99.44% on the test set, demonstrating its robustness and efficiency in distinguishing between benign and malicious network traffic.</w:t>
      </w:r>
    </w:p>
    <w:p w14:paraId="7E771B3C" w14:textId="77777777" w:rsidR="00B42F0B" w:rsidRPr="002A7A2B" w:rsidRDefault="00B42F0B" w:rsidP="00B42F0B">
      <w:pPr>
        <w:pStyle w:val="ListParagraph"/>
        <w:jc w:val="both"/>
        <w:rPr>
          <w:rFonts w:ascii="Times New Roman" w:hAnsi="Times New Roman"/>
          <w:sz w:val="24"/>
          <w:szCs w:val="24"/>
          <w:lang w:val="en-US"/>
        </w:rPr>
      </w:pPr>
    </w:p>
    <w:p w14:paraId="3A5CD7A4" w14:textId="77777777" w:rsidR="00B42F0B" w:rsidRPr="002A7A2B" w:rsidRDefault="00B42F0B" w:rsidP="00B42F0B">
      <w:pPr>
        <w:pStyle w:val="ListParagraph"/>
        <w:ind w:firstLine="720"/>
        <w:jc w:val="both"/>
        <w:rPr>
          <w:rFonts w:ascii="Times New Roman" w:hAnsi="Times New Roman"/>
          <w:sz w:val="24"/>
          <w:szCs w:val="24"/>
          <w:lang w:val="en-US"/>
        </w:rPr>
      </w:pPr>
      <w:r w:rsidRPr="002A7A2B">
        <w:rPr>
          <w:rFonts w:ascii="Times New Roman" w:hAnsi="Times New Roman"/>
          <w:sz w:val="24"/>
          <w:szCs w:val="24"/>
          <w:lang w:val="en-US"/>
        </w:rPr>
        <w:t>To further evaluate the model's performance, Receiver Operating Characteristic (ROC) curves were generated. The ROC curve illustrates the trade-off between the true positive rate and the false positive rate across different classification thresholds. In this analysis, both micro and macro average ROC curves were examined. The area under the ROC curve (AUC) was calculated for each curve. The micro average aggregates the contributions of all classes, while the macro average computes the metric independently for each class and then averages the results.</w:t>
      </w:r>
    </w:p>
    <w:p w14:paraId="689676E0" w14:textId="77777777" w:rsidR="00B42F0B" w:rsidRPr="002A7A2B" w:rsidRDefault="00B42F0B" w:rsidP="00B42F0B">
      <w:pPr>
        <w:pStyle w:val="ListParagraph"/>
        <w:ind w:firstLine="720"/>
        <w:jc w:val="both"/>
        <w:rPr>
          <w:rFonts w:ascii="Times New Roman" w:hAnsi="Times New Roman"/>
          <w:sz w:val="24"/>
          <w:szCs w:val="24"/>
          <w:lang w:val="en-US"/>
        </w:rPr>
      </w:pPr>
      <w:r w:rsidRPr="002A7A2B">
        <w:rPr>
          <w:rFonts w:ascii="Times New Roman" w:hAnsi="Times New Roman"/>
          <w:sz w:val="24"/>
          <w:szCs w:val="24"/>
          <w:lang w:val="en-US"/>
        </w:rPr>
        <w:t>The resulting ROC curves for both micro and macro averages exhibited excellent performance, with AUC values approaching 1. These high AUC values indicate that the model had a minimal rate of false positives while maximizing true positives, signifying its ability to effectively classify a wide range of network activities.</w:t>
      </w:r>
    </w:p>
    <w:p w14:paraId="2F34EDED" w14:textId="46C3D4D0" w:rsidR="00B42F0B" w:rsidRPr="002A7A2B" w:rsidRDefault="002D5918" w:rsidP="002D5918">
      <w:pPr>
        <w:pStyle w:val="ListParagraph"/>
        <w:ind w:firstLine="720"/>
        <w:jc w:val="center"/>
        <w:rPr>
          <w:rFonts w:ascii="Times New Roman" w:hAnsi="Times New Roman"/>
          <w:sz w:val="24"/>
          <w:szCs w:val="24"/>
        </w:rPr>
      </w:pPr>
      <w:r w:rsidRPr="002A7A2B">
        <w:rPr>
          <w:rFonts w:ascii="Times New Roman" w:hAnsi="Times New Roman"/>
          <w:noProof/>
        </w:rPr>
        <w:drawing>
          <wp:inline distT="0" distB="0" distL="0" distR="0" wp14:anchorId="61C801E8" wp14:editId="6C3D7C09">
            <wp:extent cx="2990850" cy="2980299"/>
            <wp:effectExtent l="0" t="0" r="0" b="0"/>
            <wp:docPr id="42947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6121" name=""/>
                    <pic:cNvPicPr/>
                  </pic:nvPicPr>
                  <pic:blipFill>
                    <a:blip r:embed="rId12"/>
                    <a:stretch>
                      <a:fillRect/>
                    </a:stretch>
                  </pic:blipFill>
                  <pic:spPr>
                    <a:xfrm>
                      <a:off x="0" y="0"/>
                      <a:ext cx="2994991" cy="2984425"/>
                    </a:xfrm>
                    <a:prstGeom prst="rect">
                      <a:avLst/>
                    </a:prstGeom>
                  </pic:spPr>
                </pic:pic>
              </a:graphicData>
            </a:graphic>
          </wp:inline>
        </w:drawing>
      </w:r>
    </w:p>
    <w:p w14:paraId="24B3B989" w14:textId="661163BA" w:rsidR="00B834C1" w:rsidRPr="002A7A2B" w:rsidRDefault="00B834C1" w:rsidP="002D5918">
      <w:pPr>
        <w:pStyle w:val="ListParagraph"/>
        <w:ind w:firstLine="720"/>
        <w:jc w:val="center"/>
        <w:rPr>
          <w:rFonts w:ascii="Times New Roman" w:hAnsi="Times New Roman"/>
          <w:sz w:val="24"/>
          <w:szCs w:val="24"/>
          <w:lang w:val="en-US"/>
        </w:rPr>
      </w:pPr>
      <w:r w:rsidRPr="002A7A2B">
        <w:rPr>
          <w:rFonts w:ascii="Times New Roman" w:hAnsi="Times New Roman"/>
          <w:b/>
          <w:sz w:val="24"/>
          <w:szCs w:val="24"/>
          <w:lang w:val="en-US"/>
        </w:rPr>
        <w:t>Figure 4.</w:t>
      </w:r>
      <w:r w:rsidR="00A0401A">
        <w:rPr>
          <w:rFonts w:ascii="Times New Roman" w:hAnsi="Times New Roman"/>
          <w:b/>
          <w:sz w:val="24"/>
          <w:szCs w:val="24"/>
          <w:lang w:val="en-US"/>
        </w:rPr>
        <w:t>2</w:t>
      </w:r>
      <w:r w:rsidRPr="002A7A2B">
        <w:rPr>
          <w:rFonts w:ascii="Times New Roman" w:hAnsi="Times New Roman"/>
          <w:b/>
          <w:sz w:val="24"/>
          <w:szCs w:val="24"/>
          <w:lang w:val="en-US"/>
        </w:rPr>
        <w:t>.</w:t>
      </w:r>
      <w:r w:rsidRPr="002A7A2B">
        <w:rPr>
          <w:rFonts w:ascii="Times New Roman" w:hAnsi="Times New Roman"/>
          <w:sz w:val="24"/>
          <w:szCs w:val="24"/>
          <w:lang w:val="en-US"/>
        </w:rPr>
        <w:t xml:space="preserve">  </w:t>
      </w:r>
      <w:r w:rsidRPr="002A7A2B">
        <w:rPr>
          <w:rFonts w:ascii="Times New Roman" w:hAnsi="Times New Roman"/>
          <w:b/>
          <w:bCs/>
          <w:sz w:val="24"/>
          <w:szCs w:val="24"/>
          <w:lang w:val="en-US"/>
        </w:rPr>
        <w:t>ROC Curves</w:t>
      </w:r>
    </w:p>
    <w:p w14:paraId="31FE5DFB" w14:textId="77777777" w:rsidR="00392DB0" w:rsidRPr="002A7A2B" w:rsidRDefault="00392DB0" w:rsidP="002D5918">
      <w:pPr>
        <w:pStyle w:val="ListParagraph"/>
        <w:ind w:firstLine="720"/>
        <w:jc w:val="center"/>
        <w:rPr>
          <w:rFonts w:ascii="Times New Roman" w:hAnsi="Times New Roman"/>
          <w:sz w:val="24"/>
          <w:szCs w:val="24"/>
          <w:lang w:val="en-US"/>
        </w:rPr>
      </w:pPr>
    </w:p>
    <w:p w14:paraId="0A545ED3" w14:textId="1DB7484E" w:rsidR="00787E91" w:rsidRPr="00293A31" w:rsidRDefault="00281DE0" w:rsidP="00787E91">
      <w:pPr>
        <w:pStyle w:val="ListParagraph"/>
        <w:ind w:left="0" w:hanging="11"/>
        <w:rPr>
          <w:rFonts w:ascii="Times New Roman" w:hAnsi="Times New Roman"/>
          <w:sz w:val="24"/>
          <w:szCs w:val="24"/>
          <w:lang w:val="en-US"/>
        </w:rPr>
      </w:pPr>
      <w:r w:rsidRPr="002A7A2B">
        <w:rPr>
          <w:rFonts w:ascii="Times New Roman" w:hAnsi="Times New Roman"/>
          <w:sz w:val="24"/>
          <w:szCs w:val="24"/>
          <w:lang w:val="en-US"/>
        </w:rPr>
        <w:t>The explanation of Figure 4.</w:t>
      </w:r>
      <w:r w:rsidR="00293A31">
        <w:rPr>
          <w:rFonts w:ascii="Times New Roman" w:hAnsi="Times New Roman"/>
          <w:sz w:val="24"/>
          <w:szCs w:val="24"/>
          <w:lang w:val="en-US"/>
        </w:rPr>
        <w:t>2</w:t>
      </w:r>
      <w:r w:rsidRPr="002A7A2B">
        <w:rPr>
          <w:rFonts w:ascii="Times New Roman" w:hAnsi="Times New Roman"/>
          <w:sz w:val="24"/>
          <w:szCs w:val="24"/>
          <w:lang w:val="en-US"/>
        </w:rPr>
        <w:t xml:space="preserve">. </w:t>
      </w:r>
      <w:r w:rsidRPr="00293A31">
        <w:rPr>
          <w:rFonts w:ascii="Times New Roman" w:hAnsi="Times New Roman"/>
          <w:sz w:val="24"/>
          <w:szCs w:val="24"/>
          <w:lang w:val="en-US"/>
        </w:rPr>
        <w:t>ROC Curves are</w:t>
      </w:r>
      <w:r w:rsidR="00787E91" w:rsidRPr="00293A31">
        <w:rPr>
          <w:rFonts w:ascii="Times New Roman" w:hAnsi="Times New Roman"/>
          <w:sz w:val="24"/>
          <w:szCs w:val="24"/>
          <w:lang w:val="en-US"/>
        </w:rPr>
        <w:t>:</w:t>
      </w:r>
    </w:p>
    <w:p w14:paraId="59BB3A59" w14:textId="77777777" w:rsidR="00787E91" w:rsidRPr="002A7A2B" w:rsidRDefault="00787E91" w:rsidP="00787E91">
      <w:pPr>
        <w:pStyle w:val="ListParagraph"/>
        <w:numPr>
          <w:ilvl w:val="0"/>
          <w:numId w:val="6"/>
        </w:numPr>
        <w:rPr>
          <w:rFonts w:ascii="Times New Roman" w:hAnsi="Times New Roman"/>
          <w:sz w:val="24"/>
          <w:szCs w:val="24"/>
          <w:lang w:val="en-US"/>
        </w:rPr>
      </w:pPr>
      <w:r w:rsidRPr="002A7A2B">
        <w:rPr>
          <w:rFonts w:ascii="Times New Roman" w:hAnsi="Times New Roman"/>
          <w:sz w:val="24"/>
          <w:szCs w:val="24"/>
          <w:lang w:val="en-US"/>
        </w:rPr>
        <w:t>The Micro-average ROC curve is shown in pink, and its area under the curve (AUC) is approximately 0.9968.</w:t>
      </w:r>
    </w:p>
    <w:p w14:paraId="27F8E7B7" w14:textId="77777777" w:rsidR="00787E91" w:rsidRPr="002A7A2B" w:rsidRDefault="00787E91" w:rsidP="00787E91">
      <w:pPr>
        <w:pStyle w:val="ListParagraph"/>
        <w:numPr>
          <w:ilvl w:val="0"/>
          <w:numId w:val="6"/>
        </w:numPr>
        <w:rPr>
          <w:rFonts w:ascii="Times New Roman" w:hAnsi="Times New Roman"/>
          <w:sz w:val="24"/>
          <w:szCs w:val="24"/>
          <w:lang w:val="en-US"/>
        </w:rPr>
      </w:pPr>
      <w:r w:rsidRPr="002A7A2B">
        <w:rPr>
          <w:rFonts w:ascii="Times New Roman" w:hAnsi="Times New Roman"/>
          <w:sz w:val="24"/>
          <w:szCs w:val="24"/>
          <w:lang w:val="en-US"/>
        </w:rPr>
        <w:t>The Macro-average ROC curve is in navy blue, with an AUC of approximately 0.9769.</w:t>
      </w:r>
    </w:p>
    <w:p w14:paraId="02174D4B" w14:textId="77777777" w:rsidR="00787E91" w:rsidRPr="002A7A2B" w:rsidRDefault="00787E91" w:rsidP="00787E91">
      <w:pPr>
        <w:pStyle w:val="ListParagraph"/>
        <w:numPr>
          <w:ilvl w:val="0"/>
          <w:numId w:val="6"/>
        </w:numPr>
        <w:rPr>
          <w:rFonts w:ascii="Times New Roman" w:hAnsi="Times New Roman"/>
          <w:sz w:val="24"/>
          <w:szCs w:val="24"/>
          <w:lang w:val="en-US"/>
        </w:rPr>
      </w:pPr>
      <w:r w:rsidRPr="002A7A2B">
        <w:rPr>
          <w:rFonts w:ascii="Times New Roman" w:hAnsi="Times New Roman"/>
          <w:sz w:val="24"/>
          <w:szCs w:val="24"/>
          <w:lang w:val="en-US"/>
        </w:rPr>
        <w:lastRenderedPageBreak/>
        <w:t>The curves for the first five classes are also displayed in different colors, showing their respective AUC values.</w:t>
      </w:r>
    </w:p>
    <w:p w14:paraId="0F217157" w14:textId="71A92C59" w:rsidR="00787E91" w:rsidRPr="002A7A2B" w:rsidRDefault="00787E91" w:rsidP="00787E91">
      <w:pPr>
        <w:pStyle w:val="ListParagraph"/>
        <w:numPr>
          <w:ilvl w:val="0"/>
          <w:numId w:val="6"/>
        </w:numPr>
        <w:rPr>
          <w:rFonts w:ascii="Times New Roman" w:hAnsi="Times New Roman"/>
          <w:sz w:val="24"/>
          <w:szCs w:val="24"/>
          <w:lang w:val="en-US"/>
        </w:rPr>
      </w:pPr>
      <w:r w:rsidRPr="002A7A2B">
        <w:rPr>
          <w:rFonts w:ascii="Times New Roman" w:hAnsi="Times New Roman"/>
          <w:sz w:val="24"/>
          <w:szCs w:val="24"/>
          <w:lang w:val="en-US"/>
        </w:rPr>
        <w:t>The dashed diagonal represents the ROC curve of a random classifier; a good classifier stays as far away from this line as possible (towards the top-left corner).</w:t>
      </w:r>
    </w:p>
    <w:p w14:paraId="692AAF50" w14:textId="1105BDA5" w:rsidR="00392DB0" w:rsidRPr="002A7A2B" w:rsidRDefault="00787E91" w:rsidP="00A30DAD">
      <w:pPr>
        <w:pStyle w:val="ListParagraph"/>
        <w:ind w:firstLine="720"/>
        <w:jc w:val="both"/>
        <w:rPr>
          <w:rFonts w:ascii="Times New Roman" w:hAnsi="Times New Roman"/>
          <w:sz w:val="24"/>
          <w:szCs w:val="24"/>
          <w:lang w:val="en-US"/>
        </w:rPr>
      </w:pPr>
      <w:r w:rsidRPr="002A7A2B">
        <w:rPr>
          <w:rFonts w:ascii="Times New Roman" w:hAnsi="Times New Roman"/>
          <w:sz w:val="24"/>
          <w:szCs w:val="24"/>
          <w:lang w:val="en-US"/>
        </w:rPr>
        <w:t>From the plot, it's evident that our model performs exceptionally well in distinguishing between the different classes of network traffic, as most of the ROC curves are closer to the top-left corner, indicating higher true positive rates and lower false positive rates.</w:t>
      </w:r>
    </w:p>
    <w:p w14:paraId="4ED9D919" w14:textId="77777777" w:rsidR="00392DB0" w:rsidRPr="002A7A2B" w:rsidRDefault="00392DB0" w:rsidP="00392DB0">
      <w:pPr>
        <w:pStyle w:val="ListParagraph"/>
        <w:ind w:firstLine="720"/>
        <w:rPr>
          <w:rFonts w:ascii="Times New Roman" w:hAnsi="Times New Roman"/>
          <w:sz w:val="24"/>
          <w:szCs w:val="24"/>
          <w:lang w:val="en-US"/>
        </w:rPr>
      </w:pPr>
    </w:p>
    <w:p w14:paraId="200106A3" w14:textId="743C25F3" w:rsidR="00BA1C2E" w:rsidRPr="00A0401A" w:rsidRDefault="00C43993" w:rsidP="00B42F0B">
      <w:pPr>
        <w:pStyle w:val="ListParagraph"/>
        <w:numPr>
          <w:ilvl w:val="0"/>
          <w:numId w:val="3"/>
        </w:numPr>
        <w:jc w:val="both"/>
        <w:rPr>
          <w:rFonts w:ascii="Times New Roman" w:hAnsi="Times New Roman"/>
          <w:b/>
          <w:bCs/>
          <w:sz w:val="24"/>
          <w:szCs w:val="24"/>
        </w:rPr>
      </w:pPr>
      <w:r w:rsidRPr="00A0401A">
        <w:rPr>
          <w:rFonts w:ascii="Times New Roman" w:hAnsi="Times New Roman"/>
          <w:b/>
          <w:bCs/>
          <w:sz w:val="24"/>
          <w:szCs w:val="24"/>
        </w:rPr>
        <w:t>Feature Importance</w:t>
      </w:r>
    </w:p>
    <w:p w14:paraId="384561FE" w14:textId="77777777" w:rsidR="009A194C" w:rsidRDefault="00083D1E" w:rsidP="009A194C">
      <w:pPr>
        <w:pStyle w:val="ListParagraph"/>
        <w:ind w:firstLine="720"/>
        <w:jc w:val="both"/>
        <w:rPr>
          <w:rFonts w:ascii="Times New Roman" w:hAnsi="Times New Roman"/>
          <w:sz w:val="24"/>
          <w:szCs w:val="24"/>
          <w:lang w:val="en-US"/>
        </w:rPr>
      </w:pPr>
      <w:r w:rsidRPr="00083D1E">
        <w:rPr>
          <w:rFonts w:ascii="Times New Roman" w:hAnsi="Times New Roman"/>
          <w:sz w:val="24"/>
          <w:szCs w:val="24"/>
          <w:lang w:val="en-US"/>
        </w:rPr>
        <w:t>The Random Forest classifier identified several key features that play a pivotal role in distinguishing between different types of network activities. The top 15 most influential features based on their importance scores from the Random Forest classifier are:</w:t>
      </w:r>
    </w:p>
    <w:p w14:paraId="01E06250" w14:textId="77777777" w:rsidR="009A194C" w:rsidRPr="007A1EBD" w:rsidRDefault="00083D1E" w:rsidP="006533DA">
      <w:pPr>
        <w:pStyle w:val="ListParagraph"/>
        <w:numPr>
          <w:ilvl w:val="0"/>
          <w:numId w:val="10"/>
        </w:numPr>
        <w:ind w:left="1134"/>
        <w:jc w:val="both"/>
        <w:rPr>
          <w:rFonts w:ascii="Times New Roman" w:hAnsi="Times New Roman"/>
          <w:sz w:val="24"/>
          <w:szCs w:val="24"/>
          <w:lang w:val="en-US"/>
        </w:rPr>
      </w:pPr>
      <w:proofErr w:type="spellStart"/>
      <w:r w:rsidRPr="006533DA">
        <w:rPr>
          <w:rFonts w:ascii="Times New Roman" w:hAnsi="Times New Roman"/>
          <w:b/>
          <w:bCs/>
          <w:sz w:val="24"/>
          <w:szCs w:val="24"/>
          <w:lang w:val="en-US"/>
        </w:rPr>
        <w:t>src_bytes</w:t>
      </w:r>
      <w:proofErr w:type="spellEnd"/>
      <w:r w:rsidRPr="007A1EBD">
        <w:rPr>
          <w:rFonts w:ascii="Times New Roman" w:hAnsi="Times New Roman"/>
          <w:sz w:val="24"/>
          <w:szCs w:val="24"/>
          <w:lang w:val="en-US"/>
        </w:rPr>
        <w:t xml:space="preserve"> (0.101037): This represents the number of bytes transferred from the source. It is the most influential feature, suggesting that the volume of data being transferred plays a significant role in classifying the type of network activity.</w:t>
      </w:r>
    </w:p>
    <w:p w14:paraId="7F8D275E" w14:textId="77777777" w:rsidR="009A194C" w:rsidRPr="007A1EBD" w:rsidRDefault="00083D1E" w:rsidP="006533DA">
      <w:pPr>
        <w:pStyle w:val="ListParagraph"/>
        <w:numPr>
          <w:ilvl w:val="0"/>
          <w:numId w:val="10"/>
        </w:numPr>
        <w:ind w:left="1134"/>
        <w:jc w:val="both"/>
        <w:rPr>
          <w:rFonts w:ascii="Times New Roman" w:hAnsi="Times New Roman"/>
          <w:sz w:val="24"/>
          <w:szCs w:val="24"/>
          <w:lang w:val="en-US"/>
        </w:rPr>
      </w:pPr>
      <w:proofErr w:type="spellStart"/>
      <w:r w:rsidRPr="006533DA">
        <w:rPr>
          <w:rFonts w:ascii="Times New Roman" w:hAnsi="Times New Roman"/>
          <w:b/>
          <w:bCs/>
          <w:sz w:val="24"/>
          <w:szCs w:val="24"/>
          <w:lang w:val="en-US"/>
        </w:rPr>
        <w:t>flag_SF</w:t>
      </w:r>
      <w:proofErr w:type="spellEnd"/>
      <w:r w:rsidRPr="007A1EBD">
        <w:rPr>
          <w:rFonts w:ascii="Times New Roman" w:hAnsi="Times New Roman"/>
          <w:sz w:val="24"/>
          <w:szCs w:val="24"/>
          <w:lang w:val="en-US"/>
        </w:rPr>
        <w:t xml:space="preserve"> (0.076383): A flag indicating a normal connection. Its high importance underscores the value of understanding the nature of the connection when determining network activity.</w:t>
      </w:r>
    </w:p>
    <w:p w14:paraId="4C539114" w14:textId="77777777" w:rsidR="009A194C" w:rsidRPr="007A1EBD" w:rsidRDefault="00083D1E" w:rsidP="006533DA">
      <w:pPr>
        <w:pStyle w:val="ListParagraph"/>
        <w:numPr>
          <w:ilvl w:val="0"/>
          <w:numId w:val="10"/>
        </w:numPr>
        <w:ind w:left="1134"/>
        <w:jc w:val="both"/>
        <w:rPr>
          <w:rFonts w:ascii="Times New Roman" w:hAnsi="Times New Roman"/>
          <w:sz w:val="24"/>
          <w:szCs w:val="24"/>
          <w:lang w:val="en-US"/>
        </w:rPr>
      </w:pPr>
      <w:proofErr w:type="spellStart"/>
      <w:r w:rsidRPr="006533DA">
        <w:rPr>
          <w:rFonts w:ascii="Times New Roman" w:hAnsi="Times New Roman"/>
          <w:b/>
          <w:bCs/>
          <w:sz w:val="24"/>
          <w:szCs w:val="24"/>
          <w:lang w:val="en-US"/>
        </w:rPr>
        <w:t>dst_host_serror_rate</w:t>
      </w:r>
      <w:proofErr w:type="spellEnd"/>
      <w:r w:rsidRPr="007A1EBD">
        <w:rPr>
          <w:rFonts w:ascii="Times New Roman" w:hAnsi="Times New Roman"/>
          <w:sz w:val="24"/>
          <w:szCs w:val="24"/>
          <w:lang w:val="en-US"/>
        </w:rPr>
        <w:t xml:space="preserve"> (0.063905): This metric represents the percentage of connections to a specific destination host that have a "SYN" error. High rates might suggest suspicious or anomalous activities.</w:t>
      </w:r>
    </w:p>
    <w:p w14:paraId="4407A72C" w14:textId="77777777" w:rsidR="009A194C" w:rsidRPr="007A1EBD" w:rsidRDefault="00083D1E" w:rsidP="006533DA">
      <w:pPr>
        <w:pStyle w:val="ListParagraph"/>
        <w:numPr>
          <w:ilvl w:val="0"/>
          <w:numId w:val="10"/>
        </w:numPr>
        <w:ind w:left="1134"/>
        <w:jc w:val="both"/>
        <w:rPr>
          <w:rFonts w:ascii="Times New Roman" w:hAnsi="Times New Roman"/>
          <w:sz w:val="24"/>
          <w:szCs w:val="24"/>
          <w:lang w:val="en-US"/>
        </w:rPr>
      </w:pPr>
      <w:proofErr w:type="spellStart"/>
      <w:r w:rsidRPr="006533DA">
        <w:rPr>
          <w:rFonts w:ascii="Times New Roman" w:hAnsi="Times New Roman"/>
          <w:b/>
          <w:bCs/>
          <w:sz w:val="24"/>
          <w:szCs w:val="24"/>
          <w:lang w:val="en-US"/>
        </w:rPr>
        <w:t>dst_bytes</w:t>
      </w:r>
      <w:proofErr w:type="spellEnd"/>
      <w:r w:rsidRPr="007A1EBD">
        <w:rPr>
          <w:rFonts w:ascii="Times New Roman" w:hAnsi="Times New Roman"/>
          <w:sz w:val="24"/>
          <w:szCs w:val="24"/>
          <w:lang w:val="en-US"/>
        </w:rPr>
        <w:t xml:space="preserve"> (0.061063): </w:t>
      </w:r>
      <w:proofErr w:type="gramStart"/>
      <w:r w:rsidRPr="007A1EBD">
        <w:rPr>
          <w:rFonts w:ascii="Times New Roman" w:hAnsi="Times New Roman"/>
          <w:sz w:val="24"/>
          <w:szCs w:val="24"/>
          <w:lang w:val="en-US"/>
        </w:rPr>
        <w:t>Similar to</w:t>
      </w:r>
      <w:proofErr w:type="gramEnd"/>
      <w:r w:rsidRPr="007A1EBD">
        <w:rPr>
          <w:rFonts w:ascii="Times New Roman" w:hAnsi="Times New Roman"/>
          <w:sz w:val="24"/>
          <w:szCs w:val="24"/>
          <w:lang w:val="en-US"/>
        </w:rPr>
        <w:t xml:space="preserve"> </w:t>
      </w:r>
      <w:proofErr w:type="spellStart"/>
      <w:r w:rsidRPr="007A1EBD">
        <w:rPr>
          <w:rFonts w:ascii="Times New Roman" w:hAnsi="Times New Roman"/>
          <w:sz w:val="24"/>
          <w:szCs w:val="24"/>
          <w:lang w:val="en-US"/>
        </w:rPr>
        <w:t>src_bytes</w:t>
      </w:r>
      <w:proofErr w:type="spellEnd"/>
      <w:r w:rsidRPr="007A1EBD">
        <w:rPr>
          <w:rFonts w:ascii="Times New Roman" w:hAnsi="Times New Roman"/>
          <w:sz w:val="24"/>
          <w:szCs w:val="24"/>
          <w:lang w:val="en-US"/>
        </w:rPr>
        <w:t>, this indicates the number of bytes transferred to the destination, emphasizing the significance of data volume in the classification process.</w:t>
      </w:r>
    </w:p>
    <w:p w14:paraId="454955F8" w14:textId="77777777" w:rsidR="009D2DE3" w:rsidRPr="007A1EBD" w:rsidRDefault="00083D1E" w:rsidP="006533DA">
      <w:pPr>
        <w:pStyle w:val="ListParagraph"/>
        <w:numPr>
          <w:ilvl w:val="0"/>
          <w:numId w:val="10"/>
        </w:numPr>
        <w:ind w:left="1134"/>
        <w:jc w:val="both"/>
        <w:rPr>
          <w:rFonts w:ascii="Times New Roman" w:hAnsi="Times New Roman"/>
          <w:sz w:val="24"/>
          <w:szCs w:val="24"/>
          <w:lang w:val="en-US"/>
        </w:rPr>
      </w:pPr>
      <w:r w:rsidRPr="006533DA">
        <w:rPr>
          <w:rFonts w:ascii="Times New Roman" w:hAnsi="Times New Roman"/>
          <w:b/>
          <w:bCs/>
          <w:sz w:val="24"/>
          <w:szCs w:val="24"/>
          <w:lang w:val="en-US"/>
        </w:rPr>
        <w:t>count</w:t>
      </w:r>
      <w:r w:rsidRPr="007A1EBD">
        <w:rPr>
          <w:rFonts w:ascii="Times New Roman" w:hAnsi="Times New Roman"/>
          <w:sz w:val="24"/>
          <w:szCs w:val="24"/>
          <w:lang w:val="en-US"/>
        </w:rPr>
        <w:t xml:space="preserve"> (0.060024): The number of connections to the same host as the current connection in the past two seconds. Frequent connections in a short time frame might suggest potential network scanning or flooding attacks.</w:t>
      </w:r>
    </w:p>
    <w:p w14:paraId="616FE688" w14:textId="77777777" w:rsidR="009D2DE3" w:rsidRDefault="009D2DE3" w:rsidP="007A1EBD">
      <w:pPr>
        <w:ind w:left="567"/>
        <w:jc w:val="both"/>
        <w:rPr>
          <w:sz w:val="24"/>
          <w:szCs w:val="24"/>
          <w:lang w:val="en-US"/>
        </w:rPr>
      </w:pPr>
      <w:r w:rsidRPr="009D2DE3">
        <w:rPr>
          <w:sz w:val="24"/>
          <w:szCs w:val="24"/>
          <w:lang w:val="en-US"/>
        </w:rPr>
        <w:t>From this, it's evident that:</w:t>
      </w:r>
    </w:p>
    <w:p w14:paraId="68CE8BF6" w14:textId="77777777" w:rsidR="009D2DE3" w:rsidRPr="007A1EBD" w:rsidRDefault="009D2DE3" w:rsidP="007A1EBD">
      <w:pPr>
        <w:pStyle w:val="ListParagraph"/>
        <w:numPr>
          <w:ilvl w:val="0"/>
          <w:numId w:val="11"/>
        </w:numPr>
        <w:jc w:val="both"/>
        <w:rPr>
          <w:rFonts w:ascii="Times New Roman" w:hAnsi="Times New Roman"/>
          <w:sz w:val="24"/>
          <w:szCs w:val="24"/>
          <w:lang w:val="en-US"/>
        </w:rPr>
      </w:pPr>
      <w:r w:rsidRPr="007A1EBD">
        <w:rPr>
          <w:rFonts w:ascii="Times New Roman" w:hAnsi="Times New Roman"/>
          <w:sz w:val="24"/>
          <w:szCs w:val="24"/>
          <w:lang w:val="en-US"/>
        </w:rPr>
        <w:t xml:space="preserve">The volume of data being transferred, both to and from the source, stands out as a primary indicator of the nature of the network </w:t>
      </w:r>
      <w:proofErr w:type="gramStart"/>
      <w:r w:rsidRPr="007A1EBD">
        <w:rPr>
          <w:rFonts w:ascii="Times New Roman" w:hAnsi="Times New Roman"/>
          <w:sz w:val="24"/>
          <w:szCs w:val="24"/>
          <w:lang w:val="en-US"/>
        </w:rPr>
        <w:t>traffic</w:t>
      </w:r>
      <w:proofErr w:type="gramEnd"/>
    </w:p>
    <w:p w14:paraId="55F0D0F2" w14:textId="77777777" w:rsidR="009D2DE3" w:rsidRPr="007A1EBD" w:rsidRDefault="009D2DE3" w:rsidP="007A1EBD">
      <w:pPr>
        <w:pStyle w:val="ListParagraph"/>
        <w:numPr>
          <w:ilvl w:val="0"/>
          <w:numId w:val="11"/>
        </w:numPr>
        <w:jc w:val="both"/>
        <w:rPr>
          <w:rFonts w:ascii="Times New Roman" w:hAnsi="Times New Roman"/>
          <w:sz w:val="24"/>
          <w:szCs w:val="24"/>
          <w:lang w:val="en-US"/>
        </w:rPr>
      </w:pPr>
      <w:r w:rsidRPr="007A1EBD">
        <w:rPr>
          <w:rFonts w:ascii="Times New Roman" w:hAnsi="Times New Roman"/>
          <w:sz w:val="24"/>
          <w:szCs w:val="24"/>
          <w:lang w:val="en-US"/>
        </w:rPr>
        <w:t>Connection flags, particularly those indicating normal connections (</w:t>
      </w:r>
      <w:proofErr w:type="spellStart"/>
      <w:r w:rsidRPr="007A1EBD">
        <w:rPr>
          <w:rFonts w:ascii="Times New Roman" w:hAnsi="Times New Roman"/>
          <w:sz w:val="24"/>
          <w:szCs w:val="24"/>
          <w:lang w:val="en-US"/>
        </w:rPr>
        <w:t>flag_SF</w:t>
      </w:r>
      <w:proofErr w:type="spellEnd"/>
      <w:r w:rsidRPr="007A1EBD">
        <w:rPr>
          <w:rFonts w:ascii="Times New Roman" w:hAnsi="Times New Roman"/>
          <w:sz w:val="24"/>
          <w:szCs w:val="24"/>
          <w:lang w:val="en-US"/>
        </w:rPr>
        <w:t>) and those with errors (flag_S0), are crucial in the classification process</w:t>
      </w:r>
      <w:r w:rsidRPr="007A1EBD">
        <w:rPr>
          <w:rFonts w:ascii="Times New Roman" w:hAnsi="Times New Roman"/>
          <w:sz w:val="24"/>
          <w:szCs w:val="24"/>
          <w:lang w:val="en-US"/>
        </w:rPr>
        <w:t>.</w:t>
      </w:r>
    </w:p>
    <w:p w14:paraId="16925AA1" w14:textId="77777777" w:rsidR="009D2DE3" w:rsidRPr="007A1EBD" w:rsidRDefault="009D2DE3" w:rsidP="007A1EBD">
      <w:pPr>
        <w:pStyle w:val="ListParagraph"/>
        <w:numPr>
          <w:ilvl w:val="0"/>
          <w:numId w:val="11"/>
        </w:numPr>
        <w:jc w:val="both"/>
        <w:rPr>
          <w:rFonts w:ascii="Times New Roman" w:hAnsi="Times New Roman"/>
          <w:sz w:val="24"/>
          <w:szCs w:val="24"/>
          <w:lang w:val="en-US"/>
        </w:rPr>
      </w:pPr>
      <w:r w:rsidRPr="007A1EBD">
        <w:rPr>
          <w:rFonts w:ascii="Times New Roman" w:hAnsi="Times New Roman"/>
          <w:sz w:val="24"/>
          <w:szCs w:val="24"/>
          <w:lang w:val="en-US"/>
        </w:rPr>
        <w:t>Various rates, such as error rates and the frequency of connections to the same host or service, offer valuable insights into whether a connection might be benign or malicious.</w:t>
      </w:r>
    </w:p>
    <w:p w14:paraId="1BB2B9E6" w14:textId="77777777" w:rsidR="007A1EBD" w:rsidRPr="007A1EBD" w:rsidRDefault="007A1EBD" w:rsidP="009D2DE3">
      <w:pPr>
        <w:pStyle w:val="ListParagraph"/>
        <w:ind w:left="633"/>
        <w:jc w:val="both"/>
        <w:rPr>
          <w:rFonts w:ascii="Times New Roman" w:hAnsi="Times New Roman"/>
          <w:sz w:val="24"/>
          <w:szCs w:val="24"/>
          <w:lang w:val="en-US"/>
        </w:rPr>
      </w:pPr>
    </w:p>
    <w:p w14:paraId="778BCC7E" w14:textId="7437CCA5" w:rsidR="00FE5FCC" w:rsidRPr="007A1EBD" w:rsidRDefault="009D2DE3" w:rsidP="009D2DE3">
      <w:pPr>
        <w:pStyle w:val="ListParagraph"/>
        <w:ind w:left="633"/>
        <w:jc w:val="both"/>
        <w:rPr>
          <w:rFonts w:ascii="Times New Roman" w:hAnsi="Times New Roman"/>
          <w:sz w:val="24"/>
          <w:szCs w:val="24"/>
          <w:lang w:val="en-US"/>
        </w:rPr>
      </w:pPr>
      <w:r w:rsidRPr="007A1EBD">
        <w:rPr>
          <w:rFonts w:ascii="Times New Roman" w:hAnsi="Times New Roman"/>
          <w:sz w:val="24"/>
          <w:szCs w:val="24"/>
          <w:lang w:val="en-US"/>
        </w:rPr>
        <w:lastRenderedPageBreak/>
        <w:t xml:space="preserve">Furthermore, features like </w:t>
      </w:r>
      <w:proofErr w:type="spellStart"/>
      <w:r w:rsidRPr="007A1EBD">
        <w:rPr>
          <w:rFonts w:ascii="Times New Roman" w:hAnsi="Times New Roman"/>
          <w:sz w:val="24"/>
          <w:szCs w:val="24"/>
          <w:lang w:val="en-US"/>
        </w:rPr>
        <w:t>src_bytes</w:t>
      </w:r>
      <w:proofErr w:type="spellEnd"/>
      <w:r w:rsidRPr="007A1EBD">
        <w:rPr>
          <w:rFonts w:ascii="Times New Roman" w:hAnsi="Times New Roman"/>
          <w:sz w:val="24"/>
          <w:szCs w:val="24"/>
          <w:lang w:val="en-US"/>
        </w:rPr>
        <w:t xml:space="preserve">, </w:t>
      </w:r>
      <w:proofErr w:type="spellStart"/>
      <w:r w:rsidRPr="007A1EBD">
        <w:rPr>
          <w:rFonts w:ascii="Times New Roman" w:hAnsi="Times New Roman"/>
          <w:sz w:val="24"/>
          <w:szCs w:val="24"/>
          <w:lang w:val="en-US"/>
        </w:rPr>
        <w:t>flag_SF</w:t>
      </w:r>
      <w:proofErr w:type="spellEnd"/>
      <w:r w:rsidRPr="007A1EBD">
        <w:rPr>
          <w:rFonts w:ascii="Times New Roman" w:hAnsi="Times New Roman"/>
          <w:sz w:val="24"/>
          <w:szCs w:val="24"/>
          <w:lang w:val="en-US"/>
        </w:rPr>
        <w:t xml:space="preserve">, and </w:t>
      </w:r>
      <w:proofErr w:type="spellStart"/>
      <w:r w:rsidRPr="007A1EBD">
        <w:rPr>
          <w:rFonts w:ascii="Times New Roman" w:hAnsi="Times New Roman"/>
          <w:sz w:val="24"/>
          <w:szCs w:val="24"/>
          <w:lang w:val="en-US"/>
        </w:rPr>
        <w:t>dst_host_serror_rate</w:t>
      </w:r>
      <w:proofErr w:type="spellEnd"/>
      <w:r w:rsidRPr="007A1EBD">
        <w:rPr>
          <w:rFonts w:ascii="Times New Roman" w:hAnsi="Times New Roman"/>
          <w:sz w:val="24"/>
          <w:szCs w:val="24"/>
          <w:lang w:val="en-US"/>
        </w:rPr>
        <w:t xml:space="preserve"> emerged as particularly influential in the classification task, highlighting their significance in determining network activity patterns.</w:t>
      </w:r>
    </w:p>
    <w:p w14:paraId="7AEEA5B0" w14:textId="77777777" w:rsidR="00FE5FCC" w:rsidRPr="00FE5FCC" w:rsidRDefault="00FE5FCC" w:rsidP="00FE5FCC">
      <w:pPr>
        <w:jc w:val="both"/>
        <w:rPr>
          <w:sz w:val="24"/>
          <w:szCs w:val="24"/>
          <w:lang w:val="en-US"/>
        </w:rPr>
      </w:pPr>
    </w:p>
    <w:p w14:paraId="0CE3DC1E" w14:textId="77777777" w:rsidR="00BA1C2E" w:rsidRPr="002A7A2B" w:rsidRDefault="00C43993" w:rsidP="00BA1C2E">
      <w:pPr>
        <w:pStyle w:val="ListParagraph"/>
        <w:numPr>
          <w:ilvl w:val="0"/>
          <w:numId w:val="3"/>
        </w:numPr>
        <w:jc w:val="both"/>
        <w:rPr>
          <w:rFonts w:ascii="Times New Roman" w:hAnsi="Times New Roman"/>
          <w:sz w:val="24"/>
          <w:szCs w:val="24"/>
        </w:rPr>
      </w:pPr>
      <w:r w:rsidRPr="002A7A2B">
        <w:rPr>
          <w:rFonts w:ascii="Times New Roman" w:hAnsi="Times New Roman"/>
          <w:sz w:val="24"/>
          <w:szCs w:val="24"/>
        </w:rPr>
        <w:t>Misclassification Analysis</w:t>
      </w:r>
    </w:p>
    <w:p w14:paraId="2BF8D58A" w14:textId="6E173F4A" w:rsidR="00A86771" w:rsidRPr="002A7A2B" w:rsidRDefault="00C43993" w:rsidP="00BA1C2E">
      <w:pPr>
        <w:pStyle w:val="ListParagraph"/>
        <w:ind w:firstLine="720"/>
        <w:jc w:val="both"/>
        <w:rPr>
          <w:rFonts w:ascii="Times New Roman" w:hAnsi="Times New Roman"/>
          <w:sz w:val="24"/>
          <w:szCs w:val="24"/>
          <w:lang w:val="en-US"/>
        </w:rPr>
      </w:pPr>
      <w:r w:rsidRPr="002A7A2B">
        <w:rPr>
          <w:rFonts w:ascii="Times New Roman" w:hAnsi="Times New Roman"/>
          <w:sz w:val="24"/>
          <w:szCs w:val="24"/>
          <w:lang w:val="en-US"/>
        </w:rPr>
        <w:t>Certain classes, notably `</w:t>
      </w:r>
      <w:proofErr w:type="spellStart"/>
      <w:r w:rsidRPr="002A7A2B">
        <w:rPr>
          <w:rFonts w:ascii="Times New Roman" w:hAnsi="Times New Roman"/>
          <w:sz w:val="24"/>
          <w:szCs w:val="24"/>
          <w:lang w:val="en-US"/>
        </w:rPr>
        <w:t>nmap</w:t>
      </w:r>
      <w:proofErr w:type="spellEnd"/>
      <w:r w:rsidRPr="002A7A2B">
        <w:rPr>
          <w:rFonts w:ascii="Times New Roman" w:hAnsi="Times New Roman"/>
          <w:sz w:val="24"/>
          <w:szCs w:val="24"/>
          <w:lang w:val="en-US"/>
        </w:rPr>
        <w:t>` and `</w:t>
      </w:r>
      <w:proofErr w:type="spellStart"/>
      <w:r w:rsidRPr="002A7A2B">
        <w:rPr>
          <w:rFonts w:ascii="Times New Roman" w:hAnsi="Times New Roman"/>
          <w:sz w:val="24"/>
          <w:szCs w:val="24"/>
          <w:lang w:val="en-US"/>
        </w:rPr>
        <w:t>ipsweep</w:t>
      </w:r>
      <w:proofErr w:type="spellEnd"/>
      <w:r w:rsidRPr="002A7A2B">
        <w:rPr>
          <w:rFonts w:ascii="Times New Roman" w:hAnsi="Times New Roman"/>
          <w:sz w:val="24"/>
          <w:szCs w:val="24"/>
          <w:lang w:val="en-US"/>
        </w:rPr>
        <w:t>`, were prone to misclassification, suggesting potential similarities in their patterns or underrepresentation in the training data.</w:t>
      </w:r>
    </w:p>
    <w:p w14:paraId="1ECD26B1" w14:textId="454BBA22" w:rsidR="00EB6020" w:rsidRPr="002A7A2B" w:rsidRDefault="00EB6020" w:rsidP="00EB6020">
      <w:pPr>
        <w:pStyle w:val="ListParagraph"/>
        <w:numPr>
          <w:ilvl w:val="0"/>
          <w:numId w:val="3"/>
        </w:numPr>
        <w:jc w:val="both"/>
        <w:rPr>
          <w:rFonts w:ascii="Times New Roman" w:hAnsi="Times New Roman"/>
          <w:sz w:val="24"/>
          <w:szCs w:val="24"/>
        </w:rPr>
      </w:pPr>
      <w:r w:rsidRPr="002A7A2B">
        <w:rPr>
          <w:rFonts w:ascii="Times New Roman" w:hAnsi="Times New Roman"/>
          <w:sz w:val="24"/>
          <w:szCs w:val="24"/>
        </w:rPr>
        <w:t>Confusion Matrix</w:t>
      </w:r>
    </w:p>
    <w:p w14:paraId="47F1A2FF" w14:textId="77777777" w:rsidR="00D624EB" w:rsidRPr="002A7A2B" w:rsidRDefault="00EB6020" w:rsidP="00D624EB">
      <w:pPr>
        <w:pStyle w:val="ListParagraph"/>
        <w:jc w:val="center"/>
        <w:rPr>
          <w:rFonts w:ascii="Times New Roman" w:hAnsi="Times New Roman"/>
          <w:sz w:val="24"/>
          <w:szCs w:val="24"/>
        </w:rPr>
      </w:pPr>
      <w:r w:rsidRPr="002A7A2B">
        <w:rPr>
          <w:rFonts w:ascii="Times New Roman" w:hAnsi="Times New Roman"/>
          <w:noProof/>
        </w:rPr>
        <w:drawing>
          <wp:inline distT="0" distB="0" distL="0" distR="0" wp14:anchorId="361E1471" wp14:editId="11EF7735">
            <wp:extent cx="3048000" cy="2676318"/>
            <wp:effectExtent l="0" t="0" r="0" b="0"/>
            <wp:docPr id="7549647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4756" name="Picture 1" descr="A screenshot of a computer screen&#10;&#10;Description automatically generated"/>
                    <pic:cNvPicPr/>
                  </pic:nvPicPr>
                  <pic:blipFill>
                    <a:blip r:embed="rId13"/>
                    <a:stretch>
                      <a:fillRect/>
                    </a:stretch>
                  </pic:blipFill>
                  <pic:spPr>
                    <a:xfrm>
                      <a:off x="0" y="0"/>
                      <a:ext cx="3054653" cy="2682160"/>
                    </a:xfrm>
                    <a:prstGeom prst="rect">
                      <a:avLst/>
                    </a:prstGeom>
                  </pic:spPr>
                </pic:pic>
              </a:graphicData>
            </a:graphic>
          </wp:inline>
        </w:drawing>
      </w:r>
    </w:p>
    <w:p w14:paraId="101E32F4" w14:textId="2721D625" w:rsidR="00D624EB" w:rsidRPr="002A7A2B" w:rsidRDefault="00D624EB" w:rsidP="00D624EB">
      <w:pPr>
        <w:pStyle w:val="ListParagraph"/>
        <w:ind w:firstLine="720"/>
        <w:jc w:val="center"/>
        <w:rPr>
          <w:rFonts w:ascii="Times New Roman" w:hAnsi="Times New Roman"/>
          <w:sz w:val="24"/>
          <w:szCs w:val="24"/>
          <w:lang w:val="en-US"/>
        </w:rPr>
      </w:pPr>
      <w:r w:rsidRPr="002A7A2B">
        <w:rPr>
          <w:rFonts w:ascii="Times New Roman" w:hAnsi="Times New Roman"/>
          <w:b/>
          <w:sz w:val="24"/>
          <w:szCs w:val="24"/>
          <w:lang w:val="en-US"/>
        </w:rPr>
        <w:t>Figure 4.</w:t>
      </w:r>
      <w:r w:rsidR="00293A31">
        <w:rPr>
          <w:rFonts w:ascii="Times New Roman" w:hAnsi="Times New Roman"/>
          <w:b/>
          <w:sz w:val="24"/>
          <w:szCs w:val="24"/>
          <w:lang w:val="en-US"/>
        </w:rPr>
        <w:t>3</w:t>
      </w:r>
      <w:r w:rsidRPr="002A7A2B">
        <w:rPr>
          <w:rFonts w:ascii="Times New Roman" w:hAnsi="Times New Roman"/>
          <w:b/>
          <w:sz w:val="24"/>
          <w:szCs w:val="24"/>
          <w:lang w:val="en-US"/>
        </w:rPr>
        <w:t>.</w:t>
      </w:r>
      <w:r w:rsidRPr="002A7A2B">
        <w:rPr>
          <w:rFonts w:ascii="Times New Roman" w:hAnsi="Times New Roman"/>
          <w:sz w:val="24"/>
          <w:szCs w:val="24"/>
          <w:lang w:val="en-US"/>
        </w:rPr>
        <w:t xml:space="preserve">  </w:t>
      </w:r>
      <w:r w:rsidRPr="002A7A2B">
        <w:rPr>
          <w:rFonts w:ascii="Times New Roman" w:hAnsi="Times New Roman"/>
          <w:b/>
          <w:bCs/>
          <w:sz w:val="24"/>
          <w:szCs w:val="24"/>
          <w:lang w:val="en-US"/>
        </w:rPr>
        <w:t>Confusion Matrix</w:t>
      </w:r>
    </w:p>
    <w:p w14:paraId="13FE2EB3" w14:textId="77777777" w:rsidR="00D624EB" w:rsidRPr="002A7A2B" w:rsidRDefault="00D624EB" w:rsidP="00D624EB">
      <w:pPr>
        <w:pStyle w:val="ListParagraph"/>
        <w:ind w:left="0"/>
        <w:rPr>
          <w:rFonts w:ascii="Times New Roman" w:hAnsi="Times New Roman"/>
          <w:sz w:val="24"/>
          <w:szCs w:val="24"/>
          <w:lang w:val="en-US"/>
        </w:rPr>
      </w:pPr>
    </w:p>
    <w:p w14:paraId="15818088" w14:textId="077653CF" w:rsidR="00EB6020" w:rsidRDefault="00FC447A" w:rsidP="00E53222">
      <w:pPr>
        <w:pStyle w:val="ListParagraph"/>
        <w:ind w:left="0"/>
        <w:jc w:val="both"/>
        <w:rPr>
          <w:rFonts w:ascii="Times New Roman" w:hAnsi="Times New Roman"/>
          <w:sz w:val="24"/>
          <w:szCs w:val="24"/>
          <w:lang w:val="en-US"/>
        </w:rPr>
      </w:pPr>
      <w:r w:rsidRPr="002A7A2B">
        <w:rPr>
          <w:rFonts w:ascii="Times New Roman" w:hAnsi="Times New Roman"/>
          <w:sz w:val="24"/>
          <w:szCs w:val="24"/>
          <w:lang w:val="en-US"/>
        </w:rPr>
        <w:t>Figure 4.</w:t>
      </w:r>
      <w:r w:rsidR="00293A31">
        <w:rPr>
          <w:rFonts w:ascii="Times New Roman" w:hAnsi="Times New Roman"/>
          <w:sz w:val="24"/>
          <w:szCs w:val="24"/>
          <w:lang w:val="en-US"/>
        </w:rPr>
        <w:t>3</w:t>
      </w:r>
      <w:r w:rsidRPr="002A7A2B">
        <w:rPr>
          <w:rFonts w:ascii="Times New Roman" w:hAnsi="Times New Roman"/>
          <w:sz w:val="24"/>
          <w:szCs w:val="24"/>
          <w:lang w:val="en-US"/>
        </w:rPr>
        <w:t>. is a</w:t>
      </w:r>
      <w:r w:rsidR="00D624EB" w:rsidRPr="002A7A2B">
        <w:rPr>
          <w:rFonts w:ascii="Times New Roman" w:hAnsi="Times New Roman"/>
          <w:sz w:val="24"/>
          <w:szCs w:val="24"/>
          <w:lang w:val="en-US"/>
        </w:rPr>
        <w:t xml:space="preserve"> confusion matrix visualized as a heatmap. Each row of the matrix represents the actual classes, while each column represents the predicted classes. The diagonal from the top-left to bottom-right indicates correct predictions, i.e., where the predicted class matches the actual class. Brighter colors in this diagonal indicate higher values, which is what we desire for a good model.</w:t>
      </w:r>
      <w:r w:rsidR="00E53222" w:rsidRPr="002A7A2B">
        <w:rPr>
          <w:rFonts w:ascii="Times New Roman" w:hAnsi="Times New Roman"/>
          <w:sz w:val="24"/>
          <w:szCs w:val="24"/>
          <w:lang w:val="en-US"/>
        </w:rPr>
        <w:t xml:space="preserve"> </w:t>
      </w:r>
      <w:r w:rsidR="00D624EB" w:rsidRPr="002A7A2B">
        <w:rPr>
          <w:rFonts w:ascii="Times New Roman" w:hAnsi="Times New Roman"/>
          <w:sz w:val="24"/>
          <w:szCs w:val="24"/>
          <w:lang w:val="en-US"/>
        </w:rPr>
        <w:t>From the matrix</w:t>
      </w:r>
      <w:r w:rsidR="00E53222" w:rsidRPr="002A7A2B">
        <w:rPr>
          <w:rFonts w:ascii="Times New Roman" w:hAnsi="Times New Roman"/>
          <w:sz w:val="24"/>
          <w:szCs w:val="24"/>
          <w:lang w:val="en-US"/>
        </w:rPr>
        <w:t xml:space="preserve">, it </w:t>
      </w:r>
      <w:proofErr w:type="gramStart"/>
      <w:r w:rsidR="00E53222" w:rsidRPr="002A7A2B">
        <w:rPr>
          <w:rFonts w:ascii="Times New Roman" w:hAnsi="Times New Roman"/>
          <w:sz w:val="24"/>
          <w:szCs w:val="24"/>
          <w:lang w:val="en-US"/>
        </w:rPr>
        <w:t>conclude</w:t>
      </w:r>
      <w:proofErr w:type="gramEnd"/>
      <w:r w:rsidR="00E53222" w:rsidRPr="002A7A2B">
        <w:rPr>
          <w:rFonts w:ascii="Times New Roman" w:hAnsi="Times New Roman"/>
          <w:sz w:val="24"/>
          <w:szCs w:val="24"/>
          <w:lang w:val="en-US"/>
        </w:rPr>
        <w:t xml:space="preserve"> that mo</w:t>
      </w:r>
      <w:r w:rsidR="00D624EB" w:rsidRPr="002A7A2B">
        <w:rPr>
          <w:rFonts w:ascii="Times New Roman" w:hAnsi="Times New Roman"/>
          <w:sz w:val="24"/>
          <w:szCs w:val="24"/>
          <w:lang w:val="en-US"/>
        </w:rPr>
        <w:t>st of the predictions are correctly made, as indicated by the bright diagonal</w:t>
      </w:r>
      <w:r w:rsidR="00E53222" w:rsidRPr="002A7A2B">
        <w:rPr>
          <w:rFonts w:ascii="Times New Roman" w:hAnsi="Times New Roman"/>
          <w:sz w:val="24"/>
          <w:szCs w:val="24"/>
          <w:lang w:val="en-US"/>
        </w:rPr>
        <w:t>, and</w:t>
      </w:r>
      <w:r w:rsidR="00D624EB" w:rsidRPr="002A7A2B">
        <w:rPr>
          <w:rFonts w:ascii="Times New Roman" w:hAnsi="Times New Roman"/>
          <w:sz w:val="24"/>
          <w:szCs w:val="24"/>
          <w:lang w:val="en-US"/>
        </w:rPr>
        <w:t xml:space="preserve"> </w:t>
      </w:r>
      <w:r w:rsidR="00E53222" w:rsidRPr="002A7A2B">
        <w:rPr>
          <w:rFonts w:ascii="Times New Roman" w:hAnsi="Times New Roman"/>
          <w:sz w:val="24"/>
          <w:szCs w:val="24"/>
          <w:lang w:val="en-US"/>
        </w:rPr>
        <w:t>s</w:t>
      </w:r>
      <w:r w:rsidR="00D624EB" w:rsidRPr="002A7A2B">
        <w:rPr>
          <w:rFonts w:ascii="Times New Roman" w:hAnsi="Times New Roman"/>
          <w:sz w:val="24"/>
          <w:szCs w:val="24"/>
          <w:lang w:val="en-US"/>
        </w:rPr>
        <w:t>ome off-diagonal elements have noticeable colors, indicating misclassifications. For instance, there are certain misclassifications between certain types of attacks.</w:t>
      </w:r>
    </w:p>
    <w:p w14:paraId="708B8CDA" w14:textId="0D29414A" w:rsidR="00EE26BC" w:rsidRPr="002A7A2B" w:rsidRDefault="00EE26BC" w:rsidP="00E53222">
      <w:pPr>
        <w:pStyle w:val="ListParagraph"/>
        <w:ind w:left="0"/>
        <w:jc w:val="both"/>
        <w:rPr>
          <w:rFonts w:ascii="Times New Roman" w:hAnsi="Times New Roman"/>
          <w:sz w:val="24"/>
          <w:szCs w:val="24"/>
          <w:lang w:val="en-US"/>
        </w:rPr>
      </w:pPr>
    </w:p>
    <w:p w14:paraId="67D53F24" w14:textId="77777777" w:rsidR="00A86771" w:rsidRPr="002A7A2B" w:rsidRDefault="007C3150">
      <w:pPr>
        <w:pBdr>
          <w:top w:val="nil"/>
          <w:left w:val="nil"/>
          <w:bottom w:val="nil"/>
          <w:right w:val="nil"/>
          <w:between w:val="nil"/>
        </w:pBdr>
        <w:spacing w:before="120" w:line="276" w:lineRule="auto"/>
        <w:ind w:left="357" w:hanging="357"/>
        <w:jc w:val="both"/>
        <w:rPr>
          <w:b/>
          <w:color w:val="000000"/>
          <w:sz w:val="28"/>
          <w:szCs w:val="28"/>
          <w:lang w:val="en-US"/>
        </w:rPr>
      </w:pPr>
      <w:r w:rsidRPr="002A7A2B">
        <w:rPr>
          <w:b/>
          <w:color w:val="000000"/>
          <w:sz w:val="28"/>
          <w:szCs w:val="28"/>
          <w:lang w:val="en-US"/>
        </w:rPr>
        <w:t xml:space="preserve">CHAPTER </w:t>
      </w:r>
      <w:proofErr w:type="gramStart"/>
      <w:r w:rsidRPr="002A7A2B">
        <w:rPr>
          <w:b/>
          <w:color w:val="000000"/>
          <w:sz w:val="28"/>
          <w:szCs w:val="28"/>
          <w:lang w:val="en-US"/>
        </w:rPr>
        <w:t>V :</w:t>
      </w:r>
      <w:proofErr w:type="gramEnd"/>
      <w:r w:rsidRPr="002A7A2B">
        <w:rPr>
          <w:b/>
          <w:color w:val="000000"/>
          <w:sz w:val="28"/>
          <w:szCs w:val="28"/>
          <w:lang w:val="en-US"/>
        </w:rPr>
        <w:t xml:space="preserve"> Conclusion and Recommendation  </w:t>
      </w:r>
    </w:p>
    <w:p w14:paraId="13FBF1C3" w14:textId="77777777" w:rsidR="00B3361D" w:rsidRPr="002A7A2B" w:rsidRDefault="00B3361D" w:rsidP="009D7AC4">
      <w:pPr>
        <w:tabs>
          <w:tab w:val="left" w:pos="7797"/>
        </w:tabs>
        <w:spacing w:line="276" w:lineRule="auto"/>
        <w:jc w:val="both"/>
        <w:rPr>
          <w:sz w:val="24"/>
          <w:szCs w:val="24"/>
          <w:lang w:val="en-US"/>
        </w:rPr>
      </w:pPr>
    </w:p>
    <w:p w14:paraId="34D6760E" w14:textId="743ABA85" w:rsidR="00B3361D" w:rsidRPr="002A7A2B" w:rsidRDefault="00B3361D" w:rsidP="00B3361D">
      <w:pPr>
        <w:tabs>
          <w:tab w:val="left" w:pos="567"/>
        </w:tabs>
        <w:spacing w:line="276" w:lineRule="auto"/>
        <w:jc w:val="both"/>
        <w:rPr>
          <w:sz w:val="24"/>
          <w:szCs w:val="24"/>
          <w:lang w:val="en-US"/>
        </w:rPr>
      </w:pPr>
      <w:r w:rsidRPr="002A7A2B">
        <w:rPr>
          <w:sz w:val="24"/>
          <w:szCs w:val="24"/>
          <w:lang w:val="en-US"/>
        </w:rPr>
        <w:tab/>
        <w:t>The model demonstrates a high capability in classifying different types of network traffic and detecting potential attacks. The high accuracy, precision, recall, and F1 scores for most classes indicate that the model can be trusted to make reliable predictions on unseen data.</w:t>
      </w:r>
    </w:p>
    <w:p w14:paraId="529446BC" w14:textId="437684EE" w:rsidR="009D7AC4" w:rsidRPr="002A7A2B" w:rsidRDefault="009D7AC4" w:rsidP="00B3361D">
      <w:pPr>
        <w:spacing w:line="276" w:lineRule="auto"/>
        <w:ind w:firstLine="720"/>
        <w:jc w:val="both"/>
        <w:rPr>
          <w:sz w:val="24"/>
          <w:szCs w:val="24"/>
          <w:lang w:val="en-US"/>
        </w:rPr>
      </w:pPr>
      <w:r w:rsidRPr="002A7A2B">
        <w:rPr>
          <w:sz w:val="24"/>
          <w:szCs w:val="24"/>
          <w:lang w:val="en-US"/>
        </w:rPr>
        <w:lastRenderedPageBreak/>
        <w:t>The study successfully demonstrates the feasibility of using machine learning, specifically the Random Forest algorithm, in detecting network attacks. While the overall performance was commendable, areas of improvement were identified, especially concerning certain network activity classes.</w:t>
      </w:r>
    </w:p>
    <w:p w14:paraId="16584703" w14:textId="2A7BD415" w:rsidR="009D7AC4" w:rsidRPr="002A7A2B" w:rsidRDefault="00174D7E" w:rsidP="00174D7E">
      <w:pPr>
        <w:spacing w:line="276" w:lineRule="auto"/>
        <w:jc w:val="both"/>
        <w:rPr>
          <w:sz w:val="24"/>
          <w:szCs w:val="24"/>
          <w:lang w:val="en-US"/>
        </w:rPr>
      </w:pPr>
      <w:r w:rsidRPr="002A7A2B">
        <w:rPr>
          <w:sz w:val="24"/>
          <w:szCs w:val="24"/>
          <w:lang w:val="en-US"/>
        </w:rPr>
        <w:tab/>
        <w:t xml:space="preserve">Here </w:t>
      </w:r>
      <w:proofErr w:type="gramStart"/>
      <w:r w:rsidRPr="002A7A2B">
        <w:rPr>
          <w:sz w:val="24"/>
          <w:szCs w:val="24"/>
          <w:lang w:val="en-US"/>
        </w:rPr>
        <w:t>are</w:t>
      </w:r>
      <w:proofErr w:type="gramEnd"/>
      <w:r w:rsidRPr="002A7A2B">
        <w:rPr>
          <w:sz w:val="24"/>
          <w:szCs w:val="24"/>
          <w:lang w:val="en-US"/>
        </w:rPr>
        <w:t xml:space="preserve"> the further </w:t>
      </w:r>
      <w:r w:rsidR="0022540C" w:rsidRPr="002A7A2B">
        <w:rPr>
          <w:sz w:val="24"/>
          <w:szCs w:val="24"/>
          <w:lang w:val="en-US"/>
        </w:rPr>
        <w:t xml:space="preserve">method </w:t>
      </w:r>
      <w:r w:rsidRPr="002A7A2B">
        <w:rPr>
          <w:sz w:val="24"/>
          <w:szCs w:val="24"/>
          <w:lang w:val="en-US"/>
        </w:rPr>
        <w:t xml:space="preserve">recommendation </w:t>
      </w:r>
      <w:r w:rsidR="0022540C" w:rsidRPr="002A7A2B">
        <w:rPr>
          <w:sz w:val="24"/>
          <w:szCs w:val="24"/>
          <w:lang w:val="en-US"/>
        </w:rPr>
        <w:t xml:space="preserve">for analyzing the data: </w:t>
      </w:r>
      <w:r w:rsidRPr="002A7A2B">
        <w:rPr>
          <w:sz w:val="24"/>
          <w:szCs w:val="24"/>
          <w:lang w:val="en-US"/>
        </w:rPr>
        <w:tab/>
      </w:r>
    </w:p>
    <w:p w14:paraId="38B03E34" w14:textId="77777777" w:rsidR="0022540C" w:rsidRPr="002A7A2B" w:rsidRDefault="009D7AC4" w:rsidP="0022540C">
      <w:pPr>
        <w:pStyle w:val="ListParagraph"/>
        <w:numPr>
          <w:ilvl w:val="0"/>
          <w:numId w:val="4"/>
        </w:numPr>
        <w:tabs>
          <w:tab w:val="left" w:pos="7797"/>
        </w:tabs>
        <w:jc w:val="both"/>
        <w:rPr>
          <w:rFonts w:ascii="Times New Roman" w:hAnsi="Times New Roman"/>
          <w:sz w:val="24"/>
          <w:szCs w:val="24"/>
        </w:rPr>
      </w:pPr>
      <w:r w:rsidRPr="002A7A2B">
        <w:rPr>
          <w:rFonts w:ascii="Times New Roman" w:hAnsi="Times New Roman"/>
          <w:sz w:val="24"/>
          <w:szCs w:val="24"/>
        </w:rPr>
        <w:t>Data Augmentation</w:t>
      </w:r>
    </w:p>
    <w:p w14:paraId="31EEEE0B" w14:textId="77777777" w:rsidR="0022540C" w:rsidRPr="002A7A2B" w:rsidRDefault="009D7AC4" w:rsidP="0022540C">
      <w:pPr>
        <w:pStyle w:val="ListParagraph"/>
        <w:tabs>
          <w:tab w:val="left" w:pos="7797"/>
        </w:tabs>
        <w:jc w:val="both"/>
        <w:rPr>
          <w:rFonts w:ascii="Times New Roman" w:hAnsi="Times New Roman"/>
          <w:sz w:val="24"/>
          <w:szCs w:val="24"/>
          <w:lang w:val="en-US"/>
        </w:rPr>
      </w:pPr>
      <w:r w:rsidRPr="002A7A2B">
        <w:rPr>
          <w:rFonts w:ascii="Times New Roman" w:hAnsi="Times New Roman"/>
          <w:sz w:val="24"/>
          <w:szCs w:val="24"/>
          <w:lang w:val="en-US"/>
        </w:rPr>
        <w:t xml:space="preserve">Given the misclassification of certain classes, gathering more </w:t>
      </w:r>
      <w:proofErr w:type="gramStart"/>
      <w:r w:rsidRPr="002A7A2B">
        <w:rPr>
          <w:rFonts w:ascii="Times New Roman" w:hAnsi="Times New Roman"/>
          <w:sz w:val="24"/>
          <w:szCs w:val="24"/>
          <w:lang w:val="en-US"/>
        </w:rPr>
        <w:t>data</w:t>
      </w:r>
      <w:proofErr w:type="gramEnd"/>
      <w:r w:rsidRPr="002A7A2B">
        <w:rPr>
          <w:rFonts w:ascii="Times New Roman" w:hAnsi="Times New Roman"/>
          <w:sz w:val="24"/>
          <w:szCs w:val="24"/>
          <w:lang w:val="en-US"/>
        </w:rPr>
        <w:t xml:space="preserve"> or using techniques like SMOTE can enhance their representation.</w:t>
      </w:r>
    </w:p>
    <w:p w14:paraId="642896E1" w14:textId="77777777" w:rsidR="0022540C" w:rsidRPr="002A7A2B" w:rsidRDefault="009D7AC4" w:rsidP="0022540C">
      <w:pPr>
        <w:pStyle w:val="ListParagraph"/>
        <w:numPr>
          <w:ilvl w:val="0"/>
          <w:numId w:val="4"/>
        </w:numPr>
        <w:tabs>
          <w:tab w:val="left" w:pos="7797"/>
        </w:tabs>
        <w:jc w:val="both"/>
        <w:rPr>
          <w:rFonts w:ascii="Times New Roman" w:hAnsi="Times New Roman"/>
          <w:sz w:val="24"/>
          <w:szCs w:val="24"/>
        </w:rPr>
      </w:pPr>
      <w:r w:rsidRPr="002A7A2B">
        <w:rPr>
          <w:rFonts w:ascii="Times New Roman" w:hAnsi="Times New Roman"/>
          <w:sz w:val="24"/>
          <w:szCs w:val="24"/>
        </w:rPr>
        <w:t>Feature Engineering</w:t>
      </w:r>
    </w:p>
    <w:p w14:paraId="15E8BB17" w14:textId="6C2BB76C" w:rsidR="009D7AC4" w:rsidRPr="002A7A2B" w:rsidRDefault="009D7AC4" w:rsidP="0022540C">
      <w:pPr>
        <w:pStyle w:val="ListParagraph"/>
        <w:tabs>
          <w:tab w:val="left" w:pos="7797"/>
        </w:tabs>
        <w:jc w:val="both"/>
        <w:rPr>
          <w:rFonts w:ascii="Times New Roman" w:hAnsi="Times New Roman"/>
          <w:sz w:val="24"/>
          <w:szCs w:val="24"/>
          <w:lang w:val="en-US"/>
        </w:rPr>
      </w:pPr>
      <w:r w:rsidRPr="002A7A2B">
        <w:rPr>
          <w:rFonts w:ascii="Times New Roman" w:hAnsi="Times New Roman"/>
          <w:sz w:val="24"/>
          <w:szCs w:val="24"/>
          <w:lang w:val="en-US"/>
        </w:rPr>
        <w:t>Creating interaction terms or considering feature reduction can potentially improve model performance.</w:t>
      </w:r>
    </w:p>
    <w:p w14:paraId="5F4E6031" w14:textId="77777777" w:rsidR="00115584" w:rsidRPr="002A7A2B" w:rsidRDefault="009D7AC4" w:rsidP="0022540C">
      <w:pPr>
        <w:pStyle w:val="ListParagraph"/>
        <w:numPr>
          <w:ilvl w:val="0"/>
          <w:numId w:val="4"/>
        </w:numPr>
        <w:tabs>
          <w:tab w:val="left" w:pos="7797"/>
        </w:tabs>
        <w:jc w:val="both"/>
        <w:rPr>
          <w:rFonts w:ascii="Times New Roman" w:hAnsi="Times New Roman"/>
          <w:sz w:val="24"/>
          <w:szCs w:val="24"/>
        </w:rPr>
      </w:pPr>
      <w:r w:rsidRPr="002A7A2B">
        <w:rPr>
          <w:rFonts w:ascii="Times New Roman" w:hAnsi="Times New Roman"/>
          <w:sz w:val="24"/>
          <w:szCs w:val="24"/>
        </w:rPr>
        <w:t>Model Diversification</w:t>
      </w:r>
    </w:p>
    <w:p w14:paraId="1C5E0F24" w14:textId="2D4C3307" w:rsidR="009D7AC4" w:rsidRPr="002A7A2B" w:rsidRDefault="009D7AC4" w:rsidP="00115584">
      <w:pPr>
        <w:pStyle w:val="ListParagraph"/>
        <w:tabs>
          <w:tab w:val="left" w:pos="7797"/>
        </w:tabs>
        <w:jc w:val="both"/>
        <w:rPr>
          <w:rFonts w:ascii="Times New Roman" w:hAnsi="Times New Roman"/>
          <w:sz w:val="24"/>
          <w:szCs w:val="24"/>
          <w:lang w:val="en-US"/>
        </w:rPr>
      </w:pPr>
      <w:r w:rsidRPr="002A7A2B">
        <w:rPr>
          <w:rFonts w:ascii="Times New Roman" w:hAnsi="Times New Roman"/>
          <w:sz w:val="24"/>
          <w:szCs w:val="24"/>
          <w:lang w:val="en-US"/>
        </w:rPr>
        <w:t>Exploring other machine learning algorithms or deep learning models might offer enhanced detection capabilities.</w:t>
      </w:r>
    </w:p>
    <w:p w14:paraId="6323B30A" w14:textId="6B98735A" w:rsidR="000B1DEF" w:rsidRPr="002A7A2B" w:rsidRDefault="009D7AC4" w:rsidP="000B1DEF">
      <w:pPr>
        <w:pStyle w:val="ListParagraph"/>
        <w:numPr>
          <w:ilvl w:val="0"/>
          <w:numId w:val="4"/>
        </w:numPr>
        <w:tabs>
          <w:tab w:val="left" w:pos="7797"/>
        </w:tabs>
        <w:jc w:val="both"/>
        <w:rPr>
          <w:rFonts w:ascii="Times New Roman" w:hAnsi="Times New Roman"/>
          <w:sz w:val="24"/>
          <w:szCs w:val="24"/>
        </w:rPr>
      </w:pPr>
      <w:r w:rsidRPr="002A7A2B">
        <w:rPr>
          <w:rFonts w:ascii="Times New Roman" w:hAnsi="Times New Roman"/>
          <w:sz w:val="24"/>
          <w:szCs w:val="24"/>
        </w:rPr>
        <w:t>Continuous Monitoring</w:t>
      </w:r>
    </w:p>
    <w:p w14:paraId="20CA369E" w14:textId="3C56A5CE" w:rsidR="00A86771" w:rsidRPr="002A7A2B" w:rsidRDefault="009D7AC4" w:rsidP="000B1DEF">
      <w:pPr>
        <w:pStyle w:val="ListParagraph"/>
        <w:tabs>
          <w:tab w:val="left" w:pos="7797"/>
        </w:tabs>
        <w:jc w:val="both"/>
        <w:rPr>
          <w:rFonts w:ascii="Times New Roman" w:hAnsi="Times New Roman"/>
          <w:sz w:val="24"/>
          <w:szCs w:val="24"/>
          <w:lang w:val="en-US"/>
        </w:rPr>
      </w:pPr>
      <w:r w:rsidRPr="002A7A2B">
        <w:rPr>
          <w:rFonts w:ascii="Times New Roman" w:hAnsi="Times New Roman"/>
          <w:sz w:val="24"/>
          <w:szCs w:val="24"/>
          <w:lang w:val="en-US"/>
        </w:rPr>
        <w:t>With evolving network threats, it's essential to keep the model updated with recent data and patterns.</w:t>
      </w:r>
    </w:p>
    <w:p w14:paraId="32AA3104" w14:textId="77777777" w:rsidR="00C46DA7" w:rsidRPr="002A7A2B" w:rsidRDefault="00C46DA7" w:rsidP="000B1DEF">
      <w:pPr>
        <w:pStyle w:val="ListParagraph"/>
        <w:tabs>
          <w:tab w:val="left" w:pos="7797"/>
        </w:tabs>
        <w:jc w:val="both"/>
        <w:rPr>
          <w:rFonts w:ascii="Times New Roman" w:hAnsi="Times New Roman"/>
          <w:sz w:val="24"/>
          <w:szCs w:val="24"/>
          <w:lang w:val="en-US"/>
        </w:rPr>
      </w:pPr>
    </w:p>
    <w:p w14:paraId="3B560EAB" w14:textId="1ECDBD6F" w:rsidR="0076149F" w:rsidRPr="002A7A2B" w:rsidRDefault="00C46DA7" w:rsidP="0076149F">
      <w:pPr>
        <w:pStyle w:val="ListParagraph"/>
        <w:tabs>
          <w:tab w:val="left" w:pos="7797"/>
        </w:tabs>
        <w:ind w:left="142"/>
        <w:jc w:val="both"/>
        <w:rPr>
          <w:rFonts w:ascii="Times New Roman" w:hAnsi="Times New Roman"/>
          <w:sz w:val="24"/>
          <w:szCs w:val="24"/>
          <w:lang w:val="en-US"/>
        </w:rPr>
      </w:pPr>
      <w:r w:rsidRPr="002A7A2B">
        <w:rPr>
          <w:rFonts w:ascii="Times New Roman" w:hAnsi="Times New Roman"/>
          <w:sz w:val="24"/>
          <w:szCs w:val="24"/>
          <w:lang w:val="en-US"/>
        </w:rPr>
        <w:t xml:space="preserve">Using other aspects of analysis by </w:t>
      </w:r>
      <w:r w:rsidR="00764F03" w:rsidRPr="002A7A2B">
        <w:rPr>
          <w:rFonts w:ascii="Times New Roman" w:hAnsi="Times New Roman"/>
          <w:sz w:val="24"/>
          <w:szCs w:val="24"/>
          <w:lang w:val="en-US"/>
        </w:rPr>
        <w:t xml:space="preserve">using </w:t>
      </w:r>
      <w:r w:rsidRPr="002A7A2B">
        <w:rPr>
          <w:rFonts w:ascii="Times New Roman" w:hAnsi="Times New Roman"/>
          <w:sz w:val="24"/>
          <w:szCs w:val="24"/>
          <w:lang w:val="en-US"/>
        </w:rPr>
        <w:t>Misclassification Analysis</w:t>
      </w:r>
      <w:r w:rsidR="00764F03" w:rsidRPr="002A7A2B">
        <w:rPr>
          <w:rFonts w:ascii="Times New Roman" w:hAnsi="Times New Roman"/>
          <w:sz w:val="24"/>
          <w:szCs w:val="24"/>
          <w:lang w:val="en-US"/>
        </w:rPr>
        <w:t xml:space="preserve"> where helps us understand where the model went wrong and why, </w:t>
      </w:r>
      <w:r w:rsidR="000134C0" w:rsidRPr="002A7A2B">
        <w:rPr>
          <w:rFonts w:ascii="Times New Roman" w:hAnsi="Times New Roman"/>
          <w:sz w:val="24"/>
          <w:szCs w:val="24"/>
          <w:lang w:val="en-US"/>
        </w:rPr>
        <w:t xml:space="preserve">can </w:t>
      </w:r>
      <w:r w:rsidR="0076149F" w:rsidRPr="002A7A2B">
        <w:rPr>
          <w:rFonts w:ascii="Times New Roman" w:hAnsi="Times New Roman"/>
          <w:sz w:val="24"/>
          <w:szCs w:val="24"/>
          <w:lang w:val="en-US"/>
        </w:rPr>
        <w:t>provide insights into potential improvements and areas of focus.</w:t>
      </w:r>
      <w:r w:rsidR="0076149F" w:rsidRPr="002A7A2B">
        <w:rPr>
          <w:rFonts w:ascii="Times New Roman" w:hAnsi="Times New Roman"/>
          <w:lang w:val="en-US"/>
        </w:rPr>
        <w:t xml:space="preserve"> </w:t>
      </w:r>
      <w:r w:rsidR="0076149F" w:rsidRPr="002A7A2B">
        <w:rPr>
          <w:rFonts w:ascii="Times New Roman" w:hAnsi="Times New Roman"/>
          <w:sz w:val="24"/>
          <w:szCs w:val="24"/>
          <w:lang w:val="en-US"/>
        </w:rPr>
        <w:t>The distribution of misclassified instances among different classes is as follows:</w:t>
      </w:r>
    </w:p>
    <w:p w14:paraId="6F7D7B34" w14:textId="77777777" w:rsidR="0076149F" w:rsidRPr="002A7A2B" w:rsidRDefault="0076149F" w:rsidP="0076149F">
      <w:pPr>
        <w:pStyle w:val="ListParagraph"/>
        <w:tabs>
          <w:tab w:val="left" w:pos="7797"/>
        </w:tabs>
        <w:jc w:val="both"/>
        <w:rPr>
          <w:rFonts w:ascii="Times New Roman" w:hAnsi="Times New Roman"/>
          <w:sz w:val="24"/>
          <w:szCs w:val="24"/>
          <w:lang w:val="en-US"/>
        </w:rPr>
      </w:pPr>
    </w:p>
    <w:p w14:paraId="3BEC65DD"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rPr>
      </w:pPr>
      <w:r w:rsidRPr="002A7A2B">
        <w:rPr>
          <w:rFonts w:ascii="Times New Roman" w:hAnsi="Times New Roman"/>
          <w:sz w:val="24"/>
          <w:szCs w:val="24"/>
        </w:rPr>
        <w:t>nmap: 64 instances misclassified</w:t>
      </w:r>
    </w:p>
    <w:p w14:paraId="770C9F61"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rPr>
      </w:pPr>
      <w:r w:rsidRPr="002A7A2B">
        <w:rPr>
          <w:rFonts w:ascii="Times New Roman" w:hAnsi="Times New Roman"/>
          <w:sz w:val="24"/>
          <w:szCs w:val="24"/>
        </w:rPr>
        <w:t>ipsweep: 40 instances misclassified</w:t>
      </w:r>
    </w:p>
    <w:p w14:paraId="3A4B531C"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rPr>
      </w:pPr>
      <w:r w:rsidRPr="002A7A2B">
        <w:rPr>
          <w:rFonts w:ascii="Times New Roman" w:hAnsi="Times New Roman"/>
          <w:sz w:val="24"/>
          <w:szCs w:val="24"/>
        </w:rPr>
        <w:t>satan: 13 instances misclassified</w:t>
      </w:r>
    </w:p>
    <w:p w14:paraId="76C03136"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lang w:val="en-US"/>
        </w:rPr>
      </w:pPr>
      <w:r w:rsidRPr="002A7A2B">
        <w:rPr>
          <w:rFonts w:ascii="Times New Roman" w:hAnsi="Times New Roman"/>
          <w:sz w:val="24"/>
          <w:szCs w:val="24"/>
          <w:lang w:val="en-US"/>
        </w:rPr>
        <w:t xml:space="preserve">Denial of Service Attack: 3 instances </w:t>
      </w:r>
      <w:proofErr w:type="gramStart"/>
      <w:r w:rsidRPr="002A7A2B">
        <w:rPr>
          <w:rFonts w:ascii="Times New Roman" w:hAnsi="Times New Roman"/>
          <w:sz w:val="24"/>
          <w:szCs w:val="24"/>
          <w:lang w:val="en-US"/>
        </w:rPr>
        <w:t>misclassified</w:t>
      </w:r>
      <w:proofErr w:type="gramEnd"/>
    </w:p>
    <w:p w14:paraId="462CCEDE"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rPr>
      </w:pPr>
      <w:r w:rsidRPr="002A7A2B">
        <w:rPr>
          <w:rFonts w:ascii="Times New Roman" w:hAnsi="Times New Roman"/>
          <w:sz w:val="24"/>
          <w:szCs w:val="24"/>
        </w:rPr>
        <w:t>normal: 3 instances misclassified</w:t>
      </w:r>
    </w:p>
    <w:p w14:paraId="4008E401"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rPr>
      </w:pPr>
      <w:r w:rsidRPr="002A7A2B">
        <w:rPr>
          <w:rFonts w:ascii="Times New Roman" w:hAnsi="Times New Roman"/>
          <w:sz w:val="24"/>
          <w:szCs w:val="24"/>
        </w:rPr>
        <w:t>portsweep: 2 instances misclassified</w:t>
      </w:r>
    </w:p>
    <w:p w14:paraId="301FCD89" w14:textId="77777777" w:rsidR="0076149F" w:rsidRPr="002A7A2B" w:rsidRDefault="0076149F" w:rsidP="001016C9">
      <w:pPr>
        <w:pStyle w:val="ListParagraph"/>
        <w:numPr>
          <w:ilvl w:val="0"/>
          <w:numId w:val="8"/>
        </w:numPr>
        <w:tabs>
          <w:tab w:val="left" w:pos="7797"/>
        </w:tabs>
        <w:ind w:left="709"/>
        <w:jc w:val="both"/>
        <w:rPr>
          <w:rFonts w:ascii="Times New Roman" w:hAnsi="Times New Roman"/>
          <w:sz w:val="24"/>
          <w:szCs w:val="24"/>
        </w:rPr>
      </w:pPr>
      <w:r w:rsidRPr="002A7A2B">
        <w:rPr>
          <w:rFonts w:ascii="Times New Roman" w:hAnsi="Times New Roman"/>
          <w:sz w:val="24"/>
          <w:szCs w:val="24"/>
        </w:rPr>
        <w:t>neptune: 1 instance misclassified</w:t>
      </w:r>
    </w:p>
    <w:p w14:paraId="35A8032F" w14:textId="35948433" w:rsidR="00C46DA7" w:rsidRPr="002A7A2B" w:rsidRDefault="0076149F" w:rsidP="0076149F">
      <w:pPr>
        <w:pStyle w:val="ListParagraph"/>
        <w:tabs>
          <w:tab w:val="left" w:pos="7797"/>
        </w:tabs>
        <w:ind w:left="0"/>
        <w:jc w:val="both"/>
        <w:rPr>
          <w:rFonts w:ascii="Times New Roman" w:hAnsi="Times New Roman"/>
          <w:lang w:val="en-US"/>
        </w:rPr>
      </w:pPr>
      <w:r w:rsidRPr="002A7A2B">
        <w:rPr>
          <w:rFonts w:ascii="Times New Roman" w:hAnsi="Times New Roman"/>
          <w:sz w:val="24"/>
          <w:szCs w:val="24"/>
          <w:lang w:val="en-US"/>
        </w:rPr>
        <w:t xml:space="preserve">It's evident that the model has the highest misclassification rates for the </w:t>
      </w:r>
      <w:proofErr w:type="spellStart"/>
      <w:r w:rsidRPr="002A7A2B">
        <w:rPr>
          <w:rFonts w:ascii="Times New Roman" w:hAnsi="Times New Roman"/>
          <w:sz w:val="24"/>
          <w:szCs w:val="24"/>
          <w:lang w:val="en-US"/>
        </w:rPr>
        <w:t>nmap</w:t>
      </w:r>
      <w:proofErr w:type="spellEnd"/>
      <w:r w:rsidRPr="002A7A2B">
        <w:rPr>
          <w:rFonts w:ascii="Times New Roman" w:hAnsi="Times New Roman"/>
          <w:sz w:val="24"/>
          <w:szCs w:val="24"/>
          <w:lang w:val="en-US"/>
        </w:rPr>
        <w:t xml:space="preserve">, </w:t>
      </w:r>
      <w:proofErr w:type="spellStart"/>
      <w:r w:rsidRPr="002A7A2B">
        <w:rPr>
          <w:rFonts w:ascii="Times New Roman" w:hAnsi="Times New Roman"/>
          <w:sz w:val="24"/>
          <w:szCs w:val="24"/>
          <w:lang w:val="en-US"/>
        </w:rPr>
        <w:t>ipsweep</w:t>
      </w:r>
      <w:proofErr w:type="spellEnd"/>
      <w:r w:rsidRPr="002A7A2B">
        <w:rPr>
          <w:rFonts w:ascii="Times New Roman" w:hAnsi="Times New Roman"/>
          <w:sz w:val="24"/>
          <w:szCs w:val="24"/>
          <w:lang w:val="en-US"/>
        </w:rPr>
        <w:t xml:space="preserve">, and </w:t>
      </w:r>
      <w:proofErr w:type="spellStart"/>
      <w:r w:rsidRPr="002A7A2B">
        <w:rPr>
          <w:rFonts w:ascii="Times New Roman" w:hAnsi="Times New Roman"/>
          <w:sz w:val="24"/>
          <w:szCs w:val="24"/>
          <w:lang w:val="en-US"/>
        </w:rPr>
        <w:t>satan</w:t>
      </w:r>
      <w:proofErr w:type="spellEnd"/>
      <w:r w:rsidRPr="002A7A2B">
        <w:rPr>
          <w:rFonts w:ascii="Times New Roman" w:hAnsi="Times New Roman"/>
          <w:sz w:val="24"/>
          <w:szCs w:val="24"/>
          <w:lang w:val="en-US"/>
        </w:rPr>
        <w:t xml:space="preserve"> classes. This could be due to similarities in the patterns of these types of attacks or a lack of sufficient representative samples in the training data</w:t>
      </w:r>
      <w:r w:rsidR="002A7A2B">
        <w:rPr>
          <w:rFonts w:ascii="Times New Roman" w:hAnsi="Times New Roman"/>
          <w:sz w:val="24"/>
          <w:szCs w:val="24"/>
          <w:lang w:val="en-US"/>
        </w:rPr>
        <w:t>.</w:t>
      </w:r>
    </w:p>
    <w:p w14:paraId="089E1DAC" w14:textId="77777777" w:rsidR="00A86771" w:rsidRPr="002A7A2B" w:rsidRDefault="00A86771">
      <w:pPr>
        <w:tabs>
          <w:tab w:val="left" w:pos="7797"/>
        </w:tabs>
        <w:spacing w:line="276" w:lineRule="auto"/>
        <w:jc w:val="both"/>
        <w:rPr>
          <w:sz w:val="22"/>
          <w:szCs w:val="22"/>
          <w:lang w:val="en-US"/>
        </w:rPr>
      </w:pPr>
    </w:p>
    <w:p w14:paraId="27C5A297" w14:textId="69A43650" w:rsidR="00A86771" w:rsidRDefault="00A86771" w:rsidP="009F4BB3">
      <w:pPr>
        <w:rPr>
          <w:sz w:val="22"/>
          <w:szCs w:val="22"/>
          <w:lang w:val="en-US"/>
        </w:rPr>
      </w:pPr>
    </w:p>
    <w:p w14:paraId="54B6DA55" w14:textId="77777777" w:rsidR="00E42F06" w:rsidRDefault="00E42F06" w:rsidP="009F4BB3">
      <w:pPr>
        <w:rPr>
          <w:sz w:val="22"/>
          <w:szCs w:val="22"/>
          <w:lang w:val="en-US"/>
        </w:rPr>
      </w:pPr>
    </w:p>
    <w:p w14:paraId="43933FC9" w14:textId="77777777" w:rsidR="00332D65" w:rsidRDefault="00332D65" w:rsidP="009F4BB3">
      <w:pPr>
        <w:rPr>
          <w:sz w:val="22"/>
          <w:szCs w:val="22"/>
          <w:lang w:val="en-US"/>
        </w:rPr>
      </w:pPr>
    </w:p>
    <w:p w14:paraId="1DB6CFBF" w14:textId="77777777" w:rsidR="00332D65" w:rsidRDefault="00332D65" w:rsidP="009F4BB3">
      <w:pPr>
        <w:rPr>
          <w:sz w:val="22"/>
          <w:szCs w:val="22"/>
          <w:lang w:val="en-US"/>
        </w:rPr>
      </w:pPr>
    </w:p>
    <w:p w14:paraId="6A5A5412" w14:textId="77777777" w:rsidR="00E42F06" w:rsidRPr="009F4BB3" w:rsidRDefault="00E42F06" w:rsidP="009F4BB3">
      <w:pPr>
        <w:rPr>
          <w:sz w:val="22"/>
          <w:szCs w:val="22"/>
          <w:lang w:val="en-US"/>
        </w:rPr>
      </w:pPr>
    </w:p>
    <w:p w14:paraId="63FB38D2" w14:textId="77777777" w:rsidR="00A86771" w:rsidRPr="002A7A2B" w:rsidRDefault="007C3150">
      <w:pPr>
        <w:pStyle w:val="Heading1"/>
        <w:rPr>
          <w:rFonts w:ascii="Times New Roman" w:hAnsi="Times New Roman" w:cs="Times New Roman"/>
          <w:sz w:val="28"/>
          <w:szCs w:val="28"/>
          <w:lang w:val="en-US"/>
        </w:rPr>
      </w:pPr>
      <w:r w:rsidRPr="002A7A2B">
        <w:rPr>
          <w:rFonts w:ascii="Times New Roman" w:hAnsi="Times New Roman" w:cs="Times New Roman"/>
          <w:sz w:val="28"/>
          <w:szCs w:val="28"/>
          <w:lang w:val="en-US"/>
        </w:rPr>
        <w:lastRenderedPageBreak/>
        <w:t>REFERENCES</w:t>
      </w:r>
    </w:p>
    <w:p w14:paraId="37BFB272" w14:textId="2A0F823C" w:rsidR="00A86771" w:rsidRPr="002A7A2B" w:rsidRDefault="00A86771">
      <w:pPr>
        <w:rPr>
          <w:lang w:val="en-US"/>
        </w:rPr>
      </w:pPr>
    </w:p>
    <w:tbl>
      <w:tblPr>
        <w:tblStyle w:val="1"/>
        <w:tblW w:w="8716" w:type="dxa"/>
        <w:tblLayout w:type="fixed"/>
        <w:tblLook w:val="0400" w:firstRow="0" w:lastRow="0" w:firstColumn="0" w:lastColumn="0" w:noHBand="0" w:noVBand="1"/>
      </w:tblPr>
      <w:tblGrid>
        <w:gridCol w:w="567"/>
        <w:gridCol w:w="8149"/>
      </w:tblGrid>
      <w:tr w:rsidR="00A86771" w:rsidRPr="002A7A2B" w14:paraId="5D1F1CC0" w14:textId="77777777" w:rsidTr="007A1405">
        <w:tc>
          <w:tcPr>
            <w:tcW w:w="567" w:type="dxa"/>
          </w:tcPr>
          <w:p w14:paraId="502D974E" w14:textId="77777777" w:rsidR="00A86771" w:rsidRPr="002A7A2B" w:rsidRDefault="007C3150">
            <w:pPr>
              <w:pBdr>
                <w:top w:val="nil"/>
                <w:left w:val="nil"/>
                <w:bottom w:val="nil"/>
                <w:right w:val="nil"/>
                <w:between w:val="nil"/>
              </w:pBdr>
              <w:jc w:val="both"/>
              <w:rPr>
                <w:color w:val="000000"/>
                <w:sz w:val="24"/>
                <w:szCs w:val="24"/>
              </w:rPr>
            </w:pPr>
            <w:r w:rsidRPr="002A7A2B">
              <w:rPr>
                <w:color w:val="000000"/>
                <w:sz w:val="24"/>
                <w:szCs w:val="24"/>
              </w:rPr>
              <w:t xml:space="preserve">[1] </w:t>
            </w:r>
          </w:p>
        </w:tc>
        <w:tc>
          <w:tcPr>
            <w:tcW w:w="8149" w:type="dxa"/>
          </w:tcPr>
          <w:p w14:paraId="001267A7" w14:textId="1218B00F" w:rsidR="00A86771" w:rsidRPr="002A7A2B" w:rsidRDefault="000D18BB">
            <w:pPr>
              <w:pBdr>
                <w:top w:val="nil"/>
                <w:left w:val="nil"/>
                <w:bottom w:val="nil"/>
                <w:right w:val="nil"/>
                <w:between w:val="nil"/>
              </w:pBdr>
              <w:jc w:val="both"/>
              <w:rPr>
                <w:color w:val="000000"/>
                <w:sz w:val="24"/>
                <w:szCs w:val="24"/>
              </w:rPr>
            </w:pPr>
            <w:proofErr w:type="spellStart"/>
            <w:r w:rsidRPr="002A7A2B">
              <w:rPr>
                <w:color w:val="000000"/>
                <w:sz w:val="24"/>
                <w:szCs w:val="24"/>
                <w:lang w:val="en-US"/>
              </w:rPr>
              <w:t>Sukwadi</w:t>
            </w:r>
            <w:proofErr w:type="spellEnd"/>
            <w:r w:rsidRPr="002A7A2B">
              <w:rPr>
                <w:color w:val="000000"/>
                <w:sz w:val="24"/>
                <w:szCs w:val="24"/>
                <w:lang w:val="en-US"/>
              </w:rPr>
              <w:t xml:space="preserve">, R. (2018). Telecommunication development in Indonesia: Challenges and opportunities. </w:t>
            </w:r>
            <w:r w:rsidRPr="002A7A2B">
              <w:rPr>
                <w:color w:val="000000"/>
                <w:sz w:val="24"/>
                <w:szCs w:val="24"/>
              </w:rPr>
              <w:t>International Journal of Telecommunications, 7(2), 45-52.</w:t>
            </w:r>
          </w:p>
        </w:tc>
      </w:tr>
      <w:tr w:rsidR="00A86771" w:rsidRPr="002A7A2B" w14:paraId="66F4EF13" w14:textId="77777777" w:rsidTr="007A1405">
        <w:tc>
          <w:tcPr>
            <w:tcW w:w="567" w:type="dxa"/>
          </w:tcPr>
          <w:p w14:paraId="0D9EDC9A" w14:textId="77777777" w:rsidR="00A86771" w:rsidRPr="002A7A2B" w:rsidRDefault="007C3150">
            <w:pPr>
              <w:pBdr>
                <w:top w:val="nil"/>
                <w:left w:val="nil"/>
                <w:bottom w:val="nil"/>
                <w:right w:val="nil"/>
                <w:between w:val="nil"/>
              </w:pBdr>
              <w:jc w:val="both"/>
              <w:rPr>
                <w:color w:val="000000"/>
                <w:sz w:val="24"/>
                <w:szCs w:val="24"/>
              </w:rPr>
            </w:pPr>
            <w:r w:rsidRPr="002A7A2B">
              <w:rPr>
                <w:color w:val="000000"/>
                <w:sz w:val="24"/>
                <w:szCs w:val="24"/>
              </w:rPr>
              <w:t xml:space="preserve">[2] </w:t>
            </w:r>
          </w:p>
        </w:tc>
        <w:tc>
          <w:tcPr>
            <w:tcW w:w="8149" w:type="dxa"/>
          </w:tcPr>
          <w:p w14:paraId="2281C1CF" w14:textId="09C65321" w:rsidR="00A86771" w:rsidRPr="002A7A2B" w:rsidRDefault="008606AF">
            <w:pPr>
              <w:pBdr>
                <w:top w:val="nil"/>
                <w:left w:val="nil"/>
                <w:bottom w:val="nil"/>
                <w:right w:val="nil"/>
                <w:between w:val="nil"/>
              </w:pBdr>
              <w:jc w:val="both"/>
              <w:rPr>
                <w:color w:val="000000"/>
                <w:sz w:val="24"/>
                <w:szCs w:val="24"/>
              </w:rPr>
            </w:pPr>
            <w:r w:rsidRPr="002A7A2B">
              <w:rPr>
                <w:color w:val="000000"/>
                <w:sz w:val="24"/>
                <w:szCs w:val="24"/>
                <w:lang w:val="en-US"/>
              </w:rPr>
              <w:t xml:space="preserve">Kumar, P., &amp; Singh, Y. (2019). Challenges in information technology: Security threats and countermeasures. </w:t>
            </w:r>
            <w:r w:rsidRPr="002A7A2B">
              <w:rPr>
                <w:color w:val="000000"/>
                <w:sz w:val="24"/>
                <w:szCs w:val="24"/>
              </w:rPr>
              <w:t>Journal of Cybersecurity and Digital Forensics, 2(1), 1-10.</w:t>
            </w:r>
          </w:p>
        </w:tc>
      </w:tr>
      <w:tr w:rsidR="00A86771" w:rsidRPr="002A7A2B" w14:paraId="3789C4B8" w14:textId="77777777" w:rsidTr="007A1405">
        <w:tc>
          <w:tcPr>
            <w:tcW w:w="567" w:type="dxa"/>
          </w:tcPr>
          <w:p w14:paraId="5D8493AD" w14:textId="77777777" w:rsidR="00A86771" w:rsidRPr="002A7A2B" w:rsidRDefault="007C3150">
            <w:pPr>
              <w:pBdr>
                <w:top w:val="nil"/>
                <w:left w:val="nil"/>
                <w:bottom w:val="nil"/>
                <w:right w:val="nil"/>
                <w:between w:val="nil"/>
              </w:pBdr>
              <w:jc w:val="both"/>
              <w:rPr>
                <w:color w:val="000000"/>
                <w:sz w:val="24"/>
                <w:szCs w:val="24"/>
              </w:rPr>
            </w:pPr>
            <w:r w:rsidRPr="002A7A2B">
              <w:rPr>
                <w:color w:val="000000"/>
                <w:sz w:val="24"/>
                <w:szCs w:val="24"/>
              </w:rPr>
              <w:t xml:space="preserve">[3] </w:t>
            </w:r>
          </w:p>
        </w:tc>
        <w:tc>
          <w:tcPr>
            <w:tcW w:w="8149" w:type="dxa"/>
          </w:tcPr>
          <w:p w14:paraId="422243A4" w14:textId="7C7F89E2" w:rsidR="00A86771" w:rsidRPr="002A7A2B" w:rsidRDefault="008606AF">
            <w:pPr>
              <w:pBdr>
                <w:top w:val="nil"/>
                <w:left w:val="nil"/>
                <w:bottom w:val="nil"/>
                <w:right w:val="nil"/>
                <w:between w:val="nil"/>
              </w:pBdr>
              <w:jc w:val="both"/>
              <w:rPr>
                <w:color w:val="000000"/>
                <w:sz w:val="24"/>
                <w:szCs w:val="24"/>
              </w:rPr>
            </w:pPr>
            <w:r w:rsidRPr="002A7A2B">
              <w:rPr>
                <w:color w:val="000000"/>
                <w:sz w:val="24"/>
                <w:szCs w:val="24"/>
                <w:lang w:val="en-US"/>
              </w:rPr>
              <w:t xml:space="preserve">Malik, A., &amp; Khan, M. (2020). Network attacks: Nature, classification, and trends. </w:t>
            </w:r>
            <w:r w:rsidRPr="002A7A2B">
              <w:rPr>
                <w:color w:val="000000"/>
                <w:sz w:val="24"/>
                <w:szCs w:val="24"/>
              </w:rPr>
              <w:t>Journal of Network Security, 12(1), 1-15.</w:t>
            </w:r>
          </w:p>
        </w:tc>
      </w:tr>
      <w:tr w:rsidR="00A86771" w:rsidRPr="002A7A2B" w14:paraId="02B3EA81" w14:textId="77777777" w:rsidTr="007A1405">
        <w:tc>
          <w:tcPr>
            <w:tcW w:w="567" w:type="dxa"/>
          </w:tcPr>
          <w:p w14:paraId="3B4C8E07" w14:textId="77777777" w:rsidR="00A86771" w:rsidRPr="002A7A2B" w:rsidRDefault="007C3150">
            <w:pPr>
              <w:pBdr>
                <w:top w:val="nil"/>
                <w:left w:val="nil"/>
                <w:bottom w:val="nil"/>
                <w:right w:val="nil"/>
                <w:between w:val="nil"/>
              </w:pBdr>
              <w:jc w:val="both"/>
              <w:rPr>
                <w:color w:val="000000"/>
                <w:sz w:val="24"/>
                <w:szCs w:val="24"/>
              </w:rPr>
            </w:pPr>
            <w:r w:rsidRPr="002A7A2B">
              <w:rPr>
                <w:color w:val="000000"/>
                <w:sz w:val="24"/>
                <w:szCs w:val="24"/>
              </w:rPr>
              <w:t xml:space="preserve">[4] </w:t>
            </w:r>
          </w:p>
        </w:tc>
        <w:tc>
          <w:tcPr>
            <w:tcW w:w="8149" w:type="dxa"/>
          </w:tcPr>
          <w:p w14:paraId="02F16B74" w14:textId="6C9ADB2D" w:rsidR="00A86771" w:rsidRPr="002A7A2B" w:rsidRDefault="005E4869">
            <w:pPr>
              <w:pBdr>
                <w:top w:val="nil"/>
                <w:left w:val="nil"/>
                <w:bottom w:val="nil"/>
                <w:right w:val="nil"/>
                <w:between w:val="nil"/>
              </w:pBdr>
              <w:jc w:val="both"/>
              <w:rPr>
                <w:color w:val="000000"/>
                <w:sz w:val="24"/>
                <w:szCs w:val="24"/>
              </w:rPr>
            </w:pPr>
            <w:r w:rsidRPr="002A7A2B">
              <w:rPr>
                <w:color w:val="000000"/>
                <w:sz w:val="24"/>
                <w:szCs w:val="24"/>
                <w:lang w:val="en-US"/>
              </w:rPr>
              <w:t xml:space="preserve">Alom, M. Z., Taha, T. M., &amp; Asari, V. K. (2019). Machine learning for network intrusion detection: A review. </w:t>
            </w:r>
            <w:r w:rsidRPr="002A7A2B">
              <w:rPr>
                <w:color w:val="000000"/>
                <w:sz w:val="24"/>
                <w:szCs w:val="24"/>
              </w:rPr>
              <w:t>Journal of Cybersecurity Research, 3(2), 12-34.</w:t>
            </w:r>
          </w:p>
        </w:tc>
      </w:tr>
      <w:tr w:rsidR="003B7481" w:rsidRPr="003B7481" w14:paraId="0CAA6D26" w14:textId="77777777" w:rsidTr="003B7481">
        <w:tblPrEx>
          <w:tblLook w:val="04A0" w:firstRow="1" w:lastRow="0" w:firstColumn="1" w:lastColumn="0" w:noHBand="0" w:noVBand="1"/>
        </w:tblPrEx>
        <w:tc>
          <w:tcPr>
            <w:tcW w:w="567" w:type="dxa"/>
          </w:tcPr>
          <w:p w14:paraId="1FC9D70F" w14:textId="137B00E0" w:rsidR="003B7481" w:rsidRPr="002A7A2B" w:rsidRDefault="003B7481" w:rsidP="00C706D9">
            <w:pPr>
              <w:pBdr>
                <w:top w:val="nil"/>
                <w:left w:val="nil"/>
                <w:bottom w:val="nil"/>
                <w:right w:val="nil"/>
                <w:between w:val="nil"/>
              </w:pBdr>
              <w:jc w:val="both"/>
              <w:rPr>
                <w:color w:val="000000"/>
                <w:sz w:val="24"/>
                <w:szCs w:val="24"/>
              </w:rPr>
            </w:pPr>
            <w:r w:rsidRPr="002A7A2B">
              <w:rPr>
                <w:color w:val="000000"/>
                <w:sz w:val="24"/>
                <w:szCs w:val="24"/>
              </w:rPr>
              <w:t>[</w:t>
            </w:r>
            <w:r>
              <w:rPr>
                <w:color w:val="000000"/>
                <w:sz w:val="24"/>
                <w:szCs w:val="24"/>
              </w:rPr>
              <w:t>5</w:t>
            </w:r>
            <w:r w:rsidRPr="002A7A2B">
              <w:rPr>
                <w:color w:val="000000"/>
                <w:sz w:val="24"/>
                <w:szCs w:val="24"/>
              </w:rPr>
              <w:t xml:space="preserve">] </w:t>
            </w:r>
          </w:p>
        </w:tc>
        <w:tc>
          <w:tcPr>
            <w:tcW w:w="8149" w:type="dxa"/>
          </w:tcPr>
          <w:p w14:paraId="1D4C2169" w14:textId="7856775E" w:rsidR="003B7481" w:rsidRPr="003B7481" w:rsidRDefault="003B7481" w:rsidP="00C706D9">
            <w:pPr>
              <w:pBdr>
                <w:top w:val="nil"/>
                <w:left w:val="nil"/>
                <w:bottom w:val="nil"/>
                <w:right w:val="nil"/>
                <w:between w:val="nil"/>
              </w:pBdr>
              <w:jc w:val="both"/>
              <w:rPr>
                <w:color w:val="000000"/>
                <w:sz w:val="24"/>
                <w:szCs w:val="24"/>
                <w:lang w:val="en-US"/>
              </w:rPr>
            </w:pPr>
            <w:r w:rsidRPr="003B7481">
              <w:rPr>
                <w:color w:val="000000"/>
                <w:sz w:val="24"/>
                <w:szCs w:val="24"/>
                <w:lang w:val="en-US"/>
              </w:rPr>
              <w:t xml:space="preserve">L. </w:t>
            </w:r>
            <w:proofErr w:type="spellStart"/>
            <w:r w:rsidRPr="003B7481">
              <w:rPr>
                <w:color w:val="000000"/>
                <w:sz w:val="24"/>
                <w:szCs w:val="24"/>
                <w:lang w:val="en-US"/>
              </w:rPr>
              <w:t>Breiman</w:t>
            </w:r>
            <w:proofErr w:type="spellEnd"/>
            <w:r w:rsidRPr="003B7481">
              <w:rPr>
                <w:color w:val="000000"/>
                <w:sz w:val="24"/>
                <w:szCs w:val="24"/>
                <w:lang w:val="en-US"/>
              </w:rPr>
              <w:t>, "Random Forests," *Machine Learning*, vol. 45, no. 1, pp. 5-32, 2001.</w:t>
            </w:r>
          </w:p>
        </w:tc>
      </w:tr>
      <w:tr w:rsidR="001F6F11" w:rsidRPr="001F6F11" w14:paraId="6096761E" w14:textId="77777777" w:rsidTr="007A1405">
        <w:tc>
          <w:tcPr>
            <w:tcW w:w="567" w:type="dxa"/>
          </w:tcPr>
          <w:p w14:paraId="7C2FB0C8" w14:textId="390E75CF" w:rsidR="001F6F11" w:rsidRPr="002A7A2B" w:rsidRDefault="001F6F11" w:rsidP="00C706D9">
            <w:pPr>
              <w:pBdr>
                <w:top w:val="nil"/>
                <w:left w:val="nil"/>
                <w:bottom w:val="nil"/>
                <w:right w:val="nil"/>
                <w:between w:val="nil"/>
              </w:pBdr>
              <w:jc w:val="both"/>
              <w:rPr>
                <w:color w:val="000000"/>
                <w:sz w:val="24"/>
                <w:szCs w:val="24"/>
              </w:rPr>
            </w:pPr>
            <w:r w:rsidRPr="002A7A2B">
              <w:rPr>
                <w:color w:val="000000"/>
                <w:sz w:val="24"/>
                <w:szCs w:val="24"/>
              </w:rPr>
              <w:t>[</w:t>
            </w:r>
            <w:r>
              <w:rPr>
                <w:color w:val="000000"/>
                <w:sz w:val="24"/>
                <w:szCs w:val="24"/>
              </w:rPr>
              <w:t>6</w:t>
            </w:r>
            <w:r w:rsidRPr="002A7A2B">
              <w:rPr>
                <w:color w:val="000000"/>
                <w:sz w:val="24"/>
                <w:szCs w:val="24"/>
              </w:rPr>
              <w:t xml:space="preserve">] </w:t>
            </w:r>
          </w:p>
        </w:tc>
        <w:tc>
          <w:tcPr>
            <w:tcW w:w="8149" w:type="dxa"/>
          </w:tcPr>
          <w:p w14:paraId="4C9DE63C" w14:textId="7BAB207D" w:rsidR="001F6F11" w:rsidRPr="001F6F11" w:rsidRDefault="001F6F11" w:rsidP="00C706D9">
            <w:pPr>
              <w:pBdr>
                <w:top w:val="nil"/>
                <w:left w:val="nil"/>
                <w:bottom w:val="nil"/>
                <w:right w:val="nil"/>
                <w:between w:val="nil"/>
              </w:pBdr>
              <w:jc w:val="both"/>
              <w:rPr>
                <w:color w:val="000000"/>
                <w:sz w:val="24"/>
                <w:szCs w:val="24"/>
                <w:lang w:val="en-US"/>
              </w:rPr>
            </w:pPr>
            <w:r w:rsidRPr="001F6F11">
              <w:rPr>
                <w:color w:val="000000"/>
                <w:sz w:val="24"/>
                <w:szCs w:val="24"/>
                <w:lang w:val="en-US"/>
              </w:rPr>
              <w:t>B. Rahardjo, "The Telecommunications Landscape in Indonesia: A Comprehensive Overview," IEEE Communications Surveys, vol. 10, no. 4, pp. 80-90, 2021.</w:t>
            </w:r>
          </w:p>
        </w:tc>
      </w:tr>
      <w:tr w:rsidR="001F6F11" w:rsidRPr="001F4A14" w14:paraId="6BE1149A" w14:textId="77777777" w:rsidTr="007A1405">
        <w:tblPrEx>
          <w:tblLook w:val="04A0" w:firstRow="1" w:lastRow="0" w:firstColumn="1" w:lastColumn="0" w:noHBand="0" w:noVBand="1"/>
        </w:tblPrEx>
        <w:tc>
          <w:tcPr>
            <w:tcW w:w="567" w:type="dxa"/>
          </w:tcPr>
          <w:p w14:paraId="256DFD7A" w14:textId="6C5B867D" w:rsidR="001F6F11" w:rsidRPr="002A7A2B" w:rsidRDefault="001F6F11" w:rsidP="00C706D9">
            <w:pPr>
              <w:pBdr>
                <w:top w:val="nil"/>
                <w:left w:val="nil"/>
                <w:bottom w:val="nil"/>
                <w:right w:val="nil"/>
                <w:between w:val="nil"/>
              </w:pBdr>
              <w:jc w:val="both"/>
              <w:rPr>
                <w:color w:val="000000"/>
                <w:sz w:val="24"/>
                <w:szCs w:val="24"/>
              </w:rPr>
            </w:pPr>
            <w:r w:rsidRPr="002A7A2B">
              <w:rPr>
                <w:color w:val="000000"/>
                <w:sz w:val="24"/>
                <w:szCs w:val="24"/>
              </w:rPr>
              <w:t>[</w:t>
            </w:r>
            <w:r w:rsidR="00EA5C37">
              <w:rPr>
                <w:color w:val="000000"/>
                <w:sz w:val="24"/>
                <w:szCs w:val="24"/>
              </w:rPr>
              <w:t>7</w:t>
            </w:r>
            <w:r w:rsidRPr="002A7A2B">
              <w:rPr>
                <w:color w:val="000000"/>
                <w:sz w:val="24"/>
                <w:szCs w:val="24"/>
              </w:rPr>
              <w:t xml:space="preserve">] </w:t>
            </w:r>
          </w:p>
        </w:tc>
        <w:tc>
          <w:tcPr>
            <w:tcW w:w="8149" w:type="dxa"/>
          </w:tcPr>
          <w:p w14:paraId="07A1F92E" w14:textId="37509EF1" w:rsidR="001F6F11" w:rsidRPr="001F4A14" w:rsidRDefault="001F4A14" w:rsidP="00C706D9">
            <w:pPr>
              <w:pBdr>
                <w:top w:val="nil"/>
                <w:left w:val="nil"/>
                <w:bottom w:val="nil"/>
                <w:right w:val="nil"/>
                <w:between w:val="nil"/>
              </w:pBdr>
              <w:jc w:val="both"/>
              <w:rPr>
                <w:color w:val="000000"/>
                <w:sz w:val="24"/>
                <w:szCs w:val="24"/>
                <w:lang w:val="en-US"/>
              </w:rPr>
            </w:pPr>
            <w:r w:rsidRPr="001F4A14">
              <w:rPr>
                <w:color w:val="000000"/>
                <w:sz w:val="24"/>
                <w:szCs w:val="24"/>
                <w:lang w:val="en-US"/>
              </w:rPr>
              <w:t>C. Tan, "Challenges in Modern Network Security: A Survey," IEEE Security &amp; Privacy, vol. 8, no. 5, pp. 60-70, 2022.</w:t>
            </w:r>
          </w:p>
        </w:tc>
      </w:tr>
      <w:tr w:rsidR="001F6F11" w:rsidRPr="001F4A14" w14:paraId="47D335CB" w14:textId="77777777" w:rsidTr="007A1405">
        <w:tblPrEx>
          <w:tblLook w:val="04A0" w:firstRow="1" w:lastRow="0" w:firstColumn="1" w:lastColumn="0" w:noHBand="0" w:noVBand="1"/>
        </w:tblPrEx>
        <w:tc>
          <w:tcPr>
            <w:tcW w:w="567" w:type="dxa"/>
          </w:tcPr>
          <w:p w14:paraId="1A105038" w14:textId="49B64F1C" w:rsidR="001F6F11" w:rsidRPr="002A7A2B" w:rsidRDefault="001F6F11" w:rsidP="00C706D9">
            <w:pPr>
              <w:pBdr>
                <w:top w:val="nil"/>
                <w:left w:val="nil"/>
                <w:bottom w:val="nil"/>
                <w:right w:val="nil"/>
                <w:between w:val="nil"/>
              </w:pBdr>
              <w:jc w:val="both"/>
              <w:rPr>
                <w:color w:val="000000"/>
                <w:sz w:val="24"/>
                <w:szCs w:val="24"/>
              </w:rPr>
            </w:pPr>
            <w:r w:rsidRPr="002A7A2B">
              <w:rPr>
                <w:color w:val="000000"/>
                <w:sz w:val="24"/>
                <w:szCs w:val="24"/>
              </w:rPr>
              <w:t>[</w:t>
            </w:r>
            <w:r w:rsidR="00EA5C37">
              <w:rPr>
                <w:color w:val="000000"/>
                <w:sz w:val="24"/>
                <w:szCs w:val="24"/>
              </w:rPr>
              <w:t>8</w:t>
            </w:r>
            <w:r w:rsidRPr="002A7A2B">
              <w:rPr>
                <w:color w:val="000000"/>
                <w:sz w:val="24"/>
                <w:szCs w:val="24"/>
              </w:rPr>
              <w:t xml:space="preserve">] </w:t>
            </w:r>
          </w:p>
        </w:tc>
        <w:tc>
          <w:tcPr>
            <w:tcW w:w="8149" w:type="dxa"/>
          </w:tcPr>
          <w:p w14:paraId="7EE239E0" w14:textId="2658FBAF" w:rsidR="001F6F11" w:rsidRPr="001F4A14" w:rsidRDefault="001F4A14" w:rsidP="00C706D9">
            <w:pPr>
              <w:pBdr>
                <w:top w:val="nil"/>
                <w:left w:val="nil"/>
                <w:bottom w:val="nil"/>
                <w:right w:val="nil"/>
                <w:between w:val="nil"/>
              </w:pBdr>
              <w:jc w:val="both"/>
              <w:rPr>
                <w:color w:val="000000"/>
                <w:sz w:val="24"/>
                <w:szCs w:val="24"/>
                <w:lang w:val="en-US"/>
              </w:rPr>
            </w:pPr>
            <w:r w:rsidRPr="001F4A14">
              <w:rPr>
                <w:color w:val="000000"/>
                <w:sz w:val="24"/>
                <w:szCs w:val="24"/>
                <w:lang w:val="en-US"/>
              </w:rPr>
              <w:t>D. Patel, "Data-Driven Approaches in Network Security," IEEE Transactions on Information Forensics and Security, vol. 12, no. 1, pp. 5-15, 2020.</w:t>
            </w:r>
          </w:p>
        </w:tc>
      </w:tr>
      <w:tr w:rsidR="001F6F11" w:rsidRPr="00EA5C37" w14:paraId="32567C4D" w14:textId="77777777" w:rsidTr="007A1405">
        <w:tblPrEx>
          <w:tblLook w:val="04A0" w:firstRow="1" w:lastRow="0" w:firstColumn="1" w:lastColumn="0" w:noHBand="0" w:noVBand="1"/>
        </w:tblPrEx>
        <w:tc>
          <w:tcPr>
            <w:tcW w:w="567" w:type="dxa"/>
          </w:tcPr>
          <w:p w14:paraId="77272EF7" w14:textId="64BC6262" w:rsidR="001F6F11" w:rsidRPr="002A7A2B" w:rsidRDefault="001F6F11" w:rsidP="00C706D9">
            <w:pPr>
              <w:pBdr>
                <w:top w:val="nil"/>
                <w:left w:val="nil"/>
                <w:bottom w:val="nil"/>
                <w:right w:val="nil"/>
                <w:between w:val="nil"/>
              </w:pBdr>
              <w:jc w:val="both"/>
              <w:rPr>
                <w:color w:val="000000"/>
                <w:sz w:val="24"/>
                <w:szCs w:val="24"/>
              </w:rPr>
            </w:pPr>
            <w:r w:rsidRPr="002A7A2B">
              <w:rPr>
                <w:color w:val="000000"/>
                <w:sz w:val="24"/>
                <w:szCs w:val="24"/>
              </w:rPr>
              <w:t>[</w:t>
            </w:r>
            <w:r w:rsidR="00EA5C37">
              <w:rPr>
                <w:color w:val="000000"/>
                <w:sz w:val="24"/>
                <w:szCs w:val="24"/>
              </w:rPr>
              <w:t>9</w:t>
            </w:r>
            <w:r w:rsidRPr="002A7A2B">
              <w:rPr>
                <w:color w:val="000000"/>
                <w:sz w:val="24"/>
                <w:szCs w:val="24"/>
              </w:rPr>
              <w:t xml:space="preserve">] </w:t>
            </w:r>
          </w:p>
        </w:tc>
        <w:tc>
          <w:tcPr>
            <w:tcW w:w="8149" w:type="dxa"/>
          </w:tcPr>
          <w:p w14:paraId="3541A4A7" w14:textId="40203E61" w:rsidR="001F6F11" w:rsidRPr="00EA5C37" w:rsidRDefault="00EA5C37" w:rsidP="00C706D9">
            <w:pPr>
              <w:pBdr>
                <w:top w:val="nil"/>
                <w:left w:val="nil"/>
                <w:bottom w:val="nil"/>
                <w:right w:val="nil"/>
                <w:between w:val="nil"/>
              </w:pBdr>
              <w:jc w:val="both"/>
              <w:rPr>
                <w:color w:val="000000"/>
                <w:sz w:val="24"/>
                <w:szCs w:val="24"/>
                <w:lang w:val="en-US"/>
              </w:rPr>
            </w:pPr>
            <w:r w:rsidRPr="00EA5C37">
              <w:rPr>
                <w:color w:val="000000"/>
                <w:sz w:val="24"/>
                <w:szCs w:val="24"/>
                <w:lang w:val="en-US"/>
              </w:rPr>
              <w:t>E. Green, "Feature Engineering for Attack Detection," IEEE Network, vol. 9, no. 6, pp. 25-35, 2021.</w:t>
            </w:r>
          </w:p>
        </w:tc>
      </w:tr>
      <w:tr w:rsidR="007A1405" w:rsidRPr="00EA5C37" w14:paraId="58A9B0C5" w14:textId="77777777" w:rsidTr="007A1405">
        <w:tblPrEx>
          <w:tblLook w:val="04A0" w:firstRow="1" w:lastRow="0" w:firstColumn="1" w:lastColumn="0" w:noHBand="0" w:noVBand="1"/>
        </w:tblPrEx>
        <w:trPr>
          <w:trHeight w:val="185"/>
        </w:trPr>
        <w:tc>
          <w:tcPr>
            <w:tcW w:w="567" w:type="dxa"/>
          </w:tcPr>
          <w:p w14:paraId="154FA633" w14:textId="108C6D61" w:rsidR="007A1405" w:rsidRPr="002A7A2B" w:rsidRDefault="007A1405" w:rsidP="00C706D9">
            <w:pPr>
              <w:pBdr>
                <w:top w:val="nil"/>
                <w:left w:val="nil"/>
                <w:bottom w:val="nil"/>
                <w:right w:val="nil"/>
                <w:between w:val="nil"/>
              </w:pBdr>
              <w:jc w:val="both"/>
              <w:rPr>
                <w:color w:val="000000"/>
                <w:sz w:val="24"/>
                <w:szCs w:val="24"/>
              </w:rPr>
            </w:pPr>
            <w:r w:rsidRPr="002A7A2B">
              <w:rPr>
                <w:color w:val="000000"/>
                <w:sz w:val="24"/>
                <w:szCs w:val="24"/>
              </w:rPr>
              <w:t>[</w:t>
            </w:r>
            <w:r>
              <w:rPr>
                <w:color w:val="000000"/>
                <w:sz w:val="24"/>
                <w:szCs w:val="24"/>
              </w:rPr>
              <w:t>10</w:t>
            </w:r>
            <w:r w:rsidRPr="002A7A2B">
              <w:rPr>
                <w:color w:val="000000"/>
                <w:sz w:val="24"/>
                <w:szCs w:val="24"/>
              </w:rPr>
              <w:t xml:space="preserve">] </w:t>
            </w:r>
          </w:p>
        </w:tc>
        <w:tc>
          <w:tcPr>
            <w:tcW w:w="8149" w:type="dxa"/>
          </w:tcPr>
          <w:p w14:paraId="2BA79FC9" w14:textId="3D0FB02C" w:rsidR="007A1405" w:rsidRPr="007A1405" w:rsidRDefault="007A1405" w:rsidP="00C706D9">
            <w:pPr>
              <w:pBdr>
                <w:top w:val="nil"/>
                <w:left w:val="nil"/>
                <w:bottom w:val="nil"/>
                <w:right w:val="nil"/>
                <w:between w:val="nil"/>
              </w:pBdr>
              <w:jc w:val="both"/>
              <w:rPr>
                <w:color w:val="000000"/>
                <w:sz w:val="24"/>
                <w:szCs w:val="24"/>
                <w:lang w:val="en-US"/>
              </w:rPr>
            </w:pPr>
            <w:r w:rsidRPr="007A1405">
              <w:rPr>
                <w:color w:val="000000"/>
                <w:sz w:val="24"/>
                <w:szCs w:val="24"/>
                <w:lang w:val="en-US"/>
              </w:rPr>
              <w:t>R. Howard, "Data Collection in Network Traffic Analysis," IEEE Transactions on Networking, vol. 6, no. 3, pp. 25-32, 2019.</w:t>
            </w:r>
          </w:p>
        </w:tc>
      </w:tr>
    </w:tbl>
    <w:p w14:paraId="5009EC2D" w14:textId="77777777" w:rsidR="001F6F11" w:rsidRDefault="001F6F11" w:rsidP="00B35F95">
      <w:pPr>
        <w:rPr>
          <w:sz w:val="24"/>
          <w:szCs w:val="24"/>
          <w:lang w:val="en-US"/>
        </w:rPr>
      </w:pPr>
    </w:p>
    <w:p w14:paraId="171C3A62" w14:textId="77777777" w:rsidR="001F6F11" w:rsidRPr="002A7A2B" w:rsidRDefault="001F6F11" w:rsidP="00B35F95">
      <w:pPr>
        <w:rPr>
          <w:sz w:val="24"/>
          <w:szCs w:val="24"/>
          <w:lang w:val="en-US"/>
        </w:rPr>
      </w:pPr>
    </w:p>
    <w:p w14:paraId="28250EB8" w14:textId="77777777" w:rsidR="00A86771" w:rsidRPr="002A7A2B" w:rsidRDefault="00A86771">
      <w:pPr>
        <w:rPr>
          <w:lang w:val="en-US"/>
        </w:rPr>
      </w:pPr>
    </w:p>
    <w:p w14:paraId="30B2604B" w14:textId="77777777" w:rsidR="00A86771" w:rsidRPr="002A7A2B" w:rsidRDefault="00A86771">
      <w:pPr>
        <w:rPr>
          <w:lang w:val="en-US"/>
        </w:rPr>
      </w:pPr>
    </w:p>
    <w:p w14:paraId="4624E09B" w14:textId="77777777" w:rsidR="00A86771" w:rsidRPr="002A7A2B" w:rsidRDefault="00A86771">
      <w:pPr>
        <w:spacing w:line="276" w:lineRule="auto"/>
        <w:rPr>
          <w:sz w:val="24"/>
          <w:szCs w:val="24"/>
          <w:lang w:val="en-US"/>
        </w:rPr>
      </w:pPr>
    </w:p>
    <w:p w14:paraId="0FC97F77" w14:textId="77777777" w:rsidR="00A86771" w:rsidRPr="002A7A2B" w:rsidRDefault="00A86771">
      <w:pPr>
        <w:spacing w:line="276" w:lineRule="auto"/>
        <w:rPr>
          <w:sz w:val="24"/>
          <w:szCs w:val="24"/>
          <w:lang w:val="en-US"/>
        </w:rPr>
      </w:pPr>
    </w:p>
    <w:p w14:paraId="402BB3F3" w14:textId="77777777" w:rsidR="00A86771" w:rsidRPr="002A7A2B" w:rsidRDefault="00A86771">
      <w:pPr>
        <w:spacing w:line="276" w:lineRule="auto"/>
        <w:rPr>
          <w:sz w:val="24"/>
          <w:szCs w:val="24"/>
          <w:lang w:val="en-US"/>
        </w:rPr>
      </w:pPr>
    </w:p>
    <w:p w14:paraId="67A34233" w14:textId="77777777" w:rsidR="00A86771" w:rsidRPr="002A7A2B" w:rsidRDefault="00A86771">
      <w:pPr>
        <w:spacing w:line="276" w:lineRule="auto"/>
        <w:rPr>
          <w:sz w:val="24"/>
          <w:szCs w:val="24"/>
          <w:lang w:val="en-US"/>
        </w:rPr>
      </w:pPr>
    </w:p>
    <w:p w14:paraId="7D2F7EF5" w14:textId="77777777" w:rsidR="00A86771" w:rsidRPr="002A7A2B" w:rsidRDefault="00A86771">
      <w:pPr>
        <w:spacing w:line="276" w:lineRule="auto"/>
        <w:rPr>
          <w:sz w:val="24"/>
          <w:szCs w:val="24"/>
          <w:lang w:val="en-US"/>
        </w:rPr>
      </w:pPr>
    </w:p>
    <w:p w14:paraId="22267471" w14:textId="77777777" w:rsidR="00A86771" w:rsidRPr="002A7A2B" w:rsidRDefault="00A86771">
      <w:pPr>
        <w:spacing w:line="276" w:lineRule="auto"/>
        <w:rPr>
          <w:sz w:val="24"/>
          <w:szCs w:val="24"/>
          <w:lang w:val="en-US"/>
        </w:rPr>
      </w:pPr>
    </w:p>
    <w:p w14:paraId="384DDB35" w14:textId="77777777" w:rsidR="00A86771" w:rsidRPr="002A7A2B" w:rsidRDefault="00A86771">
      <w:pPr>
        <w:spacing w:line="276" w:lineRule="auto"/>
        <w:rPr>
          <w:sz w:val="24"/>
          <w:szCs w:val="24"/>
          <w:lang w:val="en-US"/>
        </w:rPr>
      </w:pPr>
    </w:p>
    <w:p w14:paraId="1DDF5706" w14:textId="77777777" w:rsidR="00A86771" w:rsidRPr="002A7A2B" w:rsidRDefault="00A86771">
      <w:pPr>
        <w:spacing w:line="276" w:lineRule="auto"/>
        <w:rPr>
          <w:sz w:val="24"/>
          <w:szCs w:val="24"/>
          <w:lang w:val="en-US"/>
        </w:rPr>
      </w:pPr>
    </w:p>
    <w:p w14:paraId="1C1A41B2" w14:textId="77777777" w:rsidR="00A86771" w:rsidRPr="002A7A2B" w:rsidRDefault="00A86771">
      <w:pPr>
        <w:spacing w:line="276" w:lineRule="auto"/>
        <w:rPr>
          <w:sz w:val="24"/>
          <w:szCs w:val="24"/>
          <w:lang w:val="en-US"/>
        </w:rPr>
      </w:pPr>
    </w:p>
    <w:p w14:paraId="36570C34" w14:textId="77777777" w:rsidR="00A86771" w:rsidRPr="002A7A2B" w:rsidRDefault="00A86771">
      <w:pPr>
        <w:spacing w:line="276" w:lineRule="auto"/>
        <w:rPr>
          <w:sz w:val="24"/>
          <w:szCs w:val="24"/>
          <w:lang w:val="en-US"/>
        </w:rPr>
      </w:pPr>
    </w:p>
    <w:p w14:paraId="447BE5C1" w14:textId="77777777" w:rsidR="00A86771" w:rsidRPr="002A7A2B" w:rsidRDefault="00A86771">
      <w:pPr>
        <w:spacing w:line="276" w:lineRule="auto"/>
        <w:rPr>
          <w:sz w:val="24"/>
          <w:szCs w:val="24"/>
          <w:lang w:val="en-US"/>
        </w:rPr>
      </w:pPr>
    </w:p>
    <w:p w14:paraId="602A0629" w14:textId="77777777" w:rsidR="00A86771" w:rsidRPr="002A7A2B" w:rsidRDefault="00A86771">
      <w:pPr>
        <w:spacing w:line="276" w:lineRule="auto"/>
        <w:rPr>
          <w:sz w:val="24"/>
          <w:szCs w:val="24"/>
          <w:lang w:val="en-US"/>
        </w:rPr>
      </w:pPr>
    </w:p>
    <w:p w14:paraId="473B460F" w14:textId="77777777" w:rsidR="00A86771" w:rsidRPr="002A7A2B" w:rsidRDefault="00A86771">
      <w:pPr>
        <w:spacing w:line="276" w:lineRule="auto"/>
        <w:rPr>
          <w:sz w:val="24"/>
          <w:szCs w:val="24"/>
          <w:lang w:val="en-US"/>
        </w:rPr>
      </w:pPr>
    </w:p>
    <w:p w14:paraId="47FB8E42" w14:textId="77777777" w:rsidR="00A86771" w:rsidRPr="002A7A2B" w:rsidRDefault="00A86771">
      <w:pPr>
        <w:spacing w:line="276" w:lineRule="auto"/>
        <w:rPr>
          <w:sz w:val="24"/>
          <w:szCs w:val="24"/>
          <w:lang w:val="en-US"/>
        </w:rPr>
      </w:pPr>
    </w:p>
    <w:p w14:paraId="188D4788" w14:textId="77777777" w:rsidR="00A86771" w:rsidRPr="002A7A2B" w:rsidRDefault="00A86771">
      <w:pPr>
        <w:spacing w:line="276" w:lineRule="auto"/>
        <w:rPr>
          <w:sz w:val="24"/>
          <w:szCs w:val="24"/>
          <w:lang w:val="en-US"/>
        </w:rPr>
      </w:pPr>
    </w:p>
    <w:p w14:paraId="7EFDDFCE" w14:textId="77777777" w:rsidR="00A86771" w:rsidRPr="002A7A2B" w:rsidRDefault="00A86771">
      <w:pPr>
        <w:spacing w:line="276" w:lineRule="auto"/>
        <w:rPr>
          <w:sz w:val="24"/>
          <w:szCs w:val="24"/>
          <w:lang w:val="en-US"/>
        </w:rPr>
      </w:pPr>
    </w:p>
    <w:p w14:paraId="6C7FD2E6" w14:textId="77777777" w:rsidR="00A86771" w:rsidRPr="002A7A2B" w:rsidRDefault="00A86771">
      <w:pPr>
        <w:spacing w:line="276" w:lineRule="auto"/>
        <w:rPr>
          <w:sz w:val="24"/>
          <w:szCs w:val="24"/>
          <w:lang w:val="en-US"/>
        </w:rPr>
      </w:pPr>
    </w:p>
    <w:p w14:paraId="355AA2E5" w14:textId="77777777" w:rsidR="00A86771" w:rsidRPr="002A7A2B" w:rsidRDefault="00A86771">
      <w:pPr>
        <w:spacing w:line="276" w:lineRule="auto"/>
        <w:rPr>
          <w:sz w:val="24"/>
          <w:szCs w:val="24"/>
          <w:lang w:val="en-US"/>
        </w:rPr>
      </w:pPr>
    </w:p>
    <w:p w14:paraId="7127FDFC" w14:textId="77777777" w:rsidR="00A86771" w:rsidRPr="002A7A2B" w:rsidRDefault="00A86771">
      <w:pPr>
        <w:spacing w:line="276" w:lineRule="auto"/>
        <w:rPr>
          <w:lang w:val="en-US"/>
        </w:rPr>
      </w:pPr>
    </w:p>
    <w:p w14:paraId="2647A1BD" w14:textId="77777777" w:rsidR="00A86771" w:rsidRPr="001C0D95" w:rsidRDefault="007C3150">
      <w:pPr>
        <w:tabs>
          <w:tab w:val="left" w:pos="7797"/>
        </w:tabs>
        <w:spacing w:line="276" w:lineRule="auto"/>
        <w:jc w:val="both"/>
        <w:rPr>
          <w:b/>
          <w:sz w:val="28"/>
          <w:szCs w:val="28"/>
          <w:lang w:val="en-US"/>
        </w:rPr>
      </w:pPr>
      <w:r w:rsidRPr="001C0D95">
        <w:rPr>
          <w:b/>
          <w:sz w:val="28"/>
          <w:szCs w:val="28"/>
          <w:lang w:val="en-US"/>
        </w:rPr>
        <w:t>ATTACHMENT</w:t>
      </w:r>
    </w:p>
    <w:p w14:paraId="2514866F" w14:textId="58A74956" w:rsidR="00A86771" w:rsidRPr="001C0D95" w:rsidRDefault="007C3150">
      <w:pPr>
        <w:spacing w:line="276" w:lineRule="auto"/>
        <w:rPr>
          <w:sz w:val="24"/>
          <w:szCs w:val="24"/>
          <w:highlight w:val="yellow"/>
          <w:lang w:val="en-US"/>
        </w:rPr>
      </w:pPr>
      <w:r w:rsidRPr="001C0D95">
        <w:rPr>
          <w:sz w:val="24"/>
          <w:szCs w:val="24"/>
          <w:lang w:val="en-US"/>
        </w:rPr>
        <w:t xml:space="preserve">Attachment 1: </w:t>
      </w:r>
      <w:r w:rsidR="001C0D95" w:rsidRPr="001C0D95">
        <w:rPr>
          <w:sz w:val="24"/>
          <w:szCs w:val="24"/>
          <w:lang w:val="en-US"/>
        </w:rPr>
        <w:t>Correlation Heatmap for Selected Features</w:t>
      </w:r>
    </w:p>
    <w:p w14:paraId="1F7621B3" w14:textId="3F7CA70A" w:rsidR="00A86771" w:rsidRDefault="006F2736">
      <w:pPr>
        <w:spacing w:line="276" w:lineRule="auto"/>
        <w:rPr>
          <w:sz w:val="24"/>
          <w:szCs w:val="24"/>
        </w:rPr>
      </w:pPr>
      <w:r>
        <w:rPr>
          <w:noProof/>
        </w:rPr>
        <w:drawing>
          <wp:inline distT="0" distB="0" distL="0" distR="0" wp14:anchorId="2C210945" wp14:editId="5FC4D781">
            <wp:extent cx="5400040" cy="4281170"/>
            <wp:effectExtent l="0" t="0" r="0" b="5080"/>
            <wp:docPr id="1045190742" name="Picture 1" descr="A blue and red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90742" name="Picture 1" descr="A blue and red grid with white text&#10;&#10;Description automatically generated"/>
                    <pic:cNvPicPr/>
                  </pic:nvPicPr>
                  <pic:blipFill>
                    <a:blip r:embed="rId14"/>
                    <a:stretch>
                      <a:fillRect/>
                    </a:stretch>
                  </pic:blipFill>
                  <pic:spPr>
                    <a:xfrm>
                      <a:off x="0" y="0"/>
                      <a:ext cx="5400040" cy="4281170"/>
                    </a:xfrm>
                    <a:prstGeom prst="rect">
                      <a:avLst/>
                    </a:prstGeom>
                  </pic:spPr>
                </pic:pic>
              </a:graphicData>
            </a:graphic>
          </wp:inline>
        </w:drawing>
      </w:r>
    </w:p>
    <w:p w14:paraId="11F78D8C" w14:textId="1D8C66C7" w:rsidR="00A86771" w:rsidRDefault="00A86771">
      <w:pPr>
        <w:spacing w:line="276" w:lineRule="auto"/>
        <w:rPr>
          <w:sz w:val="24"/>
          <w:szCs w:val="24"/>
        </w:rPr>
      </w:pPr>
    </w:p>
    <w:p w14:paraId="60FDEC34" w14:textId="77777777" w:rsidR="00A86771" w:rsidRDefault="00A86771">
      <w:pPr>
        <w:spacing w:line="276" w:lineRule="auto"/>
      </w:pPr>
    </w:p>
    <w:p w14:paraId="085B7783" w14:textId="77777777" w:rsidR="00A86771" w:rsidRDefault="00A86771">
      <w:pPr>
        <w:spacing w:line="276" w:lineRule="auto"/>
      </w:pPr>
    </w:p>
    <w:p w14:paraId="3804904B" w14:textId="77777777" w:rsidR="00A86771" w:rsidRDefault="00A86771">
      <w:pPr>
        <w:spacing w:line="276" w:lineRule="auto"/>
      </w:pPr>
    </w:p>
    <w:p w14:paraId="22204D76" w14:textId="77777777" w:rsidR="00A86771" w:rsidRDefault="00A86771">
      <w:pPr>
        <w:spacing w:line="276" w:lineRule="auto"/>
      </w:pPr>
    </w:p>
    <w:p w14:paraId="4C4874E5" w14:textId="77777777" w:rsidR="00A86771" w:rsidRDefault="00A86771">
      <w:pPr>
        <w:spacing w:line="276" w:lineRule="auto"/>
      </w:pPr>
    </w:p>
    <w:p w14:paraId="12B9448B" w14:textId="77777777" w:rsidR="00A86771" w:rsidRDefault="00A86771">
      <w:pPr>
        <w:spacing w:line="276" w:lineRule="auto"/>
      </w:pPr>
    </w:p>
    <w:p w14:paraId="688749AE" w14:textId="77777777" w:rsidR="00A86771" w:rsidRDefault="00A86771">
      <w:pPr>
        <w:spacing w:line="276" w:lineRule="auto"/>
      </w:pPr>
    </w:p>
    <w:p w14:paraId="29229977" w14:textId="77777777" w:rsidR="00A86771" w:rsidRDefault="00A86771">
      <w:pPr>
        <w:spacing w:line="276" w:lineRule="auto"/>
      </w:pPr>
    </w:p>
    <w:p w14:paraId="2F662A5F" w14:textId="77777777" w:rsidR="00A86771" w:rsidRDefault="00A86771">
      <w:pPr>
        <w:spacing w:line="276" w:lineRule="auto"/>
      </w:pPr>
    </w:p>
    <w:p w14:paraId="7D744491" w14:textId="77777777" w:rsidR="00A86771" w:rsidRDefault="00A86771">
      <w:pPr>
        <w:spacing w:line="276" w:lineRule="auto"/>
      </w:pPr>
    </w:p>
    <w:p w14:paraId="70776882" w14:textId="77777777" w:rsidR="00A86771" w:rsidRDefault="00A86771">
      <w:pPr>
        <w:spacing w:line="276" w:lineRule="auto"/>
      </w:pPr>
    </w:p>
    <w:p w14:paraId="2FF12A8E" w14:textId="77777777" w:rsidR="00A86771" w:rsidRDefault="00A86771">
      <w:pPr>
        <w:spacing w:line="276" w:lineRule="auto"/>
      </w:pPr>
    </w:p>
    <w:p w14:paraId="51FA4FA5" w14:textId="77777777" w:rsidR="00A86771" w:rsidRDefault="00A86771">
      <w:pPr>
        <w:spacing w:line="276" w:lineRule="auto"/>
      </w:pPr>
    </w:p>
    <w:p w14:paraId="0ACE406A" w14:textId="77777777" w:rsidR="00A86771" w:rsidRDefault="00A86771">
      <w:pPr>
        <w:spacing w:line="276" w:lineRule="auto"/>
      </w:pPr>
    </w:p>
    <w:p w14:paraId="2589E353" w14:textId="77777777" w:rsidR="00A86771" w:rsidRDefault="00A86771">
      <w:pPr>
        <w:spacing w:line="276" w:lineRule="auto"/>
      </w:pPr>
    </w:p>
    <w:p w14:paraId="35E29F33" w14:textId="77777777" w:rsidR="00A86771" w:rsidRDefault="00A86771">
      <w:pPr>
        <w:spacing w:line="276" w:lineRule="auto"/>
      </w:pPr>
    </w:p>
    <w:sectPr w:rsidR="00A86771">
      <w:headerReference w:type="default" r:id="rId15"/>
      <w:headerReference w:type="first" r:id="rId16"/>
      <w:pgSz w:w="11906" w:h="16838"/>
      <w:pgMar w:top="1985" w:right="1701" w:bottom="1701" w:left="1701"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C1CB8" w14:textId="77777777" w:rsidR="005B370C" w:rsidRDefault="005B370C">
      <w:r>
        <w:separator/>
      </w:r>
    </w:p>
  </w:endnote>
  <w:endnote w:type="continuationSeparator" w:id="0">
    <w:p w14:paraId="30ABD145" w14:textId="77777777" w:rsidR="005B370C" w:rsidRDefault="005B3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72C66" w14:textId="77777777" w:rsidR="005B370C" w:rsidRDefault="005B370C">
      <w:r>
        <w:separator/>
      </w:r>
    </w:p>
  </w:footnote>
  <w:footnote w:type="continuationSeparator" w:id="0">
    <w:p w14:paraId="1E3292E2" w14:textId="77777777" w:rsidR="005B370C" w:rsidRDefault="005B37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C0BA" w14:textId="77777777" w:rsidR="00A86771" w:rsidRDefault="007C3150">
    <w:pPr>
      <w:pBdr>
        <w:top w:val="nil"/>
        <w:left w:val="nil"/>
        <w:bottom w:val="nil"/>
        <w:right w:val="nil"/>
        <w:between w:val="nil"/>
      </w:pBdr>
      <w:tabs>
        <w:tab w:val="center" w:pos="4320"/>
        <w:tab w:val="right" w:pos="8640"/>
      </w:tabs>
      <w:rPr>
        <w:color w:val="000000"/>
        <w:sz w:val="24"/>
        <w:szCs w:val="24"/>
      </w:rPr>
    </w:pPr>
    <w:r>
      <w:rPr>
        <w:noProof/>
      </w:rPr>
      <w:drawing>
        <wp:anchor distT="0" distB="0" distL="114300" distR="114300" simplePos="0" relativeHeight="251658240" behindDoc="0" locked="0" layoutInCell="1" hidden="0" allowOverlap="1" wp14:anchorId="37C351FA" wp14:editId="5B2CBF28">
          <wp:simplePos x="0" y="0"/>
          <wp:positionH relativeFrom="column">
            <wp:posOffset>-1072032</wp:posOffset>
          </wp:positionH>
          <wp:positionV relativeFrom="paragraph">
            <wp:posOffset>-457196</wp:posOffset>
          </wp:positionV>
          <wp:extent cx="7545973" cy="10670416"/>
          <wp:effectExtent l="0" t="0" r="0" b="0"/>
          <wp:wrapNone/>
          <wp:docPr id="32" name="image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ack background with a black square&#10;&#10;Description automatically generated with medium confidence"/>
                  <pic:cNvPicPr preferRelativeResize="0"/>
                </pic:nvPicPr>
                <pic:blipFill>
                  <a:blip r:embed="rId1"/>
                  <a:srcRect/>
                  <a:stretch>
                    <a:fillRect/>
                  </a:stretch>
                </pic:blipFill>
                <pic:spPr>
                  <a:xfrm>
                    <a:off x="0" y="0"/>
                    <a:ext cx="7545973" cy="1067041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31E4" w14:textId="77777777" w:rsidR="00A86771" w:rsidRDefault="007C3150">
    <w:r>
      <w:rPr>
        <w:noProof/>
      </w:rPr>
      <w:drawing>
        <wp:anchor distT="0" distB="0" distL="114300" distR="114300" simplePos="0" relativeHeight="251659264" behindDoc="0" locked="0" layoutInCell="1" hidden="0" allowOverlap="1" wp14:anchorId="5EAE4B7A" wp14:editId="5F928160">
          <wp:simplePos x="0" y="0"/>
          <wp:positionH relativeFrom="column">
            <wp:posOffset>-1076794</wp:posOffset>
          </wp:positionH>
          <wp:positionV relativeFrom="paragraph">
            <wp:posOffset>-457196</wp:posOffset>
          </wp:positionV>
          <wp:extent cx="7555940" cy="10689137"/>
          <wp:effectExtent l="0" t="0" r="0" b="0"/>
          <wp:wrapSquare wrapText="bothSides" distT="0" distB="0" distL="114300" distR="114300"/>
          <wp:docPr id="31" name="image7.png" descr="A screenshot of a quiz&#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quiz&#10;&#10;Description automatically generated"/>
                  <pic:cNvPicPr preferRelativeResize="0"/>
                </pic:nvPicPr>
                <pic:blipFill>
                  <a:blip r:embed="rId1"/>
                  <a:srcRect/>
                  <a:stretch>
                    <a:fillRect/>
                  </a:stretch>
                </pic:blipFill>
                <pic:spPr>
                  <a:xfrm>
                    <a:off x="0" y="0"/>
                    <a:ext cx="7555940" cy="10689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668"/>
    <w:multiLevelType w:val="hybridMultilevel"/>
    <w:tmpl w:val="67909D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00200"/>
    <w:multiLevelType w:val="hybridMultilevel"/>
    <w:tmpl w:val="11F09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978E6"/>
    <w:multiLevelType w:val="hybridMultilevel"/>
    <w:tmpl w:val="DE6ED472"/>
    <w:lvl w:ilvl="0" w:tplc="5EF8C73A">
      <w:start w:val="4"/>
      <w:numFmt w:val="bullet"/>
      <w:lvlText w:val="-"/>
      <w:lvlJc w:val="left"/>
      <w:pPr>
        <w:ind w:left="633" w:hanging="360"/>
      </w:pPr>
      <w:rPr>
        <w:rFonts w:ascii="Times New Roman" w:eastAsia="Times New Roman" w:hAnsi="Times New Roman" w:cs="Times New Roman"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 w15:restartNumberingAfterBreak="0">
    <w:nsid w:val="19BF7C1D"/>
    <w:multiLevelType w:val="hybridMultilevel"/>
    <w:tmpl w:val="71902DC8"/>
    <w:lvl w:ilvl="0" w:tplc="04090001">
      <w:start w:val="1"/>
      <w:numFmt w:val="bullet"/>
      <w:lvlText w:val=""/>
      <w:lvlJc w:val="left"/>
      <w:pPr>
        <w:ind w:left="1364"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5B00A74"/>
    <w:multiLevelType w:val="hybridMultilevel"/>
    <w:tmpl w:val="7D22FD8C"/>
    <w:lvl w:ilvl="0" w:tplc="5EF8C73A">
      <w:start w:val="4"/>
      <w:numFmt w:val="bullet"/>
      <w:lvlText w:val="-"/>
      <w:lvlJc w:val="left"/>
      <w:pPr>
        <w:ind w:left="1364"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AD65FD"/>
    <w:multiLevelType w:val="hybridMultilevel"/>
    <w:tmpl w:val="0AA26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8C3C79"/>
    <w:multiLevelType w:val="hybridMultilevel"/>
    <w:tmpl w:val="5EFC598E"/>
    <w:lvl w:ilvl="0" w:tplc="5EF8C73A">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56D86A6E"/>
    <w:multiLevelType w:val="hybridMultilevel"/>
    <w:tmpl w:val="9D7E6E98"/>
    <w:lvl w:ilvl="0" w:tplc="D46A77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0E167FB"/>
    <w:multiLevelType w:val="hybridMultilevel"/>
    <w:tmpl w:val="FE64F6AE"/>
    <w:lvl w:ilvl="0" w:tplc="04090001">
      <w:start w:val="1"/>
      <w:numFmt w:val="bullet"/>
      <w:lvlText w:val=""/>
      <w:lvlJc w:val="left"/>
      <w:pPr>
        <w:ind w:left="633" w:hanging="360"/>
      </w:pPr>
      <w:rPr>
        <w:rFonts w:ascii="Symbol" w:hAnsi="Symbol" w:hint="default"/>
      </w:rPr>
    </w:lvl>
    <w:lvl w:ilvl="1" w:tplc="FFFFFFFF" w:tentative="1">
      <w:start w:val="1"/>
      <w:numFmt w:val="bullet"/>
      <w:lvlText w:val="o"/>
      <w:lvlJc w:val="left"/>
      <w:pPr>
        <w:ind w:left="1429" w:hanging="360"/>
      </w:pPr>
      <w:rPr>
        <w:rFonts w:ascii="Courier New" w:hAnsi="Courier New" w:cs="Courier New" w:hint="default"/>
      </w:rPr>
    </w:lvl>
    <w:lvl w:ilvl="2" w:tplc="FFFFFFFF" w:tentative="1">
      <w:start w:val="1"/>
      <w:numFmt w:val="bullet"/>
      <w:lvlText w:val=""/>
      <w:lvlJc w:val="left"/>
      <w:pPr>
        <w:ind w:left="2149" w:hanging="360"/>
      </w:pPr>
      <w:rPr>
        <w:rFonts w:ascii="Wingdings" w:hAnsi="Wingdings" w:hint="default"/>
      </w:rPr>
    </w:lvl>
    <w:lvl w:ilvl="3" w:tplc="FFFFFFFF" w:tentative="1">
      <w:start w:val="1"/>
      <w:numFmt w:val="bullet"/>
      <w:lvlText w:val=""/>
      <w:lvlJc w:val="left"/>
      <w:pPr>
        <w:ind w:left="2869" w:hanging="360"/>
      </w:pPr>
      <w:rPr>
        <w:rFonts w:ascii="Symbol" w:hAnsi="Symbol" w:hint="default"/>
      </w:rPr>
    </w:lvl>
    <w:lvl w:ilvl="4" w:tplc="FFFFFFFF" w:tentative="1">
      <w:start w:val="1"/>
      <w:numFmt w:val="bullet"/>
      <w:lvlText w:val="o"/>
      <w:lvlJc w:val="left"/>
      <w:pPr>
        <w:ind w:left="3589" w:hanging="360"/>
      </w:pPr>
      <w:rPr>
        <w:rFonts w:ascii="Courier New" w:hAnsi="Courier New" w:cs="Courier New" w:hint="default"/>
      </w:rPr>
    </w:lvl>
    <w:lvl w:ilvl="5" w:tplc="FFFFFFFF" w:tentative="1">
      <w:start w:val="1"/>
      <w:numFmt w:val="bullet"/>
      <w:lvlText w:val=""/>
      <w:lvlJc w:val="left"/>
      <w:pPr>
        <w:ind w:left="4309" w:hanging="360"/>
      </w:pPr>
      <w:rPr>
        <w:rFonts w:ascii="Wingdings" w:hAnsi="Wingdings" w:hint="default"/>
      </w:rPr>
    </w:lvl>
    <w:lvl w:ilvl="6" w:tplc="FFFFFFFF" w:tentative="1">
      <w:start w:val="1"/>
      <w:numFmt w:val="bullet"/>
      <w:lvlText w:val=""/>
      <w:lvlJc w:val="left"/>
      <w:pPr>
        <w:ind w:left="5029" w:hanging="360"/>
      </w:pPr>
      <w:rPr>
        <w:rFonts w:ascii="Symbol" w:hAnsi="Symbol" w:hint="default"/>
      </w:rPr>
    </w:lvl>
    <w:lvl w:ilvl="7" w:tplc="FFFFFFFF" w:tentative="1">
      <w:start w:val="1"/>
      <w:numFmt w:val="bullet"/>
      <w:lvlText w:val="o"/>
      <w:lvlJc w:val="left"/>
      <w:pPr>
        <w:ind w:left="5749" w:hanging="360"/>
      </w:pPr>
      <w:rPr>
        <w:rFonts w:ascii="Courier New" w:hAnsi="Courier New" w:cs="Courier New" w:hint="default"/>
      </w:rPr>
    </w:lvl>
    <w:lvl w:ilvl="8" w:tplc="FFFFFFFF" w:tentative="1">
      <w:start w:val="1"/>
      <w:numFmt w:val="bullet"/>
      <w:lvlText w:val=""/>
      <w:lvlJc w:val="left"/>
      <w:pPr>
        <w:ind w:left="6469" w:hanging="360"/>
      </w:pPr>
      <w:rPr>
        <w:rFonts w:ascii="Wingdings" w:hAnsi="Wingdings" w:hint="default"/>
      </w:rPr>
    </w:lvl>
  </w:abstractNum>
  <w:abstractNum w:abstractNumId="9" w15:restartNumberingAfterBreak="0">
    <w:nsid w:val="78524695"/>
    <w:multiLevelType w:val="multilevel"/>
    <w:tmpl w:val="2ADA35F0"/>
    <w:lvl w:ilvl="0">
      <w:start w:val="1"/>
      <w:numFmt w:val="decimal"/>
      <w:pStyle w:val="ListNumber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8F77239"/>
    <w:multiLevelType w:val="hybridMultilevel"/>
    <w:tmpl w:val="9F8ADF8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804020">
    <w:abstractNumId w:val="9"/>
  </w:num>
  <w:num w:numId="2" w16cid:durableId="171723028">
    <w:abstractNumId w:val="10"/>
  </w:num>
  <w:num w:numId="3" w16cid:durableId="836386927">
    <w:abstractNumId w:val="0"/>
  </w:num>
  <w:num w:numId="4" w16cid:durableId="718627540">
    <w:abstractNumId w:val="5"/>
  </w:num>
  <w:num w:numId="5" w16cid:durableId="1769080195">
    <w:abstractNumId w:val="6"/>
  </w:num>
  <w:num w:numId="6" w16cid:durableId="1498763686">
    <w:abstractNumId w:val="2"/>
  </w:num>
  <w:num w:numId="7" w16cid:durableId="420689316">
    <w:abstractNumId w:val="4"/>
  </w:num>
  <w:num w:numId="8" w16cid:durableId="889421596">
    <w:abstractNumId w:val="3"/>
  </w:num>
  <w:num w:numId="9" w16cid:durableId="401101265">
    <w:abstractNumId w:val="1"/>
  </w:num>
  <w:num w:numId="10" w16cid:durableId="674765527">
    <w:abstractNumId w:val="7"/>
  </w:num>
  <w:num w:numId="11" w16cid:durableId="13709509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771"/>
    <w:rsid w:val="00002FCB"/>
    <w:rsid w:val="000134C0"/>
    <w:rsid w:val="00033C0A"/>
    <w:rsid w:val="00083D1E"/>
    <w:rsid w:val="0008407F"/>
    <w:rsid w:val="000B0F83"/>
    <w:rsid w:val="000B1DEF"/>
    <w:rsid w:val="000C7EA4"/>
    <w:rsid w:val="000D18BB"/>
    <w:rsid w:val="000F3876"/>
    <w:rsid w:val="001016C9"/>
    <w:rsid w:val="00115584"/>
    <w:rsid w:val="00152022"/>
    <w:rsid w:val="00171EEE"/>
    <w:rsid w:val="00174D7E"/>
    <w:rsid w:val="001A4E16"/>
    <w:rsid w:val="001C0D95"/>
    <w:rsid w:val="001D4030"/>
    <w:rsid w:val="001E5BCB"/>
    <w:rsid w:val="001F4A14"/>
    <w:rsid w:val="001F6F11"/>
    <w:rsid w:val="0020228E"/>
    <w:rsid w:val="0022540C"/>
    <w:rsid w:val="00246F2E"/>
    <w:rsid w:val="002726BC"/>
    <w:rsid w:val="00281DE0"/>
    <w:rsid w:val="00293A31"/>
    <w:rsid w:val="002A7A2B"/>
    <w:rsid w:val="002D5918"/>
    <w:rsid w:val="00312C25"/>
    <w:rsid w:val="00332D65"/>
    <w:rsid w:val="0035140F"/>
    <w:rsid w:val="00392DB0"/>
    <w:rsid w:val="003974F7"/>
    <w:rsid w:val="003B7481"/>
    <w:rsid w:val="00507D89"/>
    <w:rsid w:val="005B370C"/>
    <w:rsid w:val="005D35DD"/>
    <w:rsid w:val="005D697C"/>
    <w:rsid w:val="005E4869"/>
    <w:rsid w:val="00600A41"/>
    <w:rsid w:val="00617493"/>
    <w:rsid w:val="00617E0A"/>
    <w:rsid w:val="006207E7"/>
    <w:rsid w:val="00635902"/>
    <w:rsid w:val="006533DA"/>
    <w:rsid w:val="00657848"/>
    <w:rsid w:val="006B16CE"/>
    <w:rsid w:val="006C4024"/>
    <w:rsid w:val="006F2736"/>
    <w:rsid w:val="00742898"/>
    <w:rsid w:val="00744A0D"/>
    <w:rsid w:val="0076149F"/>
    <w:rsid w:val="00764F03"/>
    <w:rsid w:val="00770142"/>
    <w:rsid w:val="00784DB3"/>
    <w:rsid w:val="00787E91"/>
    <w:rsid w:val="007A1405"/>
    <w:rsid w:val="007A1EBD"/>
    <w:rsid w:val="007B0103"/>
    <w:rsid w:val="007C3150"/>
    <w:rsid w:val="008244DA"/>
    <w:rsid w:val="00852E72"/>
    <w:rsid w:val="008606AF"/>
    <w:rsid w:val="00893C2C"/>
    <w:rsid w:val="008B2AC4"/>
    <w:rsid w:val="008B67DC"/>
    <w:rsid w:val="00984F2D"/>
    <w:rsid w:val="009A0D6D"/>
    <w:rsid w:val="009A194C"/>
    <w:rsid w:val="009D2DE3"/>
    <w:rsid w:val="009D7AC4"/>
    <w:rsid w:val="009F4BB3"/>
    <w:rsid w:val="00A0401A"/>
    <w:rsid w:val="00A30DAD"/>
    <w:rsid w:val="00A86771"/>
    <w:rsid w:val="00AF79F9"/>
    <w:rsid w:val="00B06549"/>
    <w:rsid w:val="00B3361D"/>
    <w:rsid w:val="00B35F95"/>
    <w:rsid w:val="00B42F0B"/>
    <w:rsid w:val="00B651CB"/>
    <w:rsid w:val="00B834C1"/>
    <w:rsid w:val="00BA1C2E"/>
    <w:rsid w:val="00BE0F06"/>
    <w:rsid w:val="00C16F1D"/>
    <w:rsid w:val="00C31584"/>
    <w:rsid w:val="00C43993"/>
    <w:rsid w:val="00C4647B"/>
    <w:rsid w:val="00C46DA7"/>
    <w:rsid w:val="00C96BDD"/>
    <w:rsid w:val="00CC75C6"/>
    <w:rsid w:val="00CE68F7"/>
    <w:rsid w:val="00D42435"/>
    <w:rsid w:val="00D460DF"/>
    <w:rsid w:val="00D51EC1"/>
    <w:rsid w:val="00D624EB"/>
    <w:rsid w:val="00DA738A"/>
    <w:rsid w:val="00E1770A"/>
    <w:rsid w:val="00E42F06"/>
    <w:rsid w:val="00E53222"/>
    <w:rsid w:val="00E75F70"/>
    <w:rsid w:val="00EA5C37"/>
    <w:rsid w:val="00EB6020"/>
    <w:rsid w:val="00EE26BC"/>
    <w:rsid w:val="00FC39BB"/>
    <w:rsid w:val="00FC3EE7"/>
    <w:rsid w:val="00FC447A"/>
    <w:rsid w:val="00FE059D"/>
    <w:rsid w:val="00FE5F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2578"/>
  <w15:docId w15:val="{A052F529-CE9F-4302-B2DD-3CDADB63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481"/>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uiPriority w:val="9"/>
    <w:semiHidden/>
    <w:unhideWhenUsed/>
    <w:qFormat/>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
    <w:semiHidden/>
    <w:unhideWhenUsed/>
    <w:qFormat/>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pPr>
      <w:tabs>
        <w:tab w:val="num" w:pos="1296"/>
      </w:tabs>
      <w:spacing w:before="240" w:after="60"/>
      <w:ind w:left="1296" w:hanging="1296"/>
      <w:outlineLvl w:val="6"/>
    </w:pPr>
    <w:rPr>
      <w:sz w:val="24"/>
      <w:szCs w:val="24"/>
    </w:rPr>
  </w:style>
  <w:style w:type="paragraph" w:styleId="Heading8">
    <w:name w:val="heading 8"/>
    <w:basedOn w:val="Normal"/>
    <w:next w:val="Normal"/>
    <w:link w:val="Heading8Char"/>
    <w:qFormat/>
    <w:pPr>
      <w:tabs>
        <w:tab w:val="num" w:pos="1440"/>
      </w:tabs>
      <w:spacing w:before="240" w:after="60"/>
      <w:ind w:left="1440" w:hanging="1440"/>
      <w:outlineLvl w:val="7"/>
    </w:pPr>
    <w:rPr>
      <w:i/>
      <w:iCs/>
      <w:sz w:val="24"/>
      <w:szCs w:val="24"/>
    </w:rPr>
  </w:style>
  <w:style w:type="paragraph" w:styleId="Heading9">
    <w:name w:val="heading 9"/>
    <w:basedOn w:val="Normal"/>
    <w:next w:val="Normal"/>
    <w:link w:val="Heading9Char"/>
    <w:qFormat/>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ing4Char">
    <w:name w:val="Heading 4 Char"/>
    <w:basedOn w:val="DefaultParagraphFont"/>
    <w:link w:val="Heading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Pr>
      <w:rFonts w:ascii="Arial" w:eastAsia="Times New Roman" w:hAnsi="Arial" w:cs="Arial"/>
    </w:rPr>
  </w:style>
  <w:style w:type="character" w:customStyle="1" w:styleId="TitleChar">
    <w:name w:val="Title Char"/>
    <w:basedOn w:val="DefaultParagraphFont"/>
    <w:link w:val="Title"/>
    <w:rPr>
      <w:rFonts w:ascii="Arial" w:eastAsia="Times New Roman" w:hAnsi="Arial" w:cs="Times New Roman"/>
      <w:b/>
      <w:kern w:val="28"/>
      <w:sz w:val="32"/>
      <w:szCs w:val="20"/>
    </w:rPr>
  </w:style>
  <w:style w:type="paragraph" w:styleId="Header">
    <w:name w:val="header"/>
    <w:basedOn w:val="Normal"/>
    <w:link w:val="HeaderChar"/>
    <w:uiPriority w:val="99"/>
    <w:pPr>
      <w:tabs>
        <w:tab w:val="center" w:pos="4320"/>
        <w:tab w:val="right" w:pos="8640"/>
      </w:tabs>
    </w:pPr>
    <w:rPr>
      <w:sz w:val="24"/>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paragraph" w:styleId="BodyText">
    <w:name w:val="Body Text"/>
    <w:basedOn w:val="Normal"/>
    <w:link w:val="BodyTextChar"/>
    <w:pPr>
      <w:spacing w:line="360" w:lineRule="auto"/>
      <w:jc w:val="center"/>
    </w:pPr>
    <w:rPr>
      <w:sz w:val="24"/>
    </w:r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Footer">
    <w:name w:val="footer"/>
    <w:basedOn w:val="Normal"/>
    <w:link w:val="FooterChar"/>
    <w:uiPriority w:val="99"/>
    <w:pPr>
      <w:tabs>
        <w:tab w:val="center" w:pos="4320"/>
        <w:tab w:val="right" w:pos="8640"/>
      </w:tabs>
    </w:pPr>
    <w:rPr>
      <w:sz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styleId="PageNumber">
    <w:name w:val="page number"/>
    <w:basedOn w:val="DefaultParagraphFont"/>
    <w:uiPriority w:val="99"/>
  </w:style>
  <w:style w:type="paragraph" w:styleId="FootnoteText">
    <w:name w:val="footnote text"/>
    <w:basedOn w:val="Normal"/>
    <w:link w:val="FootnoteTextChar"/>
    <w:semiHidden/>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basedOn w:val="DefaultParagraphFont"/>
    <w:semiHidden/>
    <w:rPr>
      <w:vertAlign w:val="superscript"/>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Number4">
    <w:name w:val="List Number 4"/>
    <w:basedOn w:val="Normal"/>
    <w:pPr>
      <w:numPr>
        <w:numId w:val="1"/>
      </w:numPr>
    </w:pPr>
    <w:rPr>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numbering" w:customStyle="1" w:styleId="Sub-bab">
    <w:name w:val="Sub-bab"/>
    <w:basedOn w:val="NoList"/>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p11">
    <w:name w:val="p11"/>
    <w:basedOn w:val="Normal"/>
    <w:pPr>
      <w:widowControl w:val="0"/>
      <w:autoSpaceDE w:val="0"/>
      <w:autoSpaceDN w:val="0"/>
      <w:adjustRightInd w:val="0"/>
      <w:spacing w:line="272" w:lineRule="atLeast"/>
      <w:ind w:left="1145"/>
    </w:pPr>
    <w:rPr>
      <w:sz w:val="24"/>
      <w:szCs w:val="24"/>
    </w:rPr>
  </w:style>
  <w:style w:type="paragraph" w:customStyle="1" w:styleId="p12">
    <w:name w:val="p12"/>
    <w:basedOn w:val="Normal"/>
    <w:pPr>
      <w:widowControl w:val="0"/>
      <w:tabs>
        <w:tab w:val="left" w:pos="204"/>
      </w:tabs>
      <w:autoSpaceDE w:val="0"/>
      <w:autoSpaceDN w:val="0"/>
      <w:adjustRightInd w:val="0"/>
      <w:spacing w:line="294" w:lineRule="atLeast"/>
    </w:pPr>
    <w:rPr>
      <w:sz w:val="24"/>
      <w:szCs w:val="24"/>
    </w:rPr>
  </w:style>
  <w:style w:type="paragraph" w:customStyle="1" w:styleId="t1">
    <w:name w:val="t1"/>
    <w:basedOn w:val="Normal"/>
    <w:pPr>
      <w:widowControl w:val="0"/>
      <w:autoSpaceDE w:val="0"/>
      <w:autoSpaceDN w:val="0"/>
      <w:adjustRightInd w:val="0"/>
      <w:spacing w:line="240" w:lineRule="atLeast"/>
    </w:pPr>
    <w:rPr>
      <w:sz w:val="24"/>
      <w:szCs w:val="24"/>
    </w:rPr>
  </w:style>
  <w:style w:type="paragraph" w:customStyle="1" w:styleId="t2">
    <w:name w:val="t2"/>
    <w:basedOn w:val="Normal"/>
    <w:pPr>
      <w:widowControl w:val="0"/>
      <w:autoSpaceDE w:val="0"/>
      <w:autoSpaceDN w:val="0"/>
      <w:adjustRightInd w:val="0"/>
      <w:spacing w:line="240" w:lineRule="atLeast"/>
    </w:pPr>
    <w:rPr>
      <w:sz w:val="24"/>
      <w:szCs w:val="24"/>
    </w:rPr>
  </w:style>
  <w:style w:type="paragraph" w:customStyle="1" w:styleId="p14">
    <w:name w:val="p14"/>
    <w:basedOn w:val="Normal"/>
    <w:pPr>
      <w:widowControl w:val="0"/>
      <w:tabs>
        <w:tab w:val="left" w:pos="731"/>
      </w:tabs>
      <w:autoSpaceDE w:val="0"/>
      <w:autoSpaceDN w:val="0"/>
      <w:adjustRightInd w:val="0"/>
      <w:spacing w:line="240" w:lineRule="atLeast"/>
      <w:ind w:left="998" w:hanging="731"/>
    </w:pPr>
    <w:rPr>
      <w:sz w:val="24"/>
      <w:szCs w:val="24"/>
    </w:rPr>
  </w:style>
  <w:style w:type="paragraph" w:customStyle="1" w:styleId="p6">
    <w:name w:val="p6"/>
    <w:basedOn w:val="Normal"/>
    <w:pPr>
      <w:widowControl w:val="0"/>
      <w:tabs>
        <w:tab w:val="left" w:pos="583"/>
      </w:tabs>
      <w:autoSpaceDE w:val="0"/>
      <w:autoSpaceDN w:val="0"/>
      <w:adjustRightInd w:val="0"/>
      <w:spacing w:line="272" w:lineRule="atLeast"/>
      <w:ind w:left="1145"/>
      <w:jc w:val="both"/>
    </w:pPr>
    <w:rPr>
      <w:sz w:val="24"/>
      <w:szCs w:val="24"/>
    </w:rPr>
  </w:style>
  <w:style w:type="paragraph" w:customStyle="1" w:styleId="p3">
    <w:name w:val="p3"/>
    <w:basedOn w:val="Normal"/>
    <w:pPr>
      <w:widowControl w:val="0"/>
      <w:tabs>
        <w:tab w:val="left" w:pos="204"/>
      </w:tabs>
      <w:autoSpaceDE w:val="0"/>
      <w:autoSpaceDN w:val="0"/>
      <w:adjustRightInd w:val="0"/>
      <w:spacing w:line="289" w:lineRule="atLeast"/>
    </w:pPr>
    <w:rPr>
      <w:sz w:val="24"/>
      <w:szCs w:val="24"/>
    </w:rPr>
  </w:style>
  <w:style w:type="paragraph" w:customStyle="1" w:styleId="p4">
    <w:name w:val="p4"/>
    <w:basedOn w:val="Normal"/>
    <w:pPr>
      <w:widowControl w:val="0"/>
      <w:tabs>
        <w:tab w:val="left" w:pos="204"/>
      </w:tabs>
      <w:autoSpaceDE w:val="0"/>
      <w:autoSpaceDN w:val="0"/>
      <w:adjustRightInd w:val="0"/>
      <w:spacing w:line="240" w:lineRule="atLeast"/>
    </w:pPr>
    <w:rPr>
      <w:sz w:val="24"/>
      <w:szCs w:val="24"/>
    </w:rPr>
  </w:style>
  <w:style w:type="paragraph" w:customStyle="1" w:styleId="p5">
    <w:name w:val="p5"/>
    <w:basedOn w:val="Normal"/>
    <w:pPr>
      <w:widowControl w:val="0"/>
      <w:tabs>
        <w:tab w:val="left" w:pos="300"/>
        <w:tab w:val="left" w:pos="606"/>
      </w:tabs>
      <w:autoSpaceDE w:val="0"/>
      <w:autoSpaceDN w:val="0"/>
      <w:adjustRightInd w:val="0"/>
      <w:spacing w:line="283" w:lineRule="atLeast"/>
      <w:ind w:left="606" w:hanging="306"/>
    </w:pPr>
    <w:rPr>
      <w:sz w:val="24"/>
      <w:szCs w:val="24"/>
    </w:rPr>
  </w:style>
  <w:style w:type="paragraph" w:customStyle="1" w:styleId="p7">
    <w:name w:val="p7"/>
    <w:basedOn w:val="Normal"/>
    <w:pPr>
      <w:widowControl w:val="0"/>
      <w:tabs>
        <w:tab w:val="left" w:pos="204"/>
      </w:tabs>
      <w:autoSpaceDE w:val="0"/>
      <w:autoSpaceDN w:val="0"/>
      <w:adjustRightInd w:val="0"/>
      <w:spacing w:line="294" w:lineRule="atLeast"/>
      <w:jc w:val="both"/>
    </w:pPr>
    <w:rPr>
      <w:sz w:val="24"/>
      <w:szCs w:val="24"/>
    </w:rPr>
  </w:style>
  <w:style w:type="paragraph" w:customStyle="1" w:styleId="p8">
    <w:name w:val="p8"/>
    <w:basedOn w:val="Normal"/>
    <w:pPr>
      <w:widowControl w:val="0"/>
      <w:tabs>
        <w:tab w:val="left" w:pos="204"/>
      </w:tabs>
      <w:autoSpaceDE w:val="0"/>
      <w:autoSpaceDN w:val="0"/>
      <w:adjustRightInd w:val="0"/>
      <w:spacing w:line="240" w:lineRule="atLeast"/>
      <w:jc w:val="both"/>
    </w:pPr>
    <w:rPr>
      <w:sz w:val="24"/>
      <w:szCs w:val="24"/>
    </w:rPr>
  </w:style>
  <w:style w:type="paragraph" w:customStyle="1" w:styleId="p2">
    <w:name w:val="p2"/>
    <w:basedOn w:val="Normal"/>
    <w:pPr>
      <w:widowControl w:val="0"/>
      <w:tabs>
        <w:tab w:val="left" w:pos="204"/>
      </w:tabs>
      <w:autoSpaceDE w:val="0"/>
      <w:autoSpaceDN w:val="0"/>
      <w:adjustRightInd w:val="0"/>
      <w:spacing w:line="289" w:lineRule="atLeast"/>
      <w:jc w:val="both"/>
    </w:pPr>
    <w:rPr>
      <w:sz w:val="24"/>
      <w:szCs w:val="24"/>
    </w:rPr>
  </w:style>
  <w:style w:type="paragraph" w:customStyle="1" w:styleId="p9">
    <w:name w:val="p9"/>
    <w:basedOn w:val="Normal"/>
    <w:pPr>
      <w:widowControl w:val="0"/>
      <w:tabs>
        <w:tab w:val="left" w:pos="731"/>
      </w:tabs>
      <w:autoSpaceDE w:val="0"/>
      <w:autoSpaceDN w:val="0"/>
      <w:adjustRightInd w:val="0"/>
      <w:spacing w:line="240" w:lineRule="atLeast"/>
      <w:ind w:left="998" w:hanging="731"/>
      <w:jc w:val="both"/>
    </w:pPr>
    <w:rPr>
      <w:sz w:val="24"/>
      <w:szCs w:val="24"/>
    </w:rPr>
  </w:style>
  <w:style w:type="paragraph" w:customStyle="1" w:styleId="p13">
    <w:name w:val="p13"/>
    <w:basedOn w:val="Normal"/>
    <w:pPr>
      <w:widowControl w:val="0"/>
      <w:tabs>
        <w:tab w:val="left" w:pos="204"/>
      </w:tabs>
      <w:autoSpaceDE w:val="0"/>
      <w:autoSpaceDN w:val="0"/>
      <w:adjustRightInd w:val="0"/>
      <w:spacing w:line="240" w:lineRule="atLeast"/>
    </w:pPr>
    <w:rPr>
      <w:sz w:val="24"/>
      <w:szCs w:val="24"/>
    </w:rPr>
  </w:style>
  <w:style w:type="paragraph" w:customStyle="1" w:styleId="p10">
    <w:name w:val="p10"/>
    <w:basedOn w:val="Normal"/>
    <w:pPr>
      <w:widowControl w:val="0"/>
      <w:tabs>
        <w:tab w:val="left" w:pos="204"/>
      </w:tabs>
      <w:autoSpaceDE w:val="0"/>
      <w:autoSpaceDN w:val="0"/>
      <w:adjustRightInd w:val="0"/>
      <w:spacing w:line="240" w:lineRule="atLeast"/>
    </w:pPr>
    <w:rPr>
      <w:sz w:val="24"/>
      <w:szCs w:val="24"/>
    </w:rPr>
  </w:style>
  <w:style w:type="paragraph" w:customStyle="1" w:styleId="c2">
    <w:name w:val="c2"/>
    <w:basedOn w:val="Normal"/>
    <w:pPr>
      <w:widowControl w:val="0"/>
      <w:autoSpaceDE w:val="0"/>
      <w:autoSpaceDN w:val="0"/>
      <w:adjustRightInd w:val="0"/>
      <w:spacing w:line="240" w:lineRule="atLeast"/>
      <w:jc w:val="center"/>
    </w:pPr>
    <w:rPr>
      <w:sz w:val="24"/>
      <w:szCs w:val="24"/>
    </w:rPr>
  </w:style>
  <w:style w:type="paragraph" w:customStyle="1" w:styleId="p17">
    <w:name w:val="p17"/>
    <w:basedOn w:val="Normal"/>
    <w:pPr>
      <w:widowControl w:val="0"/>
      <w:tabs>
        <w:tab w:val="left" w:pos="583"/>
      </w:tabs>
      <w:autoSpaceDE w:val="0"/>
      <w:autoSpaceDN w:val="0"/>
      <w:adjustRightInd w:val="0"/>
      <w:spacing w:line="289" w:lineRule="atLeast"/>
      <w:ind w:left="584" w:hanging="284"/>
    </w:pPr>
    <w:rPr>
      <w:sz w:val="24"/>
      <w:szCs w:val="24"/>
    </w:rPr>
  </w:style>
  <w:style w:type="paragraph" w:customStyle="1" w:styleId="p20">
    <w:name w:val="p20"/>
    <w:basedOn w:val="Normal"/>
    <w:pPr>
      <w:widowControl w:val="0"/>
      <w:tabs>
        <w:tab w:val="left" w:pos="300"/>
      </w:tabs>
      <w:autoSpaceDE w:val="0"/>
      <w:autoSpaceDN w:val="0"/>
      <w:adjustRightInd w:val="0"/>
      <w:spacing w:line="289" w:lineRule="atLeast"/>
      <w:ind w:firstLine="300"/>
    </w:pPr>
    <w:rPr>
      <w:sz w:val="24"/>
      <w:szCs w:val="24"/>
    </w:rPr>
  </w:style>
  <w:style w:type="paragraph" w:customStyle="1" w:styleId="p24">
    <w:name w:val="p24"/>
    <w:basedOn w:val="Normal"/>
    <w:pPr>
      <w:widowControl w:val="0"/>
      <w:tabs>
        <w:tab w:val="left" w:pos="583"/>
        <w:tab w:val="left" w:pos="776"/>
      </w:tabs>
      <w:autoSpaceDE w:val="0"/>
      <w:autoSpaceDN w:val="0"/>
      <w:adjustRightInd w:val="0"/>
      <w:spacing w:line="240" w:lineRule="atLeast"/>
      <w:ind w:left="776" w:hanging="192"/>
    </w:pPr>
    <w:rPr>
      <w:sz w:val="24"/>
      <w:szCs w:val="24"/>
    </w:rPr>
  </w:style>
  <w:style w:type="paragraph" w:customStyle="1" w:styleId="xl26">
    <w:name w:val="xl26"/>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24"/>
      <w:szCs w:val="24"/>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0"/>
    </w:rPr>
  </w:style>
  <w:style w:type="paragraph" w:customStyle="1" w:styleId="keywords">
    <w:name w:val="keywords"/>
    <w:basedOn w:val="Normal"/>
    <w:autoRedefine/>
    <w:pPr>
      <w:ind w:left="360" w:right="734"/>
      <w:jc w:val="both"/>
    </w:pPr>
    <w:rPr>
      <w:iCs/>
      <w:snapToGrid w:val="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24"/>
      <w:szCs w:val="24"/>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MTDisplayEquation">
    <w:name w:val="MTDisplayEquation"/>
    <w:basedOn w:val="Normal"/>
    <w:link w:val="MTDisplayEquationChar"/>
    <w:pPr>
      <w:tabs>
        <w:tab w:val="center" w:pos="4320"/>
        <w:tab w:val="right" w:pos="8640"/>
      </w:tabs>
      <w:jc w:val="both"/>
    </w:pPr>
    <w:rPr>
      <w:sz w:val="24"/>
      <w:szCs w:val="24"/>
    </w:rPr>
  </w:style>
  <w:style w:type="character" w:styleId="FollowedHyperlink">
    <w:name w:val="FollowedHyperlink"/>
    <w:basedOn w:val="DefaultParagraphFont"/>
    <w:rPr>
      <w:color w:val="800080"/>
      <w:u w:val="single"/>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imes New Roman" w:hAnsi="Tahoma" w:cs="Tahoma"/>
      <w:sz w:val="16"/>
      <w:szCs w:val="16"/>
    </w:rPr>
  </w:style>
  <w:style w:type="character" w:styleId="Strong">
    <w:name w:val="Strong"/>
    <w:basedOn w:val="DefaultParagraphFont"/>
    <w:qFormat/>
    <w:rPr>
      <w:b/>
      <w:bCs/>
    </w:rPr>
  </w:style>
  <w:style w:type="paragraph" w:styleId="NormalWeb">
    <w:name w:val="Normal (Web)"/>
    <w:basedOn w:val="Normal"/>
    <w:uiPriority w:val="99"/>
    <w:pPr>
      <w:spacing w:after="150"/>
    </w:pPr>
    <w:rPr>
      <w:rFonts w:ascii="Verdana" w:hAnsi="Verdana"/>
      <w:sz w:val="24"/>
      <w:szCs w:val="24"/>
    </w:rPr>
  </w:style>
  <w:style w:type="paragraph" w:customStyle="1" w:styleId="isi">
    <w:name w:val="isi"/>
    <w:basedOn w:val="Normal"/>
    <w:pPr>
      <w:spacing w:before="100" w:beforeAutospacing="1" w:after="100" w:afterAutospacing="1"/>
    </w:pPr>
    <w:rPr>
      <w:sz w:val="24"/>
      <w:szCs w:val="24"/>
    </w:rPr>
  </w:style>
  <w:style w:type="paragraph" w:styleId="ListParagraph">
    <w:name w:val="List Paragraph"/>
    <w:basedOn w:val="Normal"/>
    <w:link w:val="ListParagraphChar"/>
    <w:uiPriority w:val="34"/>
    <w:qFormat/>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Pr>
      <w:rFonts w:ascii="Calibri" w:eastAsia="Calibri" w:hAnsi="Calibri"/>
    </w:rPr>
  </w:style>
  <w:style w:type="paragraph" w:customStyle="1" w:styleId="Numberedreference">
    <w:name w:val="Numbered reference"/>
    <w:basedOn w:val="BodyText"/>
    <w:pPr>
      <w:overflowPunct w:val="0"/>
      <w:autoSpaceDE w:val="0"/>
      <w:autoSpaceDN w:val="0"/>
      <w:adjustRightInd w:val="0"/>
      <w:spacing w:line="240" w:lineRule="auto"/>
      <w:ind w:left="360" w:hanging="360"/>
      <w:jc w:val="both"/>
      <w:textAlignment w:val="baseline"/>
    </w:pPr>
    <w:rPr>
      <w:sz w:val="20"/>
    </w:rPr>
  </w:style>
  <w:style w:type="paragraph" w:customStyle="1" w:styleId="BodyText1">
    <w:name w:val="Body Text1"/>
    <w:basedOn w:val="Normal"/>
    <w:pPr>
      <w:overflowPunct w:val="0"/>
      <w:autoSpaceDE w:val="0"/>
      <w:autoSpaceDN w:val="0"/>
      <w:adjustRightInd w:val="0"/>
      <w:ind w:firstLine="720"/>
      <w:jc w:val="both"/>
      <w:textAlignment w:val="baseline"/>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character" w:customStyle="1" w:styleId="MTEquationSection">
    <w:name w:val="MTEquationSection"/>
    <w:basedOn w:val="DefaultParagraphFont"/>
    <w:rPr>
      <w:rFonts w:ascii="Euclid" w:hAnsi="Euclid"/>
      <w:vanish/>
      <w:color w:val="FF0000"/>
      <w:sz w:val="36"/>
    </w:rPr>
  </w:style>
  <w:style w:type="character" w:customStyle="1" w:styleId="email">
    <w:name w:val="email"/>
    <w:basedOn w:val="DefaultParagraphFont"/>
  </w:style>
  <w:style w:type="character" w:customStyle="1" w:styleId="fullpost">
    <w:name w:val="fullpost"/>
    <w:basedOn w:val="DefaultParagraphFont"/>
  </w:style>
  <w:style w:type="paragraph" w:customStyle="1" w:styleId="Isi0">
    <w:name w:val="Isi"/>
    <w:basedOn w:val="Normal"/>
    <w:pPr>
      <w:spacing w:line="360" w:lineRule="auto"/>
      <w:ind w:firstLine="851"/>
      <w:jc w:val="both"/>
    </w:pPr>
    <w:rPr>
      <w:sz w:val="24"/>
      <w:szCs w:val="24"/>
      <w:lang w:val="en-GB"/>
    </w:rPr>
  </w:style>
  <w:style w:type="paragraph" w:customStyle="1" w:styleId="Equation">
    <w:name w:val="Equation"/>
    <w:basedOn w:val="Isi0"/>
    <w:link w:val="EquationChar"/>
    <w:pPr>
      <w:tabs>
        <w:tab w:val="right" w:pos="7938"/>
      </w:tabs>
    </w:pPr>
  </w:style>
  <w:style w:type="paragraph" w:styleId="Caption">
    <w:name w:val="caption"/>
    <w:basedOn w:val="Normal"/>
    <w:next w:val="Normal"/>
    <w:qFormat/>
    <w:pPr>
      <w:spacing w:before="120" w:after="120"/>
    </w:pPr>
    <w:rPr>
      <w:b/>
      <w:bCs/>
    </w:rPr>
  </w:style>
  <w:style w:type="character" w:customStyle="1" w:styleId="StyleCaptionNotBoldChar">
    <w:name w:val="Style Caption + Not Bold Char"/>
    <w:basedOn w:val="DefaultParagraphFont"/>
    <w:rPr>
      <w:bCs/>
      <w:sz w:val="24"/>
      <w:szCs w:val="24"/>
      <w:lang w:val="en-GB" w:eastAsia="en-US" w:bidi="ar-SA"/>
    </w:rPr>
  </w:style>
  <w:style w:type="character" w:styleId="HTMLCite">
    <w:name w:val="HTML Cite"/>
    <w:basedOn w:val="DefaultParagraphFont"/>
    <w:uiPriority w:val="99"/>
    <w:unhideWhenUsed/>
    <w:rPr>
      <w:i/>
      <w:iCs/>
    </w:rPr>
  </w:style>
  <w:style w:type="paragraph" w:customStyle="1" w:styleId="Style4">
    <w:name w:val="Style4"/>
    <w:basedOn w:val="Normal"/>
    <w:link w:val="Style4Char"/>
    <w:qFormat/>
    <w:pPr>
      <w:spacing w:before="240" w:line="360" w:lineRule="auto"/>
      <w:jc w:val="center"/>
    </w:pPr>
    <w:rPr>
      <w:rFonts w:eastAsia="Calibri"/>
      <w:sz w:val="24"/>
      <w:szCs w:val="24"/>
    </w:rPr>
  </w:style>
  <w:style w:type="character" w:customStyle="1" w:styleId="Style4Char">
    <w:name w:val="Style4 Char"/>
    <w:basedOn w:val="DefaultParagraphFont"/>
    <w:link w:val="Style4"/>
    <w:rPr>
      <w:rFonts w:ascii="Times New Roman" w:eastAsia="Calibri" w:hAnsi="Times New Roman" w:cs="Times New Roman"/>
      <w:sz w:val="24"/>
      <w:szCs w:val="24"/>
    </w:rPr>
  </w:style>
  <w:style w:type="paragraph" w:customStyle="1" w:styleId="Referns">
    <w:name w:val="Referns"/>
    <w:basedOn w:val="Normal"/>
    <w:pPr>
      <w:spacing w:before="120"/>
      <w:ind w:left="706" w:hanging="706"/>
      <w:jc w:val="both"/>
    </w:pPr>
    <w:rPr>
      <w:sz w:val="24"/>
      <w:szCs w:val="24"/>
      <w:lang w:val="en-AU" w:eastAsia="zh-CN"/>
    </w:rPr>
  </w:style>
  <w:style w:type="character" w:customStyle="1" w:styleId="longtext">
    <w:name w:val="long_text"/>
    <w:basedOn w:val="DefaultParagraphFont"/>
  </w:style>
  <w:style w:type="paragraph" w:customStyle="1" w:styleId="EUNormal">
    <w:name w:val="EUNormal"/>
    <w:basedOn w:val="Normal"/>
    <w:pPr>
      <w:spacing w:after="120"/>
      <w:jc w:val="both"/>
    </w:pPr>
    <w:rPr>
      <w:sz w:val="22"/>
      <w:lang w:val="en-GB"/>
    </w:rPr>
  </w:style>
  <w:style w:type="character" w:customStyle="1" w:styleId="juduldetil">
    <w:name w:val="juduldetil"/>
    <w:basedOn w:val="DefaultParagraphFont"/>
  </w:style>
  <w:style w:type="character" w:styleId="Emphasis">
    <w:name w:val="Emphasis"/>
    <w:basedOn w:val="DefaultParagraphFont"/>
    <w:uiPriority w:val="20"/>
    <w:qFormat/>
    <w:rPr>
      <w:i/>
      <w:iCs/>
    </w:rPr>
  </w:style>
  <w:style w:type="paragraph" w:customStyle="1" w:styleId="Abstrak">
    <w:name w:val="Abstrak"/>
    <w:basedOn w:val="Normal"/>
    <w:qFormat/>
    <w:pPr>
      <w:ind w:left="567" w:right="567"/>
      <w:jc w:val="both"/>
    </w:pPr>
    <w:rPr>
      <w:rFonts w:eastAsia="Calibri"/>
      <w:sz w:val="22"/>
      <w:szCs w:val="22"/>
    </w:rPr>
  </w:style>
  <w:style w:type="paragraph" w:customStyle="1" w:styleId="Text">
    <w:name w:val="Text"/>
    <w:basedOn w:val="Normal"/>
    <w:link w:val="TextChar"/>
    <w:qFormat/>
    <w:pPr>
      <w:jc w:val="both"/>
    </w:pPr>
    <w:rPr>
      <w:rFonts w:eastAsia="Calibri"/>
      <w:sz w:val="24"/>
      <w:szCs w:val="22"/>
    </w:rPr>
  </w:style>
  <w:style w:type="character" w:customStyle="1" w:styleId="TextChar">
    <w:name w:val="Text Char"/>
    <w:basedOn w:val="DefaultParagraphFont"/>
    <w:link w:val="Text"/>
    <w:rPr>
      <w:rFonts w:ascii="Times New Roman" w:eastAsia="Calibri" w:hAnsi="Times New Roman" w:cs="Times New Roman"/>
      <w:sz w:val="24"/>
    </w:rPr>
  </w:style>
  <w:style w:type="character" w:customStyle="1" w:styleId="EquationChar">
    <w:name w:val="Equation Char"/>
    <w:basedOn w:val="DefaultParagraphFont"/>
    <w:link w:val="Equation"/>
    <w:rPr>
      <w:rFonts w:ascii="Times New Roman" w:eastAsia="Times New Roman" w:hAnsi="Times New Roman" w:cs="Times New Roman"/>
      <w:sz w:val="24"/>
      <w:szCs w:val="24"/>
      <w:lang w:val="en-GB"/>
    </w:rPr>
  </w:style>
  <w:style w:type="paragraph" w:customStyle="1" w:styleId="Reference">
    <w:name w:val="Reference"/>
    <w:basedOn w:val="Normal"/>
    <w:pPr>
      <w:tabs>
        <w:tab w:val="num" w:pos="720"/>
      </w:tabs>
      <w:spacing w:after="120"/>
      <w:ind w:left="720" w:hanging="720"/>
      <w:jc w:val="both"/>
    </w:pPr>
    <w:rPr>
      <w:sz w:val="22"/>
      <w:szCs w:val="22"/>
    </w:rPr>
  </w:style>
  <w:style w:type="paragraph" w:customStyle="1" w:styleId="Lampiran">
    <w:name w:val="Lampiran"/>
    <w:basedOn w:val="Normal"/>
    <w:link w:val="LampiranChar"/>
    <w:qFormat/>
    <w:pPr>
      <w:tabs>
        <w:tab w:val="num" w:pos="720"/>
      </w:tabs>
      <w:spacing w:before="240" w:after="200" w:line="276" w:lineRule="auto"/>
      <w:ind w:left="851" w:hanging="851"/>
    </w:pPr>
    <w:rPr>
      <w:rFonts w:ascii="Cambria" w:eastAsia="Calibri" w:hAnsi="Cambria"/>
      <w:b/>
      <w:sz w:val="28"/>
      <w:szCs w:val="28"/>
    </w:rPr>
  </w:style>
  <w:style w:type="character" w:customStyle="1" w:styleId="LampiranChar">
    <w:name w:val="Lampiran Char"/>
    <w:basedOn w:val="DefaultParagraphFont"/>
    <w:link w:val="Lampiran"/>
    <w:rPr>
      <w:rFonts w:ascii="Cambria" w:eastAsia="Calibri" w:hAnsi="Cambria"/>
      <w:b/>
      <w:sz w:val="28"/>
      <w:szCs w:val="28"/>
    </w:rPr>
  </w:style>
  <w:style w:type="paragraph" w:customStyle="1" w:styleId="Author">
    <w:name w:val="Author"/>
    <w:basedOn w:val="Normal"/>
    <w:pPr>
      <w:spacing w:before="240" w:after="240" w:line="360" w:lineRule="auto"/>
      <w:jc w:val="center"/>
    </w:pPr>
    <w:rPr>
      <w:sz w:val="22"/>
    </w:rPr>
  </w:style>
  <w:style w:type="paragraph" w:customStyle="1" w:styleId="Abstract">
    <w:name w:val="Abstract"/>
    <w:basedOn w:val="Normal"/>
    <w:pPr>
      <w:spacing w:after="720"/>
      <w:ind w:left="567" w:right="567"/>
      <w:jc w:val="both"/>
    </w:pPr>
    <w:rPr>
      <w:sz w:val="22"/>
    </w:rPr>
  </w:style>
  <w:style w:type="paragraph" w:customStyle="1" w:styleId="Keywords0">
    <w:name w:val="Keywords"/>
    <w:basedOn w:val="Normal"/>
    <w:pPr>
      <w:spacing w:after="480"/>
      <w:ind w:left="567" w:right="567"/>
      <w:jc w:val="both"/>
    </w:pPr>
    <w:rPr>
      <w:i/>
      <w:sz w:val="22"/>
    </w:rPr>
  </w:style>
  <w:style w:type="paragraph" w:customStyle="1" w:styleId="Address">
    <w:name w:val="Address"/>
    <w:basedOn w:val="Normal"/>
    <w:link w:val="AddressChar"/>
    <w:rPr>
      <w:i/>
      <w:sz w:val="22"/>
    </w:rPr>
  </w:style>
  <w:style w:type="character" w:customStyle="1" w:styleId="AddressChar">
    <w:name w:val="Address Char"/>
    <w:basedOn w:val="DefaultParagraphFont"/>
    <w:link w:val="Address"/>
    <w:rPr>
      <w:rFonts w:ascii="Times New Roman" w:eastAsia="Times New Roman" w:hAnsi="Times New Roman" w:cs="Times New Roman"/>
      <w:i/>
      <w:szCs w:val="20"/>
    </w:rPr>
  </w:style>
  <w:style w:type="paragraph" w:customStyle="1" w:styleId="Figure">
    <w:name w:val="Figure"/>
    <w:basedOn w:val="Normal"/>
    <w:pPr>
      <w:tabs>
        <w:tab w:val="num" w:pos="720"/>
      </w:tabs>
      <w:spacing w:before="120" w:after="120"/>
      <w:ind w:left="357" w:hanging="357"/>
      <w:jc w:val="both"/>
    </w:pPr>
    <w:rPr>
      <w:sz w:val="22"/>
    </w:rPr>
  </w:style>
  <w:style w:type="paragraph" w:customStyle="1" w:styleId="Enumeration">
    <w:name w:val="Enumeration"/>
    <w:basedOn w:val="Normal"/>
    <w:pPr>
      <w:tabs>
        <w:tab w:val="num" w:pos="720"/>
      </w:tabs>
      <w:ind w:left="720" w:hanging="720"/>
      <w:jc w:val="both"/>
    </w:pPr>
    <w:rPr>
      <w:sz w:val="22"/>
      <w:szCs w:val="22"/>
    </w:rPr>
  </w:style>
  <w:style w:type="paragraph" w:customStyle="1" w:styleId="Tabel">
    <w:name w:val="Tabel"/>
    <w:basedOn w:val="Normal"/>
    <w:pPr>
      <w:tabs>
        <w:tab w:val="num" w:pos="720"/>
      </w:tabs>
      <w:spacing w:before="240" w:after="60"/>
      <w:ind w:left="720" w:right="284" w:hanging="720"/>
      <w:jc w:val="center"/>
    </w:pPr>
    <w:rPr>
      <w:sz w:val="22"/>
    </w:rPr>
  </w:style>
  <w:style w:type="paragraph" w:customStyle="1" w:styleId="Acknowledge">
    <w:name w:val="Acknowledge"/>
    <w:basedOn w:val="Reference"/>
    <w:pPr>
      <w:tabs>
        <w:tab w:val="clear" w:pos="720"/>
      </w:tabs>
      <w:spacing w:before="240"/>
      <w:ind w:left="0" w:firstLine="0"/>
    </w:pPr>
    <w:rPr>
      <w:b/>
      <w:sz w:val="24"/>
    </w:rPr>
  </w:style>
  <w:style w:type="paragraph" w:customStyle="1" w:styleId="Picture">
    <w:name w:val="Picture"/>
    <w:basedOn w:val="Text"/>
    <w:pPr>
      <w:tabs>
        <w:tab w:val="num" w:pos="720"/>
      </w:tabs>
      <w:spacing w:after="240"/>
      <w:ind w:left="720" w:hanging="720"/>
      <w:jc w:val="center"/>
    </w:pPr>
    <w:rPr>
      <w:rFonts w:eastAsia="Times New Roman"/>
      <w:sz w:val="22"/>
    </w:rPr>
  </w:style>
  <w:style w:type="paragraph" w:customStyle="1" w:styleId="KataKunci">
    <w:name w:val="Kata Kunci"/>
    <w:basedOn w:val="Normal"/>
    <w:qFormat/>
    <w:pPr>
      <w:spacing w:after="240"/>
      <w:ind w:left="567" w:right="567"/>
      <w:jc w:val="both"/>
    </w:pPr>
    <w:rPr>
      <w:rFonts w:eastAsia="Calibri"/>
      <w:i/>
      <w:sz w:val="22"/>
      <w:szCs w:val="22"/>
    </w:rPr>
  </w:style>
  <w:style w:type="paragraph" w:customStyle="1" w:styleId="Judul">
    <w:name w:val="Judul"/>
    <w:basedOn w:val="Title"/>
    <w:qFormat/>
    <w:pPr>
      <w:spacing w:before="0" w:after="0"/>
      <w:outlineLvl w:val="9"/>
    </w:pPr>
    <w:rPr>
      <w:rFonts w:ascii="Times New Roman" w:hAnsi="Times New Roman"/>
      <w:b w:val="0"/>
      <w:kern w:val="0"/>
      <w:sz w:val="36"/>
    </w:rPr>
  </w:style>
  <w:style w:type="character" w:customStyle="1" w:styleId="google-src-text">
    <w:name w:val="google-src-text"/>
    <w:basedOn w:val="DefaultParagraphFont"/>
  </w:style>
  <w:style w:type="character" w:customStyle="1" w:styleId="mw-headline">
    <w:name w:val="mw-headline"/>
    <w:basedOn w:val="DefaultParagraphFont"/>
  </w:style>
  <w:style w:type="character" w:customStyle="1" w:styleId="editsection">
    <w:name w:val="editsection"/>
    <w:basedOn w:val="DefaultParagraphFont"/>
  </w:style>
  <w:style w:type="character" w:customStyle="1" w:styleId="texhtml">
    <w:name w:val="texhtml"/>
    <w:basedOn w:val="DefaultParagraphFont"/>
  </w:style>
  <w:style w:type="paragraph" w:customStyle="1" w:styleId="epblock">
    <w:name w:val="ep_block"/>
    <w:basedOn w:val="Normal"/>
    <w:pPr>
      <w:spacing w:before="100" w:beforeAutospacing="1" w:after="100" w:afterAutospacing="1"/>
    </w:pPr>
    <w:rPr>
      <w:sz w:val="24"/>
      <w:szCs w:val="24"/>
    </w:rPr>
  </w:style>
  <w:style w:type="character" w:customStyle="1" w:styleId="personname">
    <w:name w:val="person_name"/>
    <w:basedOn w:val="DefaultParagraphFont"/>
  </w:style>
  <w:style w:type="character" w:customStyle="1" w:styleId="epdocumentcitation">
    <w:name w:val="ep_document_citation"/>
    <w:basedOn w:val="DefaultParagraphFont"/>
  </w:style>
  <w:style w:type="character" w:customStyle="1" w:styleId="MapleInput">
    <w:name w:val="Maple Input"/>
    <w:uiPriority w:val="99"/>
    <w:rPr>
      <w:rFonts w:ascii="Courier New" w:hAnsi="Courier New" w:cs="Courier New"/>
      <w:b/>
      <w:bCs/>
      <w:color w:val="FF0000"/>
    </w:rPr>
  </w:style>
  <w:style w:type="character" w:customStyle="1" w:styleId="2DOutput">
    <w:name w:val="2D Output"/>
    <w:uiPriority w:val="99"/>
    <w:rPr>
      <w:color w:val="0000FF"/>
    </w:rPr>
  </w:style>
  <w:style w:type="paragraph" w:customStyle="1" w:styleId="MapleOutput1">
    <w:name w:val="Maple Output1"/>
    <w:uiPriority w:val="99"/>
    <w:pPr>
      <w:autoSpaceDE w:val="0"/>
      <w:autoSpaceDN w:val="0"/>
      <w:adjustRightInd w:val="0"/>
      <w:spacing w:line="312" w:lineRule="auto"/>
      <w:jc w:val="center"/>
    </w:pPr>
    <w:rPr>
      <w:sz w:val="24"/>
      <w:szCs w:val="24"/>
    </w:rPr>
  </w:style>
  <w:style w:type="character" w:customStyle="1" w:styleId="NoSpacingChar">
    <w:name w:val="No Spacing Char"/>
    <w:basedOn w:val="DefaultParagraphFont"/>
    <w:link w:val="NoSpacing"/>
    <w:uiPriority w:val="1"/>
    <w:rPr>
      <w:rFonts w:ascii="Calibri" w:eastAsia="Calibri" w:hAnsi="Calibri" w:cs="Times New Roman"/>
    </w:rPr>
  </w:style>
  <w:style w:type="character" w:customStyle="1" w:styleId="Warning">
    <w:name w:val="Warning"/>
    <w:rPr>
      <w:rFonts w:ascii="Courier New" w:hAnsi="Courier New" w:cs="Courier New"/>
      <w:color w:val="0000FF"/>
      <w:shd w:val="clear" w:color="auto" w:fill="FFFFFF"/>
    </w:rPr>
  </w:style>
  <w:style w:type="paragraph" w:customStyle="1" w:styleId="Default">
    <w:name w:val="Default"/>
    <w:link w:val="DefaultChar"/>
    <w:pPr>
      <w:autoSpaceDE w:val="0"/>
      <w:autoSpaceDN w:val="0"/>
      <w:adjustRightInd w:val="0"/>
    </w:pPr>
    <w:rPr>
      <w:color w:val="000000"/>
      <w:sz w:val="24"/>
      <w:szCs w:val="24"/>
    </w:rPr>
  </w:style>
  <w:style w:type="character" w:customStyle="1" w:styleId="DefaultChar">
    <w:name w:val="Default Char"/>
    <w:basedOn w:val="DefaultParagraphFont"/>
    <w:link w:val="Default"/>
    <w:rPr>
      <w:rFonts w:ascii="Times New Roman" w:eastAsia="Times New Roman" w:hAnsi="Times New Roman" w:cs="Times New Roman"/>
      <w:color w:val="000000"/>
      <w:sz w:val="24"/>
      <w:szCs w:val="24"/>
    </w:rPr>
  </w:style>
  <w:style w:type="character" w:customStyle="1" w:styleId="yshortcuts1">
    <w:name w:val="yshortcuts1"/>
    <w:basedOn w:val="DefaultParagraphFont"/>
    <w:rPr>
      <w:color w:val="366388"/>
    </w:rPr>
  </w:style>
  <w:style w:type="character" w:customStyle="1" w:styleId="MTDisplayEquationChar">
    <w:name w:val="MTDisplayEquation Char"/>
    <w:basedOn w:val="DefaultParagraphFont"/>
    <w:link w:val="MTDisplayEquation"/>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Calibri" w:eastAsia="Calibri" w:hAnsi="Calibri" w:cs="Times New Roman"/>
    </w:rPr>
  </w:style>
  <w:style w:type="paragraph" w:styleId="ListBullet">
    <w:name w:val="List Bullet"/>
    <w:basedOn w:val="Normal"/>
    <w:uiPriority w:val="99"/>
    <w:unhideWhenUsed/>
    <w:pPr>
      <w:tabs>
        <w:tab w:val="num" w:pos="720"/>
      </w:tabs>
      <w:spacing w:after="200" w:line="276" w:lineRule="auto"/>
      <w:ind w:left="720" w:hanging="720"/>
      <w:contextualSpacing/>
    </w:pPr>
    <w:rPr>
      <w:rFonts w:asciiTheme="minorHAnsi" w:eastAsiaTheme="minorHAnsi" w:hAnsiTheme="minorHAnsi" w:cstheme="minorBidi"/>
      <w:sz w:val="22"/>
      <w:szCs w:val="22"/>
    </w:rPr>
  </w:style>
  <w:style w:type="character" w:customStyle="1" w:styleId="hps">
    <w:name w:val="hps"/>
    <w:basedOn w:val="DefaultParagraphFont"/>
  </w:style>
  <w:style w:type="paragraph" w:customStyle="1" w:styleId="Table">
    <w:name w:val="Table"/>
    <w:basedOn w:val="Normal"/>
    <w:autoRedefine/>
    <w:pPr>
      <w:tabs>
        <w:tab w:val="right" w:pos="7200"/>
      </w:tabs>
      <w:spacing w:line="220" w:lineRule="exact"/>
      <w:ind w:left="-86" w:right="-155"/>
    </w:pPr>
    <w:rPr>
      <w:szCs w:val="24"/>
    </w:rPr>
  </w:style>
  <w:style w:type="paragraph" w:customStyle="1" w:styleId="TableCaption">
    <w:name w:val="Table Caption"/>
    <w:basedOn w:val="Normal"/>
    <w:autoRedefine/>
    <w:pPr>
      <w:spacing w:before="240" w:after="120" w:line="240" w:lineRule="exact"/>
      <w:ind w:left="426"/>
    </w:pPr>
    <w:rPr>
      <w:sz w:val="22"/>
      <w:szCs w:val="24"/>
    </w:rPr>
  </w:style>
  <w:style w:type="character" w:customStyle="1" w:styleId="shorttext">
    <w:name w:val="short_text"/>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id-ID"/>
    </w:rPr>
  </w:style>
  <w:style w:type="character" w:styleId="HTMLCode">
    <w:name w:val="HTML Code"/>
    <w:basedOn w:val="DefaultParagraphFont"/>
    <w:uiPriority w:val="99"/>
    <w:rPr>
      <w:rFonts w:ascii="Courier New"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rPr>
      <w:color w:val="000080"/>
    </w:rPr>
    <w:tblPr>
      <w:tblStyleRowBandSize w:val="1"/>
      <w:tblStyleColBandSize w:val="1"/>
      <w:tblCellMar>
        <w:left w:w="115" w:type="dxa"/>
        <w:right w:w="115" w:type="dxa"/>
      </w:tblCellMar>
    </w:tblPr>
    <w:tcPr>
      <w:shd w:val="clear" w:color="auto" w:fill="C0C0C0"/>
    </w:tcPr>
  </w:style>
  <w:style w:type="paragraph" w:styleId="Bibliography">
    <w:name w:val="Bibliography"/>
    <w:basedOn w:val="Normal"/>
    <w:next w:val="Normal"/>
    <w:uiPriority w:val="37"/>
    <w:unhideWhenUsed/>
    <w:rsid w:val="00B85372"/>
  </w:style>
  <w:style w:type="table" w:customStyle="1" w:styleId="2">
    <w:name w:val="2"/>
    <w:basedOn w:val="TableNormal"/>
    <w:rPr>
      <w:color w:val="000080"/>
    </w:rPr>
    <w:tblPr>
      <w:tblStyleRowBandSize w:val="1"/>
      <w:tblStyleColBandSize w:val="1"/>
      <w:tblCellMar>
        <w:left w:w="115" w:type="dxa"/>
        <w:right w:w="115" w:type="dxa"/>
      </w:tblCellMar>
    </w:tblPr>
    <w:tcPr>
      <w:shd w:val="clear" w:color="auto" w:fill="C0C0C0"/>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019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8c8364b6-7729-40f9-a440-4f3dde54cf0d" xsi:nil="true"/>
    <CultureName xmlns="8c8364b6-7729-40f9-a440-4f3dde54cf0d" xsi:nil="true"/>
    <Students xmlns="8c8364b6-7729-40f9-a440-4f3dde54cf0d">
      <UserInfo>
        <DisplayName/>
        <AccountId xsi:nil="true"/>
        <AccountType/>
      </UserInfo>
    </Students>
    <Distribution_Groups xmlns="8c8364b6-7729-40f9-a440-4f3dde54cf0d" xsi:nil="true"/>
    <Self_Registration_Enabled xmlns="8c8364b6-7729-40f9-a440-4f3dde54cf0d" xsi:nil="true"/>
    <FolderType xmlns="8c8364b6-7729-40f9-a440-4f3dde54cf0d" xsi:nil="true"/>
    <Student_Groups xmlns="8c8364b6-7729-40f9-a440-4f3dde54cf0d">
      <UserInfo>
        <DisplayName/>
        <AccountId xsi:nil="true"/>
        <AccountType/>
      </UserInfo>
    </Student_Groups>
    <TeamsChannelId xmlns="8c8364b6-7729-40f9-a440-4f3dde54cf0d" xsi:nil="true"/>
    <IsNotebookLocked xmlns="8c8364b6-7729-40f9-a440-4f3dde54cf0d" xsi:nil="true"/>
    <_activity xmlns="8c8364b6-7729-40f9-a440-4f3dde54cf0d" xsi:nil="true"/>
    <Invited_Teachers xmlns="8c8364b6-7729-40f9-a440-4f3dde54cf0d" xsi:nil="true"/>
    <DefaultSectionNames xmlns="8c8364b6-7729-40f9-a440-4f3dde54cf0d" xsi:nil="true"/>
    <Is_Collaboration_Space_Locked xmlns="8c8364b6-7729-40f9-a440-4f3dde54cf0d" xsi:nil="true"/>
    <Math_Settings xmlns="8c8364b6-7729-40f9-a440-4f3dde54cf0d" xsi:nil="true"/>
    <Templates xmlns="8c8364b6-7729-40f9-a440-4f3dde54cf0d" xsi:nil="true"/>
    <Has_Teacher_Only_SectionGroup xmlns="8c8364b6-7729-40f9-a440-4f3dde54cf0d" xsi:nil="true"/>
    <AppVersion xmlns="8c8364b6-7729-40f9-a440-4f3dde54cf0d" xsi:nil="true"/>
    <Invited_Students xmlns="8c8364b6-7729-40f9-a440-4f3dde54cf0d" xsi:nil="true"/>
    <Teams_Channel_Section_Location xmlns="8c8364b6-7729-40f9-a440-4f3dde54cf0d" xsi:nil="true"/>
    <Owner xmlns="8c8364b6-7729-40f9-a440-4f3dde54cf0d">
      <UserInfo>
        <DisplayName/>
        <AccountId xsi:nil="true"/>
        <AccountType/>
      </UserInfo>
    </Owner>
    <Teachers xmlns="8c8364b6-7729-40f9-a440-4f3dde54cf0d">
      <UserInfo>
        <DisplayName/>
        <AccountId xsi:nil="true"/>
        <AccountType/>
      </UserInfo>
    </Teachers>
    <LMS_Mappings xmlns="8c8364b6-7729-40f9-a440-4f3dde54cf0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24E903AA08E5014DB99325C6BB177586" ma:contentTypeVersion="38" ma:contentTypeDescription="Buat sebuah dokumen baru." ma:contentTypeScope="" ma:versionID="6638d8ad1dc542442825f64eec0a5c52">
  <xsd:schema xmlns:xsd="http://www.w3.org/2001/XMLSchema" xmlns:xs="http://www.w3.org/2001/XMLSchema" xmlns:p="http://schemas.microsoft.com/office/2006/metadata/properties" xmlns:ns3="8c8364b6-7729-40f9-a440-4f3dde54cf0d" xmlns:ns4="e652df58-2db2-41f0-ab6e-afab3a6d01de" targetNamespace="http://schemas.microsoft.com/office/2006/metadata/properties" ma:root="true" ma:fieldsID="700950ae80a656004ce604a0b2578ea7" ns3:_="" ns4:_="">
    <xsd:import namespace="8c8364b6-7729-40f9-a440-4f3dde54cf0d"/>
    <xsd:import namespace="e652df58-2db2-41f0-ab6e-afab3a6d01de"/>
    <xsd:element name="properties">
      <xsd:complexType>
        <xsd:sequence>
          <xsd:element name="documentManagement">
            <xsd:complexType>
              <xsd:all>
                <xsd:element ref="ns3:MediaServiceMetadata" minOccurs="0"/>
                <xsd:element ref="ns3:MediaServiceFastMetadata"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Teams_Channel_Section_Locatio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AutoKeyPoints" minOccurs="0"/>
                <xsd:element ref="ns3:MediaServiceKeyPoint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8364b6-7729-40f9-a440-4f3dde54cf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bookType" ma:index="10" nillable="true" ma:displayName="Notebook Type" ma:internalName="NotebookType">
      <xsd:simpleType>
        <xsd:restriction base="dms:Text"/>
      </xsd:simpleType>
    </xsd:element>
    <xsd:element name="FolderType" ma:index="11" nillable="true" ma:displayName="Folder Type" ma:internalName="FolderType">
      <xsd:simpleType>
        <xsd:restriction base="dms:Text"/>
      </xsd:simpleType>
    </xsd:element>
    <xsd:element name="CultureName" ma:index="12" nillable="true" ma:displayName="Culture Name" ma:internalName="CultureName">
      <xsd:simpleType>
        <xsd:restriction base="dms:Text"/>
      </xsd:simpleType>
    </xsd:element>
    <xsd:element name="AppVersion" ma:index="13" nillable="true" ma:displayName="App Version" ma:internalName="AppVersion">
      <xsd:simpleType>
        <xsd:restriction base="dms:Text"/>
      </xsd:simpleType>
    </xsd:element>
    <xsd:element name="TeamsChannelId" ma:index="14" nillable="true" ma:displayName="Teams Channel Id" ma:internalName="TeamsChannelId">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6" nillable="true" ma:displayName="Math Settings" ma:internalName="Math_Settings">
      <xsd:simpleType>
        <xsd:restriction base="dms:Text"/>
      </xsd:simpleType>
    </xsd:element>
    <xsd:element name="DefaultSectionNames" ma:index="17" nillable="true" ma:displayName="Default Section Names" ma:internalName="DefaultSectionNames">
      <xsd:simpleType>
        <xsd:restriction base="dms:Note">
          <xsd:maxLength value="255"/>
        </xsd:restriction>
      </xsd:simpleType>
    </xsd:element>
    <xsd:element name="Templates" ma:index="18" nillable="true" ma:displayName="Templates" ma:internalName="Templates">
      <xsd:simpleType>
        <xsd:restriction base="dms:Note">
          <xsd:maxLength value="255"/>
        </xsd:restriction>
      </xsd:simpleType>
    </xsd:element>
    <xsd:element name="Teachers" ma:index="1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2" nillable="true" ma:displayName="Distribution Groups" ma:internalName="Distribution_Groups">
      <xsd:simpleType>
        <xsd:restriction base="dms:Note">
          <xsd:maxLength value="255"/>
        </xsd:restriction>
      </xsd:simpleType>
    </xsd:element>
    <xsd:element name="LMS_Mappings" ma:index="23" nillable="true" ma:displayName="LMS Mappings" ma:internalName="LMS_Mappings">
      <xsd:simpleType>
        <xsd:restriction base="dms:Note">
          <xsd:maxLength value="255"/>
        </xsd:restriction>
      </xsd:simpleType>
    </xsd:element>
    <xsd:element name="Invited_Teachers" ma:index="24" nillable="true" ma:displayName="Invited Teachers" ma:internalName="Invited_Teachers">
      <xsd:simpleType>
        <xsd:restriction base="dms:Note">
          <xsd:maxLength value="255"/>
        </xsd:restriction>
      </xsd:simpleType>
    </xsd:element>
    <xsd:element name="Invited_Students" ma:index="25" nillable="true" ma:displayName="Invited Students" ma:internalName="Invited_Students">
      <xsd:simpleType>
        <xsd:restriction base="dms:Note">
          <xsd:maxLength value="255"/>
        </xsd:restriction>
      </xsd:simpleType>
    </xsd:element>
    <xsd:element name="Self_Registration_Enabled" ma:index="26" nillable="true" ma:displayName="Self Registration Enabled" ma:internalName="Self_Registration_Enabled">
      <xsd:simpleType>
        <xsd:restriction base="dms:Boolean"/>
      </xsd:simpleType>
    </xsd:element>
    <xsd:element name="Has_Teacher_Only_SectionGroup" ma:index="27" nillable="true" ma:displayName="Has Teacher Only SectionGroup" ma:internalName="Has_Teacher_Only_SectionGroup">
      <xsd:simpleType>
        <xsd:restriction base="dms:Boolean"/>
      </xsd:simpleType>
    </xsd:element>
    <xsd:element name="Is_Collaboration_Space_Locked" ma:index="28" nillable="true" ma:displayName="Is Collaboration Space Locked" ma:internalName="Is_Collaboration_Space_Locked">
      <xsd:simpleType>
        <xsd:restriction base="dms:Boolean"/>
      </xsd:simpleType>
    </xsd:element>
    <xsd:element name="IsNotebookLocked" ma:index="29" nillable="true" ma:displayName="Is Notebook Locked" ma:internalName="IsNotebookLocked">
      <xsd:simpleType>
        <xsd:restriction base="dms:Boolean"/>
      </xsd:simpleType>
    </xsd:element>
    <xsd:element name="Teams_Channel_Section_Location" ma:index="30" nillable="true" ma:displayName="Teams Channel Section Location" ma:internalName="Teams_Channel_Section_Location">
      <xsd:simpleType>
        <xsd:restriction base="dms:Text"/>
      </xsd:simpleType>
    </xsd:element>
    <xsd:element name="MediaServiceAutoTags" ma:index="34" nillable="true" ma:displayName="Tags" ma:internalName="MediaServiceAutoTags"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element name="MediaServiceGenerationTime" ma:index="36" nillable="true" ma:displayName="MediaServiceGenerationTime" ma:hidden="true" ma:internalName="MediaServiceGenerationTime" ma:readOnly="true">
      <xsd:simpleType>
        <xsd:restriction base="dms:Text"/>
      </xsd:simpleType>
    </xsd:element>
    <xsd:element name="MediaServiceEventHashCode" ma:index="37" nillable="true" ma:displayName="MediaServiceEventHashCode" ma:hidden="true" ma:internalName="MediaServiceEventHashCode" ma:readOnly="true">
      <xsd:simpleType>
        <xsd:restriction base="dms:Text"/>
      </xsd:simpleType>
    </xsd:element>
    <xsd:element name="MediaServiceDateTaken" ma:index="38" nillable="true" ma:displayName="MediaServiceDateTaken" ma:hidden="true" ma:internalName="MediaServiceDateTaken" ma:readOnly="true">
      <xsd:simpleType>
        <xsd:restriction base="dms:Text"/>
      </xsd:simpleType>
    </xsd:element>
    <xsd:element name="MediaLengthInSeconds" ma:index="39" nillable="true" ma:displayName="MediaLengthInSeconds" ma:hidden="true" ma:internalName="MediaLengthInSeconds" ma:readOnly="true">
      <xsd:simpleType>
        <xsd:restriction base="dms:Unknown"/>
      </xsd:simpleType>
    </xsd:element>
    <xsd:element name="MediaServiceLocation" ma:index="40" nillable="true" ma:displayName="Location" ma:internalName="MediaServiceLocation"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MediaServiceSearchProperties" ma:index="43" nillable="true" ma:displayName="MediaServiceSearchProperties" ma:hidden="true" ma:internalName="MediaServiceSearchProperties" ma:readOnly="true">
      <xsd:simpleType>
        <xsd:restriction base="dms:Note"/>
      </xsd:simpleType>
    </xsd:element>
    <xsd:element name="_activity" ma:index="44" nillable="true" ma:displayName="_activity" ma:hidden="true" ma:internalName="_activity">
      <xsd:simpleType>
        <xsd:restriction base="dms:Note"/>
      </xsd:simpleType>
    </xsd:element>
    <xsd:element name="MediaServiceObjectDetectorVersions" ma:index="4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652df58-2db2-41f0-ab6e-afab3a6d01de" elementFormDefault="qualified">
    <xsd:import namespace="http://schemas.microsoft.com/office/2006/documentManagement/types"/>
    <xsd:import namespace="http://schemas.microsoft.com/office/infopath/2007/PartnerControls"/>
    <xsd:element name="SharedWithUsers" ma:index="31"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2" nillable="true" ma:displayName="Dibagikan Dengan Detail" ma:internalName="SharedWithDetails" ma:readOnly="true">
      <xsd:simpleType>
        <xsd:restriction base="dms:Note">
          <xsd:maxLength value="255"/>
        </xsd:restriction>
      </xsd:simpleType>
    </xsd:element>
    <xsd:element name="SharingHintHash" ma:index="33"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b4nSg5C1NR7vNqdenmL1DVzQ==">CgMxLjA4AHIhMWZBZVBrMmNuUHh2aXd4R3pPVG02WEdYbGZtQUR6YlhH</go:docsCustomData>
</go:gDocsCustomXmlDataStorage>
</file>

<file path=customXml/itemProps1.xml><?xml version="1.0" encoding="utf-8"?>
<ds:datastoreItem xmlns:ds="http://schemas.openxmlformats.org/officeDocument/2006/customXml" ds:itemID="{C7EC98BF-622D-4EA3-A720-0B7D46CE918B}">
  <ds:schemaRefs>
    <ds:schemaRef ds:uri="http://schemas.microsoft.com/office/2006/metadata/properties"/>
    <ds:schemaRef ds:uri="http://schemas.microsoft.com/office/infopath/2007/PartnerControls"/>
    <ds:schemaRef ds:uri="8c8364b6-7729-40f9-a440-4f3dde54cf0d"/>
  </ds:schemaRefs>
</ds:datastoreItem>
</file>

<file path=customXml/itemProps2.xml><?xml version="1.0" encoding="utf-8"?>
<ds:datastoreItem xmlns:ds="http://schemas.openxmlformats.org/officeDocument/2006/customXml" ds:itemID="{2A890C0E-F6DA-4AF4-BEF7-7E3942602C0D}">
  <ds:schemaRefs>
    <ds:schemaRef ds:uri="http://schemas.microsoft.com/sharepoint/v3/contenttype/forms"/>
  </ds:schemaRefs>
</ds:datastoreItem>
</file>

<file path=customXml/itemProps3.xml><?xml version="1.0" encoding="utf-8"?>
<ds:datastoreItem xmlns:ds="http://schemas.openxmlformats.org/officeDocument/2006/customXml" ds:itemID="{8E692BF7-7EDD-4E64-90FD-357F91689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8364b6-7729-40f9-a440-4f3dde54cf0d"/>
    <ds:schemaRef ds:uri="e652df58-2db2-41f0-ab6e-afab3a6d0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2216</Words>
  <Characters>12634</Characters>
  <Application>Microsoft Office Word</Application>
  <DocSecurity>0</DocSecurity>
  <Lines>105</Lines>
  <Paragraphs>29</Paragraphs>
  <ScaleCrop>false</ScaleCrop>
  <Company/>
  <LinksUpToDate>false</LinksUpToDate>
  <CharactersWithSpaces>14821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Naura Jasmine Azzahra</cp:lastModifiedBy>
  <cp:revision>2</cp:revision>
  <cp:lastPrinted>2023-10-01T14:42:00Z</cp:lastPrinted>
  <dcterms:created xsi:type="dcterms:W3CDTF">2023-10-01T14:46:00Z</dcterms:created>
  <dcterms:modified xsi:type="dcterms:W3CDTF">2023-10-01T14:46:00Z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ContentTypeId">
    <vt:lpwstr>0x01010024E903AA08E5014DB99325C6BB177586</vt:lpwstr>
  </property>
</Properties>
</file>