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1. Как читать химическую запись</w:t>
      </w:r>
    </w:p>
    <w:p>
      <w:r>
        <w:t>Статус: черновик, ждёт проверки преподавателем. 90 минут, группа до 5 человек. Все упражнения ниже авторские; они готовят чтение условий и вычисления для дальнейших задач ЕНТ, а не воспроизводят официальные вопросы НЦТ.</w:t>
      </w:r>
    </w:p>
    <w:p>
      <w:r>
        <w:t>К концу урока ученик различает атом, молекулу и ион; выделяет символ, индекс, коэффициент и заряд; считает атомы в заданной записи, включая скобки; переводит кг/г/мг; вычисляет простой процент и решает прямую пропорцию. Формулы даны готовыми: учиться составлять их на этой неделе не требуется.</w:t>
      </w:r>
    </w:p>
    <w:p>
      <w:r>
        <w:t>До встречи: 25 минут на конспект (notes-student.md), 20 минут на предварительную работу (pre-work.md). Преподаватель заранее читает ответы и берёт не более двух общих вопросов. Входная диагностика T02 уже выполнена до курса; её полную 40-минутную работу здесь не повторяем. Достаточно отметок о чтении записей и арифметике, без публичного сравнения учеников.</w:t>
      </w:r>
    </w:p>
    <w:p>
      <w:r>
        <w:t>Внутренние источники: Оспанова М. К., Аухадиева К. С., Белоусова Т. Г., «Химия. 8 класс», Мектеп, 2018, §4, с.14–17 — определения и записи ионов; §5, с.17–20 — отдельные готовые формулы. Эти страницы прочитаны в официальном EPUB 12.10.2026; с.21 прочитана, но её модели атома в урок не включены. Пояснения и математические примеры написаны для курса. Полный текст учебника в комплект не переносится. Границы источников описаны в SOURCES (../../docs/SOURCES.md).</w:t>
      </w:r>
    </w:p>
    <w:p>
      <w:pPr>
        <w:pStyle w:val="Heading2"/>
      </w:pPr>
      <w:r>
        <w:t>План на 90 минут</w:t>
      </w:r>
    </w:p>
    <w:p>
      <w:r>
        <w:t>Все обязательные понятия первично объясняются в 5–53 минуты. До этого ученики только формулируют вопросы; самостоятельная практика начинается после объяснения.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sz w:val="19"/>
              </w:rPr>
              <w:t>Минуты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Длительность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Действие преподавателя и ученика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Конкретный результат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0–5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Назвать цели; прочитать два вопроса из pre-work, обозначить, где на них ответим. Ученик отмечает один свой вопрос.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Есть вопросы для возвращения в конце; новая диагностика не проводится.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5–15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Объяснение E1: атом/молекула/ион; нейтральность и заряд; символ элемента. Показать H, O₂, H₂O, Na⁺, Cl⁻.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Ученик понимает, что число атомов и заряд — разные признаки.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15–25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Объяснение E2: символ, индекс, коэффициент; отсутствие цифры означает 1. Разобрать H₂O и 3H₂O на доске.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Различает состав одной частицы и число частиц.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25–32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Объяснение E3: индекс после скобок относится ко всей группе; счёт от внутренней записи к внешнему множителю. Разобрать Ca(OH)₂ и 2Ca(OH)₂.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Может воспроизвести алгоритм со скобками.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32–37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Объяснение E4: заряд справа сверху; SO₄²⁻ как один ион; NaCl как формульная единица.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Не принимает заряд за индекс и не называет NaCl молекулой.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37–43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Объяснение E5: 1 кг = 1000 г, 1 г = 1000 мг; направление перевода и проверка величины.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Знает действия при переводе в обе стороны.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43–53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Объяснение E6: часть/целое, процент, обратный процент; прямая пропорция. Полностью разобрать три примера ниже.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Ученик видел каждый тип вычисления до самостоятельной работы.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53–63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P1.1–P1.3: 4 минуты индивидуально, затем каждый объясняет один шаг; преподаватель раскрывает ответы.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Первое самостоятельное чтение частиц, коэффициентов и скобок.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63–73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P1.4–P1.6: 5 минут индивидуально, 5 минут общий разбор с единицами.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Переводы, процент и пропорция выполнены по одному алгоритму.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73–80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P1.7–P1.8: 3 минуты на выбор ответа, 4 минуты на доказательство и ловушку.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Применяет объяснённые навыки в авторском тестовом формате.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80–87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Выходная проверка X1–X7: 4 минуты самостоятельно, 3 минуты быстрый ключ и отметка одного пробела.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4 различения, 2 перевода и 1 процент; назначена адресная помощь.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87–90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Назначить G1–G3, 15 минут до урока 2; показать, как подписать шаг и вопрос. Вернуться к начальным вопросам.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Ученик знает объём работы и сохраняет вопрос для разбора.</w:t>
            </w:r>
          </w:p>
        </w:tc>
      </w:tr>
      <w:tr>
        <w:tc>
          <w:tcPr>
            <w:tcW w:type="dxa" w:w="2523"/>
          </w:tcPr>
          <w:p>
            <w:r>
              <w:rPr>
                <w:sz w:val="19"/>
              </w:rPr>
              <w:t>Итого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  <w:tc>
          <w:tcPr>
            <w:tcW w:type="dxa" w:w="2523"/>
          </w:tcPr>
          <w:p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Готовое объяснение для доски</w:t>
      </w:r>
    </w:p>
    <w:p>
      <w:r>
        <w:t>E1. Частица и её запись. «Атом — частица химического элемента; в сегодняшних записях отдельный атом нейтрален. Молекула — отдельная нейтральная частица из связанных атомов: O₂ содержит два атома кислорода, H₂O — два атома водорода и один кислорода. Ион — заряженный атом или группа атомов: Na⁺, Cl⁻, SO₄²⁻. Поэтому нельзя решить, молекула это или ион, только по числу атомов: ион может состоять из одного атома или нескольких». Образование заряда и устройство атома здесь не разбираем.</w:t>
      </w:r>
    </w:p>
    <w:p>
      <w:r>
        <w:t>«Химический элемент — вид атомов; символ обозначает элемент. В записи отдельной частицы H обозначает один атом водорода. В формуле H₂O тот же H обозначает элемент в составе воды. Первая буква символа заглавная, вторая, если есть, строчная: C — углерод, O — кислород, H — водород, He — гелий, N — азот, S — сера, Na — натрий, Cl — хлор, Ca — кальций, Mg — магний, Al — алюминий. Cl — один символ, а не два элемента. Названия даём как справку, не отдельным заданием на заучивание».</w:t>
      </w:r>
    </w:p>
    <w:p>
      <w:r>
        <w:t>E2. Четыре места в записи. На доске 3H₂O: 3 перед формулой — коэффициент, ₂ справа снизу после H — индекс, H и O — символы. Индекс относится к стоящему перед ним символу. У O индекс не написан: он равен 1. В одной молекуле H₂O: H — 2, O — 1, всего 3 атома. В трёх молекулах: H — 3 × 2 = 6; O — 3 × 1 = 3; всего 9. Коэффициент умножает весь состав; индекс меняет состав одной частицы. Поэтому H₂O и H₂O₂ обозначают разные вещества, а 2H₂O — две молекулы той же воды. Формулы в заданиях сохраняем как даны.</w:t>
      </w:r>
    </w:p>
    <w:p>
      <w:r>
        <w:t>Обратный шаг: если в записи молекул H₂O всего 6 атомов H, коэффициент = 6/2 = 3; проверяем по O: 3 × 1 = 3 атома. Делим общий счёт выбранного элемента на его число в одной молекуле, а индексы не меняем.</w:t>
      </w:r>
    </w:p>
    <w:p>
      <w:r>
        <w:t>E3. Скобки. «Сначала считаем состав одной записанной единицы. Индекс после скобок умножает каждый символ внутри них». Ca(OH)₂: Ca — 1, O — 1 × 2 = 2, H — 1 × 2 = 2, всего 5. В 2Ca(OH)₂: Ca — 2, O — 4, H — 4, всего 10. Здесь Ca(OH)₂ — немолекулярное вещество, и речь о двух формульных единицах. Это способ читать состав, не объяснение свойств вещества.</w:t>
      </w:r>
    </w:p>
    <w:p>
      <w:r>
        <w:t>Алгоритм: найди символы → учти их индексы → раскрой множитель после скобок → умножь весь состав на коэффициент → отдельно прочитай заряд, если он указан. Если индекса или коэффициента нет, соответствующий множитель равен 1.</w:t>
      </w:r>
    </w:p>
    <w:p>
      <w:r>
        <w:t>E4. Заряд и формульная единица. Na⁺: один ион натрия, заряд +1. Ca²⁺: один ион кальция, заряд +2; число 2 сверху не означает два атома. Cl⁻: один ион хлора, заряд −1. SO₄²⁻: один ион из 1 атома S и 4 атомов O, заряд всего иона −2. При записи величина заряда стоит перед знаком: ²⁺, ²⁻; единицу обычно не пишут. В 3SO₄²⁻ коэффициент означает три таких иона: S — 3, O — 12; заряд каждого иона остаётся −2.</w:t>
      </w:r>
    </w:p>
    <w:p>
      <w:r>
        <w:t>Если условие просит суммарный заряд перечисленной группы, складываем заряды её ионов: два Na⁺ и один Cl⁻ — всего 3 иона; 2 × (+1) + 1 × (−1) = +1. Заряд каждого Na⁺ остаётся +1. Это отдельная условная группа для арифметики, а не формула вещества; состав вещества по этому примеру не выводим. Заряды записываем в единицах элементарного заряда, без перевода в кулоны.</w:t>
      </w:r>
    </w:p>
    <w:p>
      <w:r>
        <w:t>«Не у всех веществ есть отдельные молекулы. NaCl показывает соотношение натрия и хлора 1 : 1; называем эту запись формульной единицей. В 2NaCl представлены две формульные единицы: 2 иона Na⁺ и 2 иона Cl⁻. Формула NaCl в целом нейтральна». Не вводим правила получения формул по зарядам.</w:t>
      </w:r>
    </w:p>
    <w:p>
      <w:r>
        <w:t>E5. Единицы. 0,40 кг = 0,40 × 1000 = 400 г; 250 мг = 250 ÷ 1000 = 0,250 г. В меньших единицах числовое значение становится больше, масса остаётся той же. Из кг сразу в мг: умножение на 1 000 000. Обратная проверка: 400 г ÷ 1000 = 0,40 кг.</w:t>
      </w:r>
    </w:p>
    <w:p>
      <w:r>
        <w:t>E6. Процент и пропорция. Примеры используют массу образца и выбранной части, без дополнительных химических понятий.</w:t>
      </w:r>
    </w:p>
    <w:p>
      <w:r>
        <w:t>1. В образце массой 200 г выделенная часть имеет массу 30 г. Какой это процент? Целое — 200 г = 100%; доля = 30/200 = 0,15; процент = 0,15 × 100% = 15%. В числителе часть, в знаменателе целое; единицы должны совпадать. 2. Найти 15% от 200 г: 15/100 = 0,15; 200 × 0,15 = 30 г. Найти целое, если 30 г составляют 15%: 30/0,15 = 200 г. Показать обе обратные проверки; умножение и деление выбираем по тому, что ищем. 3. По условию для одинаковых наборов на 2 г компонента A берут 5 г компонента B. Сколько B нужно для 6 г A? A стало в 6/2 = 3 раза больше; B = 5 × 3 = 15 г. Через пропорцию: 2/5 = 6/x, x = 5 × 6/2 = 15 г. Буквы A и B — обозначения компонентов в условии, не химические символы; постоянное отношение дано, доказывать его не нужно. 4. Если A : B = 2 : 3, а суммарная масса 20 г, всего 2 + 3 = 5 равных частей; одна часть 20/5 = 4 г; A = 2 × 4 = 8 г, B = 3 × 4 = 12 г. Проверки: 8 + 12 = 20 г, 8/12 = 2/3. Отношение частей 2 : 3 не означает, что A составляет 2/3 от целого: его доля 2/(2 + 3).</w:t>
      </w:r>
    </w:p>
    <w:p>
      <w:pPr>
        <w:pStyle w:val="Heading2"/>
      </w:pPr>
      <w:r>
        <w:t>Практика: условия, решения и критерии</w:t>
      </w:r>
    </w:p>
    <w:p>
      <w:r>
        <w:t>P1 — учебные упражнения, баллы используются для обратной связи. Письменный шаг важнее скорости; ответы раскрываются после попытки.</w:t>
      </w:r>
    </w:p>
    <w:p>
      <w:r>
        <w:t>P1.1. Для каждой записи укажите тип частицы и, если это ион, заряд: H; O₂; Na⁺; SO₄²⁻. Ответ: атом H; молекула O₂; ион Na⁺, +1; ион SO₄²⁻, −2. За каждый верный тип 1 балл; заряд отмечается отдельно как комментарий, без двойного наказания за одну ошибку.</w:t>
      </w:r>
    </w:p>
    <w:p>
      <w:r>
        <w:t>P1.2. В 3H₂O назовите коэффициент и индексы, найдите число атомов H, O и их сумму. Решение: коэффициент 3; H — индекс 2, O — неявный индекс 1; H = 3 × 2 = 6, O = 3 × 1 = 3, всего 9. Критерий: различены числа в записи, умножены оба элемента, получена сумма.</w:t>
      </w:r>
    </w:p>
    <w:p>
      <w:r>
        <w:t>P1.3. Найдите состав 2Ca(OH)₂. Объясните, к чему относится ₂ после скобок. Решение: в одной формульной единице Ca — 1, O — 2, H — 2; в двух Ca — 2, O — 4, H — 4; всего 10. Индекс 2 относится к O и H внутри скобок. Критерий: внешний индекс применён к обоим символам, коэффициент — ко всей формуле. Не требовать объяснения свойств вещества.</w:t>
      </w:r>
    </w:p>
    <w:p>
      <w:r>
        <w:t>P1.4. Переведите 0,25 кг в г; 600 мг в г; 1,2 г в мг. Ответы с действиями: 0,25 × 1000 = 250 г; 600 ÷ 1000 = 0,6 г; 1,2 × 1000 = 1200 мг. Критерий: по 1 баллу за перевод с единицей; неверную единицу отмечать даже при верном числе.</w:t>
      </w:r>
    </w:p>
    <w:p>
      <w:r>
        <w:t>P1.5. Образец имеет массу 80 г. Выделенная часть — 12 г. Найдите процент этой части и проверьте его обратным действием. Решение: 12/80 × 100% = 15%; 80 × 0,15 = 12 г. Критерий: правильно выбраны часть и целое, записан процент, выполнена проверка.</w:t>
      </w:r>
    </w:p>
    <w:p>
      <w:r>
        <w:t>P1.6. В одинаковых наборах на 4 г A приходится 10 г B. Сколько B потребуется на 12 г A? Решение: множитель 12/4 = 3; 10 × 3 = 30 г B. Допустимо 4/10 = 12/x. Критерий: одно и то же отношение сохранено, ответ с единицей. Состав веществ не нужен.</w:t>
      </w:r>
    </w:p>
    <w:p>
      <w:r>
        <w:t>P1.7. В записи 2CO₂ сколько атомов O? Выберите один ответ: A) 2; B) 3; C) 4; D) 6. Ответ: C, 4, потому что две молекулы × два атома O. A пропускает коэффициент; B считает все атомы одной молекулы; D считает все атомы двух молекул. Формат выбора одного ответа используется как авторская тренировка чтения вопроса.</w:t>
      </w:r>
    </w:p>
    <w:p>
      <w:r>
        <w:t>P1.8. В образце массой 0,20 кг выделенная часть имеет массу 30 г. Какова её процентная доля? A) 0,15%; B) 15%; C) 150%; D) 15000%. Решение: 0,20 кг = 200 г; 30/200 × 100% = 15%, B. A путает долю 0,15 и процент; D делит разные единицы. Критерий: верный выбор подтверждён переводом и выражением часть/целое; угадывание отдельно не доказывает освоение.</w:t>
      </w:r>
    </w:p>
    <w:p>
      <w:pPr>
        <w:pStyle w:val="Heading2"/>
      </w:pPr>
      <w:r>
        <w:t>Выходная проверка, 7 минут в плане</w:t>
      </w:r>
    </w:p>
    <w:p>
      <w:r>
        <w:t>Ученик отвечает кратко, но для X4–X7 пишет действие или пояснение. Каждое задание — 1 балл, максимум 7; это не повтор входной диагностики.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Условие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Ключ и необходимое пояснение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X1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В отдельной записи H обозначает атом или молекулу?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Атом водорода.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X2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O₂ — молекула или ион?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Молекула; запись нейтральной двухатомной частицы.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X3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Ca²⁺ — что за частица и какой её заряд?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Один ион кальция, +2; цифра сверху — заряд.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X4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Чем отличаются ₂ и 3 в записи 3H₂O?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₂: два атома H в одной молекуле; 3: три молекулы.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X5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0,30 кг = … г.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0,30 × 1000 = 300 г.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X6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450 мг = … г.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450 ÷ 1000 = 0,45 г.</w:t>
            </w:r>
          </w:p>
        </w:tc>
      </w:tr>
      <w:tr>
        <w:tc>
          <w:tcPr>
            <w:tcW w:type="dxa" w:w="3364"/>
          </w:tcPr>
          <w:p>
            <w:r>
              <w:rPr>
                <w:sz w:val="19"/>
              </w:rPr>
              <w:t>X7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5 г — какая процентная часть от 20 г?</w:t>
            </w:r>
          </w:p>
        </w:tc>
        <w:tc>
          <w:tcPr>
            <w:tcW w:type="dxa" w:w="3364"/>
          </w:tcPr>
          <w:p>
            <w:r>
              <w:rPr>
                <w:sz w:val="19"/>
              </w:rPr>
              <w:t>5/20 × 100% = 25%.</w:t>
            </w:r>
          </w:p>
        </w:tc>
      </w:tr>
    </w:tbl>
    <w:p>
      <w:r>
        <w:t>Если ответ неверен, ученик записывает верный шаг и свой вопрос; дополнительную проверку в эти минуты не добавляем. 6–7/7 с пояснениями — стартовый навык устойчив; 4–5/7 — точечная коррекция; 0–3/7 — вариант C и опорная запись. Окончательный вариант ДЗ определяет преподаватель по диагностике, самостоятельным объяснениям и этим результатам; пороги здесь методические, не нормы ЕНТ.</w:t>
      </w:r>
    </w:p>
    <w:p>
      <w:pPr>
        <w:pStyle w:val="Heading2"/>
      </w:pPr>
      <w:r>
        <w:t>Что назначить после урока</w:t>
      </w:r>
    </w:p>
    <w:p>
      <w:r>
        <w:t>До урока 2 выполнить G1–G3 из ДЗ (homework.md), 15 минут. Это начало обязательной общей части, входит в 65 минут недельного ДЗ. Если ученик застрял, сохранить незавершённый шаг и вопрос, а не растягивать работу. G4–G8 и один вариант A/B/C выполняются после урока 2, ещё 50 минут. A — углубление устойчивой базы, B — закрепление, C — поддержка; не назначать все три варианта.</w:t>
      </w:r>
    </w:p>
    <w:p>
      <w:r>
        <w:t>Общая самостоятельная нагрузка недели: 25 минут чтение + 20 предварительная работа + 65 ДЗ + 25 исправление ошибок + 15 повторение = 150 минут. Контактные уроки и 10-минутная проверка урока 2 сюда не входят. Сценарии помощи и ограничения темпа — в заметках преподавателю (teacher-notes.md).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Химия просто • Черновик для проверки преподавателем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